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013"/>
        <w:gridCol w:w="7013"/>
      </w:tblGrid>
      <w:tr w:rsidR="00E973E0" w:rsidRPr="000E3F66" w14:paraId="3F5C18B6" w14:textId="77777777">
        <w:trPr>
          <w:trHeight w:val="243"/>
        </w:trPr>
        <w:tc>
          <w:tcPr>
            <w:tcW w:w="7121" w:type="dxa"/>
          </w:tcPr>
          <w:p w14:paraId="3E6153CF" w14:textId="77777777" w:rsidR="00E973E0" w:rsidRPr="000E3F66" w:rsidRDefault="00E973E0" w:rsidP="00E973E0">
            <w:pPr>
              <w:pStyle w:val="Header"/>
              <w:rPr>
                <w:color w:val="002060"/>
                <w:sz w:val="20"/>
                <w:szCs w:val="20"/>
              </w:rPr>
            </w:pPr>
            <w:r w:rsidRPr="00250A69">
              <w:t xml:space="preserve">Agency: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7121" w:type="dxa"/>
          </w:tcPr>
          <w:p w14:paraId="36D909DC" w14:textId="77777777" w:rsidR="00E973E0" w:rsidRPr="00250A69" w:rsidRDefault="00E973E0" w:rsidP="00E973E0">
            <w:pPr>
              <w:pStyle w:val="Header"/>
              <w:tabs>
                <w:tab w:val="clear" w:pos="10440"/>
                <w:tab w:val="right" w:pos="14040"/>
              </w:tabs>
              <w:jc w:val="right"/>
            </w:pPr>
            <w:r w:rsidRPr="00250A69">
              <w:t>Part 5.   POST Field Training Model</w:t>
            </w:r>
          </w:p>
        </w:tc>
      </w:tr>
      <w:tr w:rsidR="00E973E0" w:rsidRPr="000E3F66" w14:paraId="413B2AAE" w14:textId="77777777">
        <w:trPr>
          <w:trHeight w:val="287"/>
        </w:trPr>
        <w:tc>
          <w:tcPr>
            <w:tcW w:w="7121" w:type="dxa"/>
          </w:tcPr>
          <w:p w14:paraId="4B2CC526" w14:textId="77777777" w:rsidR="00E973E0" w:rsidRPr="00250A69" w:rsidRDefault="00E973E0" w:rsidP="00E973E0">
            <w:pPr>
              <w:pStyle w:val="Header"/>
              <w:tabs>
                <w:tab w:val="clear" w:pos="10440"/>
                <w:tab w:val="right" w:pos="14040"/>
              </w:tabs>
            </w:pPr>
            <w:r w:rsidRPr="00250A69">
              <w:t xml:space="preserve">Field Training Program </w:t>
            </w:r>
            <w:r w:rsidR="005338F8" w:rsidRPr="005338F8">
              <w:t>Manual</w:t>
            </w:r>
            <w:r w:rsidRPr="00250A69">
              <w:t>– Volume 2</w:t>
            </w:r>
          </w:p>
        </w:tc>
        <w:tc>
          <w:tcPr>
            <w:tcW w:w="7121" w:type="dxa"/>
          </w:tcPr>
          <w:p w14:paraId="0F942424" w14:textId="77777777" w:rsidR="00E973E0" w:rsidRPr="000E3F66" w:rsidRDefault="00E973E0" w:rsidP="00E973E0">
            <w:pPr>
              <w:pStyle w:val="Header"/>
              <w:tabs>
                <w:tab w:val="clear" w:pos="10440"/>
                <w:tab w:val="right" w:pos="14040"/>
              </w:tabs>
              <w:jc w:val="right"/>
              <w:rPr>
                <w:color w:val="002060"/>
              </w:rPr>
            </w:pPr>
            <w:r w:rsidRPr="00250A69">
              <w:t xml:space="preserve">Date: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r>
    </w:tbl>
    <w:p w14:paraId="15E1387E" w14:textId="77777777" w:rsidR="00E973E0" w:rsidRPr="00250A69" w:rsidRDefault="00E973E0" w:rsidP="00E973E0">
      <w:pPr>
        <w:pStyle w:val="section"/>
      </w:pPr>
      <w:r w:rsidRPr="00250A69">
        <w:t xml:space="preserve">section </w:t>
      </w:r>
      <w:r>
        <w:rPr>
          <w:rStyle w:val="section-digit"/>
        </w:rPr>
        <w:t>12</w:t>
      </w:r>
    </w:p>
    <w:p w14:paraId="7C410719" w14:textId="77777777" w:rsidR="00E973E0" w:rsidRPr="00250A69" w:rsidRDefault="00E973E0" w:rsidP="00E973E0">
      <w:pPr>
        <w:pStyle w:val="sectiontitle"/>
        <w:spacing w:after="400"/>
      </w:pPr>
      <w:r w:rsidRPr="00526968">
        <w:t>Control of Persons/Prisoners/Mentally Ill</w:t>
      </w:r>
    </w:p>
    <w:p w14:paraId="65BA354D" w14:textId="77777777" w:rsidR="00E973E0" w:rsidRPr="00250A69" w:rsidRDefault="00E973E0" w:rsidP="00E973E0">
      <w:pPr>
        <w:pStyle w:val="CompetencyReq"/>
      </w:pPr>
      <w:r w:rsidRPr="00250A69">
        <w:br/>
      </w:r>
      <w:r>
        <w:rPr>
          <w:rStyle w:val="Compreqsections"/>
        </w:rPr>
        <w:t>12</w:t>
      </w:r>
      <w:r w:rsidRPr="008D2CA2">
        <w:rPr>
          <w:rStyle w:val="Compreqsections"/>
        </w:rPr>
        <w:t xml:space="preserve">.1 – </w:t>
      </w:r>
      <w:r>
        <w:rPr>
          <w:rStyle w:val="Compreqsections"/>
        </w:rPr>
        <w:t>12</w:t>
      </w:r>
      <w:r w:rsidRPr="008D2CA2">
        <w:rPr>
          <w:rStyle w:val="Compreqsections"/>
        </w:rPr>
        <w:t>.</w:t>
      </w:r>
      <w:r>
        <w:rPr>
          <w:rStyle w:val="Compreqsections"/>
        </w:rPr>
        <w:t>7</w:t>
      </w:r>
      <w:r w:rsidRPr="00250A69">
        <w:t xml:space="preserve">          Competency Requirements</w:t>
      </w:r>
    </w:p>
    <w:p w14:paraId="339BC87B" w14:textId="77777777" w:rsidR="00AA1E67" w:rsidRDefault="00AA1E67" w:rsidP="00E973E0"/>
    <w:tbl>
      <w:tblPr>
        <w:tblW w:w="10411" w:type="dxa"/>
        <w:jc w:val="center"/>
        <w:tblBorders>
          <w:top w:val="single" w:sz="24" w:space="0" w:color="6A829C"/>
          <w:bottom w:val="single" w:sz="24" w:space="0" w:color="6A829C"/>
          <w:insideH w:val="single" w:sz="24" w:space="0" w:color="FFFFFF"/>
          <w:insideV w:val="single" w:sz="4" w:space="0" w:color="002060"/>
        </w:tblBorders>
        <w:tblLayout w:type="fixed"/>
        <w:tblLook w:val="04A0" w:firstRow="1" w:lastRow="0" w:firstColumn="1" w:lastColumn="0" w:noHBand="0" w:noVBand="1"/>
      </w:tblPr>
      <w:tblGrid>
        <w:gridCol w:w="5122"/>
        <w:gridCol w:w="5289"/>
      </w:tblGrid>
      <w:tr w:rsidR="00AA1E67" w:rsidRPr="003B3495" w14:paraId="55D36824" w14:textId="77777777" w:rsidTr="00F776BB">
        <w:trPr>
          <w:trHeight w:hRule="exact" w:val="578"/>
          <w:jc w:val="center"/>
        </w:trPr>
        <w:tc>
          <w:tcPr>
            <w:tcW w:w="10411" w:type="dxa"/>
            <w:gridSpan w:val="2"/>
            <w:tcBorders>
              <w:top w:val="nil"/>
              <w:bottom w:val="single" w:sz="24" w:space="0" w:color="FFFFFF"/>
            </w:tcBorders>
            <w:shd w:val="clear" w:color="auto" w:fill="002060"/>
            <w:tcMar>
              <w:top w:w="0" w:type="dxa"/>
              <w:left w:w="115" w:type="dxa"/>
              <w:bottom w:w="0" w:type="dxa"/>
              <w:right w:w="115" w:type="dxa"/>
            </w:tcMar>
            <w:vAlign w:val="center"/>
          </w:tcPr>
          <w:p w14:paraId="7A66D3AC" w14:textId="77777777" w:rsidR="00AA1E67" w:rsidRPr="003B3495" w:rsidRDefault="00AA1E67" w:rsidP="00F776BB">
            <w:pPr>
              <w:spacing w:before="40" w:after="0" w:line="240" w:lineRule="auto"/>
              <w:ind w:left="33" w:firstLine="4"/>
              <w:jc w:val="center"/>
              <w:rPr>
                <w:rFonts w:ascii="Franklin Gothic Medium" w:hAnsi="Franklin Gothic Medium"/>
                <w:color w:val="FFFFFF"/>
                <w:sz w:val="28"/>
                <w:szCs w:val="28"/>
              </w:rPr>
            </w:pPr>
            <w:r w:rsidRPr="003B3495">
              <w:rPr>
                <w:rFonts w:ascii="Franklin Gothic Medium" w:hAnsi="Franklin Gothic Medium"/>
                <w:color w:val="FFFFFF"/>
                <w:sz w:val="28"/>
                <w:szCs w:val="28"/>
              </w:rPr>
              <w:t>Contents</w:t>
            </w:r>
          </w:p>
        </w:tc>
      </w:tr>
      <w:tr w:rsidR="00AA1E67" w:rsidRPr="003B3495" w14:paraId="024FA917" w14:textId="77777777" w:rsidTr="00AA1E67">
        <w:trPr>
          <w:trHeight w:val="2667"/>
          <w:jc w:val="center"/>
        </w:trPr>
        <w:tc>
          <w:tcPr>
            <w:tcW w:w="5122" w:type="dxa"/>
            <w:tcBorders>
              <w:top w:val="single" w:sz="24" w:space="0" w:color="FFFFFF"/>
              <w:bottom w:val="single" w:sz="24" w:space="0" w:color="002060"/>
            </w:tcBorders>
            <w:shd w:val="clear" w:color="auto" w:fill="DDDDDD"/>
            <w:tcMar>
              <w:top w:w="173" w:type="dxa"/>
              <w:left w:w="115" w:type="dxa"/>
              <w:bottom w:w="173" w:type="dxa"/>
              <w:right w:w="115" w:type="dxa"/>
            </w:tcMar>
          </w:tcPr>
          <w:p w14:paraId="2A4F1442" w14:textId="77777777" w:rsidR="00AA1E67" w:rsidRPr="00250A69" w:rsidRDefault="00AA1E67" w:rsidP="00AA1E67">
            <w:pPr>
              <w:pStyle w:val="sectionTOC"/>
              <w:spacing w:before="80"/>
              <w:ind w:left="1037" w:hanging="634"/>
            </w:pPr>
            <w:r w:rsidRPr="00BF6982">
              <w:rPr>
                <w:u w:color="0000FF"/>
              </w:rPr>
              <w:t>12.1</w:t>
            </w:r>
            <w:r w:rsidRPr="00250A69">
              <w:tab/>
            </w:r>
            <w:r w:rsidRPr="00B86BF0">
              <w:t xml:space="preserve">Control/Searching </w:t>
            </w:r>
            <w:r>
              <w:t xml:space="preserve">of </w:t>
            </w:r>
            <w:r w:rsidRPr="00B86BF0">
              <w:t>Persons</w:t>
            </w:r>
          </w:p>
          <w:p w14:paraId="36C8E006" w14:textId="77777777" w:rsidR="00AA1E67" w:rsidRPr="00250A69" w:rsidRDefault="00AA1E67" w:rsidP="00AA1E67">
            <w:pPr>
              <w:pStyle w:val="sectionTOC"/>
            </w:pPr>
            <w:r w:rsidRPr="00BF6982">
              <w:rPr>
                <w:u w:color="0000FF"/>
              </w:rPr>
              <w:t>12.2</w:t>
            </w:r>
            <w:r w:rsidRPr="00250A69">
              <w:tab/>
            </w:r>
            <w:r w:rsidRPr="00B86BF0">
              <w:t>Handcuffing</w:t>
            </w:r>
          </w:p>
          <w:p w14:paraId="53471AEC" w14:textId="77777777" w:rsidR="00AA1E67" w:rsidRPr="00250A69" w:rsidRDefault="00AA1E67" w:rsidP="00AA1E67">
            <w:pPr>
              <w:pStyle w:val="sectionTOC"/>
            </w:pPr>
            <w:r w:rsidRPr="00BF6982">
              <w:rPr>
                <w:u w:color="0000FF"/>
              </w:rPr>
              <w:t>12.3</w:t>
            </w:r>
            <w:r w:rsidRPr="00250A69">
              <w:tab/>
            </w:r>
            <w:r w:rsidRPr="00B86BF0">
              <w:t>Legal Responsibilities and Requirements with Prisoners</w:t>
            </w:r>
          </w:p>
          <w:p w14:paraId="69E0BA48" w14:textId="77777777" w:rsidR="00AA1E67" w:rsidRPr="00250A69" w:rsidRDefault="00AA1E67" w:rsidP="00AA1E67">
            <w:pPr>
              <w:pStyle w:val="sectionTOC"/>
            </w:pPr>
            <w:r w:rsidRPr="00BF6982">
              <w:rPr>
                <w:u w:color="0000FF"/>
              </w:rPr>
              <w:t>12.4</w:t>
            </w:r>
            <w:r w:rsidRPr="00250A69">
              <w:tab/>
            </w:r>
            <w:r w:rsidRPr="00B86BF0">
              <w:t>Transporting Prisoners</w:t>
            </w:r>
          </w:p>
          <w:p w14:paraId="6D57413B" w14:textId="77777777" w:rsidR="00AA1E67" w:rsidRPr="00250A69" w:rsidRDefault="00AA1E67" w:rsidP="00AA1E67">
            <w:pPr>
              <w:pStyle w:val="sectionTOC"/>
            </w:pPr>
            <w:r w:rsidRPr="00BF6982">
              <w:rPr>
                <w:u w:color="0000FF"/>
              </w:rPr>
              <w:t>12.5</w:t>
            </w:r>
            <w:r w:rsidRPr="00250A69">
              <w:tab/>
            </w:r>
            <w:r w:rsidRPr="00B86BF0">
              <w:t>Booking Prisoners</w:t>
            </w:r>
          </w:p>
          <w:p w14:paraId="476E75E9" w14:textId="77777777" w:rsidR="00AA1E67" w:rsidRPr="003B3495" w:rsidRDefault="00AA1E67" w:rsidP="00AA1E67">
            <w:pPr>
              <w:pStyle w:val="sectionTOC"/>
            </w:pPr>
            <w:r w:rsidRPr="00BF6982">
              <w:rPr>
                <w:u w:color="0000FF"/>
              </w:rPr>
              <w:t>12.6</w:t>
            </w:r>
            <w:r w:rsidRPr="00250A69">
              <w:tab/>
            </w:r>
            <w:r w:rsidRPr="00B86BF0">
              <w:t>People with Disabilities</w:t>
            </w:r>
          </w:p>
        </w:tc>
        <w:tc>
          <w:tcPr>
            <w:tcW w:w="5289" w:type="dxa"/>
            <w:tcBorders>
              <w:top w:val="single" w:sz="24" w:space="0" w:color="FFFFFF"/>
              <w:bottom w:val="single" w:sz="24" w:space="0" w:color="002060"/>
            </w:tcBorders>
            <w:shd w:val="clear" w:color="auto" w:fill="DDDDDD"/>
          </w:tcPr>
          <w:p w14:paraId="73AE40AF" w14:textId="77777777" w:rsidR="00AA1E67" w:rsidRDefault="00AA1E67" w:rsidP="00AA1E67">
            <w:pPr>
              <w:pStyle w:val="sectionTOC"/>
            </w:pPr>
            <w:r w:rsidRPr="00BF6982">
              <w:rPr>
                <w:u w:color="0000FF"/>
              </w:rPr>
              <w:t>12.7</w:t>
            </w:r>
            <w:r w:rsidRPr="00250A69">
              <w:tab/>
            </w:r>
            <w:r w:rsidRPr="00B86BF0">
              <w:t>Mental Illness Cases</w:t>
            </w:r>
            <w:r>
              <w:t xml:space="preserve"> </w:t>
            </w:r>
          </w:p>
          <w:p w14:paraId="7EF47FFE" w14:textId="77777777" w:rsidR="00AA1E67" w:rsidRPr="009C6E9B" w:rsidRDefault="00AA1E67" w:rsidP="00AA1E67">
            <w:pPr>
              <w:pStyle w:val="sectionTOC"/>
            </w:pPr>
            <w:r w:rsidRPr="00651CC3">
              <w:rPr>
                <w:u w:color="0000FF"/>
              </w:rPr>
              <w:t>List o</w:t>
            </w:r>
            <w:r w:rsidRPr="00651CC3">
              <w:rPr>
                <w:u w:color="0000FF"/>
              </w:rPr>
              <w:t>f</w:t>
            </w:r>
            <w:r w:rsidRPr="00651CC3">
              <w:rPr>
                <w:u w:color="0000FF"/>
              </w:rPr>
              <w:t xml:space="preserve"> </w:t>
            </w:r>
            <w:r w:rsidRPr="00651CC3">
              <w:rPr>
                <w:u w:color="0000FF"/>
              </w:rPr>
              <w:t>S</w:t>
            </w:r>
            <w:r w:rsidRPr="00651CC3">
              <w:rPr>
                <w:u w:color="0000FF"/>
              </w:rPr>
              <w:t>ubtopics</w:t>
            </w:r>
          </w:p>
          <w:p w14:paraId="04DF2E62" w14:textId="77777777" w:rsidR="00AA1E67" w:rsidRDefault="00AA1E67" w:rsidP="00AA1E67">
            <w:pPr>
              <w:pStyle w:val="sectionTOC"/>
              <w:rPr>
                <w:u w:color="0000FF"/>
              </w:rPr>
            </w:pPr>
            <w:r w:rsidRPr="00651CC3">
              <w:rPr>
                <w:u w:color="0000FF"/>
              </w:rPr>
              <w:t>Attes</w:t>
            </w:r>
            <w:r w:rsidRPr="00651CC3">
              <w:rPr>
                <w:u w:color="0000FF"/>
              </w:rPr>
              <w:t>t</w:t>
            </w:r>
            <w:r w:rsidRPr="00651CC3">
              <w:rPr>
                <w:u w:color="0000FF"/>
              </w:rPr>
              <w:t>ation</w:t>
            </w:r>
          </w:p>
          <w:p w14:paraId="010329DE" w14:textId="77777777" w:rsidR="00AA1E67" w:rsidRPr="009C6E9B" w:rsidRDefault="00AA1E67" w:rsidP="00AA1E67">
            <w:pPr>
              <w:pStyle w:val="sectionTOC"/>
              <w:rPr>
                <w:u w:color="0000FF"/>
              </w:rPr>
            </w:pPr>
            <w:r w:rsidRPr="00651CC3">
              <w:rPr>
                <w:u w:color="0000FF"/>
              </w:rPr>
              <w:t>Instruc</w:t>
            </w:r>
            <w:r w:rsidRPr="00651CC3">
              <w:rPr>
                <w:u w:color="0000FF"/>
              </w:rPr>
              <w:t>t</w:t>
            </w:r>
            <w:r w:rsidRPr="00651CC3">
              <w:rPr>
                <w:u w:color="0000FF"/>
              </w:rPr>
              <w:t>i</w:t>
            </w:r>
            <w:r w:rsidRPr="00651CC3">
              <w:rPr>
                <w:u w:color="0000FF"/>
              </w:rPr>
              <w:t>o</w:t>
            </w:r>
            <w:r w:rsidRPr="00651CC3">
              <w:rPr>
                <w:u w:color="0000FF"/>
              </w:rPr>
              <w:t>ns to Administrators</w:t>
            </w:r>
          </w:p>
          <w:p w14:paraId="7169C8F7" w14:textId="77777777" w:rsidR="00AA1E67" w:rsidRPr="00AA1E67" w:rsidRDefault="00AA1E67" w:rsidP="00AA1E67">
            <w:pPr>
              <w:pStyle w:val="sectionTOC"/>
              <w:rPr>
                <w:u w:color="0000FF"/>
              </w:rPr>
            </w:pPr>
            <w:r w:rsidRPr="00651CC3">
              <w:rPr>
                <w:u w:color="0000FF"/>
              </w:rPr>
              <w:t>Instruc</w:t>
            </w:r>
            <w:r w:rsidRPr="00651CC3">
              <w:rPr>
                <w:u w:color="0000FF"/>
              </w:rPr>
              <w:t>t</w:t>
            </w:r>
            <w:r w:rsidRPr="00651CC3">
              <w:rPr>
                <w:u w:color="0000FF"/>
              </w:rPr>
              <w:t>ions to FTOs</w:t>
            </w:r>
          </w:p>
        </w:tc>
      </w:tr>
    </w:tbl>
    <w:p w14:paraId="45169206" w14:textId="77777777" w:rsidR="00BF6982" w:rsidRPr="009C6E9B" w:rsidRDefault="00BF6982" w:rsidP="00BF6982">
      <w:pPr>
        <w:pStyle w:val="Note"/>
        <w:spacing w:before="440" w:after="40" w:line="22" w:lineRule="atLeast"/>
        <w:ind w:left="1886" w:right="706"/>
        <w:jc w:val="left"/>
        <w:rPr>
          <w:b/>
          <w:i w:val="0"/>
          <w:spacing w:val="4"/>
          <w:sz w:val="21"/>
          <w:szCs w:val="21"/>
        </w:rPr>
      </w:pPr>
      <w:r w:rsidRPr="009C6E9B">
        <w:rPr>
          <w:b/>
          <w:i w:val="0"/>
          <w:spacing w:val="4"/>
          <w:sz w:val="21"/>
          <w:szCs w:val="21"/>
          <w:u w:val="single"/>
        </w:rPr>
        <w:t>Note to Administrators</w:t>
      </w:r>
    </w:p>
    <w:p w14:paraId="0DECD2A4" w14:textId="77777777" w:rsidR="00BF6982" w:rsidRPr="009C6E9B" w:rsidRDefault="00BF6982" w:rsidP="00BF6982">
      <w:pPr>
        <w:pStyle w:val="Note"/>
        <w:spacing w:after="40" w:line="22" w:lineRule="atLeast"/>
        <w:ind w:left="1890" w:right="706"/>
        <w:jc w:val="left"/>
        <w:rPr>
          <w:i w:val="0"/>
          <w:sz w:val="21"/>
          <w:szCs w:val="21"/>
        </w:rPr>
      </w:pPr>
      <w:proofErr w:type="gramStart"/>
      <w:r w:rsidRPr="009C6E9B">
        <w:rPr>
          <w:i w:val="0"/>
          <w:sz w:val="21"/>
          <w:szCs w:val="21"/>
        </w:rPr>
        <w:t>In order for</w:t>
      </w:r>
      <w:proofErr w:type="gramEnd"/>
      <w:r w:rsidRPr="009C6E9B">
        <w:rPr>
          <w:i w:val="0"/>
          <w:sz w:val="21"/>
          <w:szCs w:val="21"/>
        </w:rPr>
        <w:t xml:space="preserve"> POST to review and approve your agency’s </w:t>
      </w:r>
      <w:r w:rsidRPr="009C6E9B">
        <w:rPr>
          <w:sz w:val="21"/>
          <w:szCs w:val="21"/>
        </w:rPr>
        <w:t xml:space="preserve">Field Training </w:t>
      </w:r>
      <w:r w:rsidR="005338F8" w:rsidRPr="005338F8">
        <w:rPr>
          <w:sz w:val="21"/>
          <w:szCs w:val="21"/>
        </w:rPr>
        <w:t>Manual</w:t>
      </w:r>
      <w:r w:rsidRPr="009C6E9B">
        <w:rPr>
          <w:i w:val="0"/>
          <w:sz w:val="21"/>
          <w:szCs w:val="21"/>
        </w:rPr>
        <w:t xml:space="preserve">, you MUST submit the following electronic files: </w:t>
      </w:r>
    </w:p>
    <w:p w14:paraId="51599B9E" w14:textId="77777777" w:rsidR="00BF6982" w:rsidRPr="009C6E9B" w:rsidRDefault="00BF6982" w:rsidP="00BF6982">
      <w:pPr>
        <w:pStyle w:val="Note"/>
        <w:tabs>
          <w:tab w:val="left" w:pos="2700"/>
        </w:tabs>
        <w:spacing w:after="40" w:line="22" w:lineRule="atLeast"/>
        <w:ind w:left="2700" w:right="706" w:hanging="360"/>
        <w:jc w:val="left"/>
        <w:rPr>
          <w:i w:val="0"/>
          <w:sz w:val="21"/>
          <w:szCs w:val="21"/>
        </w:rPr>
      </w:pPr>
      <w:r w:rsidRPr="009C6E9B">
        <w:rPr>
          <w:i w:val="0"/>
          <w:sz w:val="21"/>
          <w:szCs w:val="21"/>
        </w:rPr>
        <w:t>1)</w:t>
      </w:r>
      <w:r w:rsidRPr="009C6E9B">
        <w:rPr>
          <w:i w:val="0"/>
          <w:sz w:val="21"/>
          <w:szCs w:val="21"/>
        </w:rPr>
        <w:tab/>
      </w:r>
      <w:r w:rsidR="005338F8" w:rsidRPr="005338F8">
        <w:rPr>
          <w:i w:val="0"/>
          <w:sz w:val="21"/>
          <w:szCs w:val="21"/>
        </w:rPr>
        <w:t xml:space="preserve">POST-approved Field Training Application </w:t>
      </w:r>
      <w:r w:rsidRPr="009C6E9B">
        <w:rPr>
          <w:i w:val="0"/>
          <w:sz w:val="21"/>
          <w:szCs w:val="21"/>
        </w:rPr>
        <w:t>(</w:t>
      </w:r>
      <w:hyperlink r:id="rId8" w:history="1">
        <w:r w:rsidRPr="009C6E9B">
          <w:rPr>
            <w:rStyle w:val="Hyperlink"/>
            <w:i w:val="0"/>
            <w:sz w:val="21"/>
            <w:szCs w:val="21"/>
          </w:rPr>
          <w:t>Form 2-2</w:t>
        </w:r>
        <w:r w:rsidR="005338F8">
          <w:rPr>
            <w:rStyle w:val="Hyperlink"/>
            <w:i w:val="0"/>
            <w:sz w:val="21"/>
            <w:szCs w:val="21"/>
          </w:rPr>
          <w:t>29</w:t>
        </w:r>
      </w:hyperlink>
      <w:r w:rsidRPr="009C6E9B">
        <w:rPr>
          <w:i w:val="0"/>
          <w:sz w:val="21"/>
          <w:szCs w:val="21"/>
        </w:rPr>
        <w:t>)</w:t>
      </w:r>
    </w:p>
    <w:p w14:paraId="75B3E585" w14:textId="77777777" w:rsidR="00BF6982" w:rsidRPr="009C6E9B" w:rsidRDefault="00BF6982" w:rsidP="00BF6982">
      <w:pPr>
        <w:pStyle w:val="Note"/>
        <w:tabs>
          <w:tab w:val="left" w:pos="2700"/>
        </w:tabs>
        <w:spacing w:after="40" w:line="22" w:lineRule="atLeast"/>
        <w:ind w:left="2700" w:right="706" w:hanging="360"/>
        <w:jc w:val="left"/>
        <w:rPr>
          <w:sz w:val="21"/>
          <w:szCs w:val="21"/>
        </w:rPr>
      </w:pPr>
      <w:r w:rsidRPr="009C6E9B">
        <w:rPr>
          <w:i w:val="0"/>
          <w:sz w:val="21"/>
          <w:szCs w:val="21"/>
        </w:rPr>
        <w:t>2)</w:t>
      </w:r>
      <w:r w:rsidRPr="009C6E9B">
        <w:rPr>
          <w:i w:val="0"/>
          <w:sz w:val="21"/>
          <w:szCs w:val="21"/>
        </w:rPr>
        <w:tab/>
        <w:t xml:space="preserve">Your department’s </w:t>
      </w:r>
      <w:r w:rsidRPr="009C6E9B">
        <w:rPr>
          <w:sz w:val="21"/>
          <w:szCs w:val="21"/>
        </w:rPr>
        <w:t>Policy &amp; Procedure Manual</w:t>
      </w:r>
    </w:p>
    <w:p w14:paraId="11791974" w14:textId="77777777" w:rsidR="00BF6982" w:rsidRPr="009C6E9B" w:rsidRDefault="00BF6982" w:rsidP="00BF6982">
      <w:pPr>
        <w:pStyle w:val="Note"/>
        <w:tabs>
          <w:tab w:val="left" w:pos="2700"/>
        </w:tabs>
        <w:spacing w:after="40" w:line="22" w:lineRule="atLeast"/>
        <w:ind w:left="2700" w:right="706" w:hanging="360"/>
        <w:jc w:val="left"/>
        <w:rPr>
          <w:i w:val="0"/>
          <w:sz w:val="21"/>
          <w:szCs w:val="21"/>
        </w:rPr>
      </w:pPr>
      <w:r w:rsidRPr="009C6E9B">
        <w:rPr>
          <w:i w:val="0"/>
          <w:sz w:val="21"/>
          <w:szCs w:val="21"/>
        </w:rPr>
        <w:t>3)</w:t>
      </w:r>
      <w:r w:rsidRPr="009C6E9B">
        <w:rPr>
          <w:i w:val="0"/>
          <w:sz w:val="21"/>
          <w:szCs w:val="21"/>
        </w:rPr>
        <w:tab/>
        <w:t>Your completed Guide (Volumes 1 &amp; 2), including ALL competency requirements covered in Part 5, Sections 1–18.</w:t>
      </w:r>
    </w:p>
    <w:p w14:paraId="6DD22D9C" w14:textId="77777777" w:rsidR="00BF6982" w:rsidRPr="009C6E9B" w:rsidRDefault="00BF6982" w:rsidP="00BF6982">
      <w:pPr>
        <w:spacing w:after="40" w:line="22" w:lineRule="atLeast"/>
        <w:rPr>
          <w:sz w:val="21"/>
          <w:szCs w:val="21"/>
        </w:rPr>
      </w:pPr>
    </w:p>
    <w:p w14:paraId="332CBBE6" w14:textId="77777777" w:rsidR="009F20F6" w:rsidRPr="009F20F6" w:rsidRDefault="00AA1E67" w:rsidP="009F20F6">
      <w:pPr>
        <w:pStyle w:val="Heading7"/>
        <w:spacing w:before="240"/>
        <w:rPr>
          <w:spacing w:val="4"/>
          <w:sz w:val="18"/>
          <w:szCs w:val="18"/>
        </w:rPr>
      </w:pPr>
      <w:r>
        <w:br w:type="page"/>
      </w:r>
      <w:r w:rsidR="00BF6982" w:rsidRPr="006A1B63">
        <w:lastRenderedPageBreak/>
        <w:t>LIST OF SUBTOPICS</w:t>
      </w:r>
    </w:p>
    <w:p w14:paraId="563134B4" w14:textId="77777777" w:rsidR="009F20F6" w:rsidRPr="009F20F6" w:rsidRDefault="009F20F6" w:rsidP="009F20F6">
      <w:pPr>
        <w:tabs>
          <w:tab w:val="right" w:pos="13950"/>
        </w:tabs>
        <w:rPr>
          <w:color w:val="002060"/>
          <w:spacing w:val="4"/>
          <w:sz w:val="18"/>
          <w:szCs w:val="18"/>
        </w:rPr>
      </w:pPr>
    </w:p>
    <w:p w14:paraId="38BFC88A" w14:textId="77777777" w:rsidR="009F20F6" w:rsidRPr="009F20F6" w:rsidRDefault="009F20F6" w:rsidP="009F20F6">
      <w:pPr>
        <w:tabs>
          <w:tab w:val="right" w:pos="13950"/>
        </w:tabs>
        <w:spacing w:after="0" w:line="240" w:lineRule="auto"/>
        <w:rPr>
          <w:color w:val="002060"/>
          <w:spacing w:val="4"/>
          <w:sz w:val="18"/>
          <w:szCs w:val="18"/>
        </w:rPr>
        <w:sectPr w:rsidR="009F20F6" w:rsidRPr="009F20F6" w:rsidSect="009F20F6">
          <w:headerReference w:type="default" r:id="rId9"/>
          <w:footerReference w:type="default" r:id="rId10"/>
          <w:footerReference w:type="first" r:id="rId11"/>
          <w:type w:val="continuous"/>
          <w:pgSz w:w="15840" w:h="12240" w:orient="landscape" w:code="1"/>
          <w:pgMar w:top="540" w:right="907" w:bottom="720" w:left="907" w:header="450" w:footer="461" w:gutter="0"/>
          <w:cols w:space="720"/>
          <w:titlePg/>
          <w:docGrid w:linePitch="360"/>
        </w:sectPr>
      </w:pPr>
    </w:p>
    <w:p w14:paraId="307D263C" w14:textId="77777777" w:rsidR="00BF6982" w:rsidRPr="00FA04C1" w:rsidRDefault="00BF6982" w:rsidP="006011BA">
      <w:pPr>
        <w:pStyle w:val="Heading6"/>
        <w:spacing w:before="0"/>
      </w:pPr>
      <w:r w:rsidRPr="00FA04C1">
        <w:t>12.1</w:t>
      </w:r>
      <w:r w:rsidRPr="00FA04C1">
        <w:tab/>
        <w:t>CONTROL/SEARCHING OF PERSONS</w:t>
      </w:r>
    </w:p>
    <w:p w14:paraId="4C3085F1" w14:textId="77777777" w:rsidR="00BF6982" w:rsidRPr="00C44018" w:rsidRDefault="00BF6982" w:rsidP="00BF6982">
      <w:pPr>
        <w:pStyle w:val="List-Subtopics"/>
      </w:pPr>
      <w:r w:rsidRPr="00C8522D">
        <w:rPr>
          <w:u w:color="0000FF"/>
        </w:rPr>
        <w:t>12.1.01</w:t>
      </w:r>
      <w:r w:rsidRPr="00E85797">
        <w:tab/>
        <w:t>Safety Tactic</w:t>
      </w:r>
      <w:r w:rsidRPr="00C44018">
        <w:t>s</w:t>
      </w:r>
    </w:p>
    <w:p w14:paraId="7C8F4697" w14:textId="77777777" w:rsidR="00BF6982" w:rsidRPr="00C44018" w:rsidRDefault="00BF6982" w:rsidP="00BF6982">
      <w:pPr>
        <w:pStyle w:val="List-Subtopics"/>
      </w:pPr>
      <w:r w:rsidRPr="00C8522D">
        <w:rPr>
          <w:u w:color="0000FF"/>
        </w:rPr>
        <w:t>12.1.02</w:t>
      </w:r>
      <w:r w:rsidRPr="00C44018">
        <w:tab/>
        <w:t>Search Techniques</w:t>
      </w:r>
    </w:p>
    <w:p w14:paraId="1F93F91B" w14:textId="77777777" w:rsidR="00BF6982" w:rsidRPr="00C44018" w:rsidRDefault="00BF6982" w:rsidP="00BF6982">
      <w:pPr>
        <w:pStyle w:val="List-Subtopics"/>
      </w:pPr>
      <w:r w:rsidRPr="00C8522D">
        <w:rPr>
          <w:u w:color="0000FF"/>
        </w:rPr>
        <w:t>12.1.03</w:t>
      </w:r>
      <w:r w:rsidRPr="00C44018">
        <w:tab/>
        <w:t>Searching the Opposite Sex</w:t>
      </w:r>
    </w:p>
    <w:p w14:paraId="0AC84A2B" w14:textId="77777777" w:rsidR="00BF6982" w:rsidRPr="00E85797" w:rsidRDefault="00BF6982" w:rsidP="00BF6982">
      <w:pPr>
        <w:pStyle w:val="Heading6"/>
      </w:pPr>
      <w:r w:rsidRPr="00E85797">
        <w:t>12.2</w:t>
      </w:r>
      <w:r>
        <w:tab/>
      </w:r>
      <w:r w:rsidRPr="00E85797">
        <w:t>HANDCUFFING</w:t>
      </w:r>
    </w:p>
    <w:p w14:paraId="40D2006E" w14:textId="77777777" w:rsidR="00BF6982" w:rsidRDefault="00BF6982" w:rsidP="00BF6982">
      <w:pPr>
        <w:pStyle w:val="List-Subtopics"/>
      </w:pPr>
      <w:r w:rsidRPr="00C8522D">
        <w:rPr>
          <w:u w:color="0000FF"/>
        </w:rPr>
        <w:t>12.2.01</w:t>
      </w:r>
      <w:r w:rsidRPr="004D0348">
        <w:tab/>
      </w:r>
      <w:r>
        <w:t xml:space="preserve">Purpose of </w:t>
      </w:r>
      <w:r w:rsidRPr="00DC11F9">
        <w:t>Handcuffing</w:t>
      </w:r>
      <w:r>
        <w:t xml:space="preserve"> </w:t>
      </w:r>
    </w:p>
    <w:p w14:paraId="53674743" w14:textId="77777777" w:rsidR="00BF6982" w:rsidRPr="004D0348" w:rsidRDefault="00BF6982" w:rsidP="00BF6982">
      <w:pPr>
        <w:pStyle w:val="List-Subtopics"/>
      </w:pPr>
      <w:r w:rsidRPr="00C8522D">
        <w:rPr>
          <w:u w:color="0000FF"/>
        </w:rPr>
        <w:t>12.2.02</w:t>
      </w:r>
      <w:r w:rsidRPr="004D0348">
        <w:tab/>
      </w:r>
      <w:r w:rsidRPr="00DC11F9">
        <w:t>Handcuffing/Restraint Device Principles</w:t>
      </w:r>
    </w:p>
    <w:p w14:paraId="3C25C43C" w14:textId="77777777" w:rsidR="00BF6982" w:rsidRPr="00250A69" w:rsidRDefault="00BF6982" w:rsidP="00BF6982">
      <w:pPr>
        <w:pStyle w:val="List-Subtopics"/>
      </w:pPr>
      <w:r w:rsidRPr="00C8522D">
        <w:rPr>
          <w:u w:color="0000FF"/>
        </w:rPr>
        <w:t>12.2.03</w:t>
      </w:r>
      <w:r>
        <w:tab/>
      </w:r>
      <w:r w:rsidRPr="00DC11F9">
        <w:t>Agency Policy Regarding Handcuffing Prisoners</w:t>
      </w:r>
    </w:p>
    <w:p w14:paraId="0FE6050C" w14:textId="77777777" w:rsidR="00BF6982" w:rsidRPr="00250A69" w:rsidRDefault="00BF6982" w:rsidP="00BF6982">
      <w:pPr>
        <w:pStyle w:val="List-Subtopics"/>
      </w:pPr>
      <w:r w:rsidRPr="00C8522D">
        <w:rPr>
          <w:u w:color="0000FF"/>
        </w:rPr>
        <w:t>12.2.04</w:t>
      </w:r>
      <w:r>
        <w:tab/>
      </w:r>
      <w:r w:rsidRPr="00DC11F9">
        <w:t>Handcuffing and Transporting Single or Multiple Suspects</w:t>
      </w:r>
    </w:p>
    <w:p w14:paraId="065C4945" w14:textId="77777777" w:rsidR="00BF6982" w:rsidRPr="00250A69" w:rsidRDefault="00BF6982" w:rsidP="00BF6982">
      <w:pPr>
        <w:pStyle w:val="Heading6"/>
      </w:pPr>
      <w:r>
        <w:t>12</w:t>
      </w:r>
      <w:r w:rsidRPr="00250A69">
        <w:t>.3</w:t>
      </w:r>
      <w:r>
        <w:tab/>
      </w:r>
      <w:r w:rsidRPr="00DC11F9">
        <w:t>LEGAL RESPONSIBILITIES AND REQUIREMENTS WITH PRISONERS</w:t>
      </w:r>
    </w:p>
    <w:p w14:paraId="1D73A07A" w14:textId="77777777" w:rsidR="00BF6982" w:rsidRPr="00250A69" w:rsidRDefault="00BF6982" w:rsidP="00BF6982">
      <w:pPr>
        <w:pStyle w:val="List-Subtopics"/>
      </w:pPr>
      <w:r w:rsidRPr="00C8522D">
        <w:rPr>
          <w:u w:color="0000FF"/>
        </w:rPr>
        <w:t>12.3.01</w:t>
      </w:r>
      <w:r>
        <w:tab/>
      </w:r>
      <w:r w:rsidRPr="00DC11F9">
        <w:t>Protecting Prisoners</w:t>
      </w:r>
    </w:p>
    <w:p w14:paraId="77E03BF0" w14:textId="77777777" w:rsidR="00BF6982" w:rsidRPr="00250A69" w:rsidRDefault="00BF6982" w:rsidP="00BF6982">
      <w:pPr>
        <w:pStyle w:val="List-Subtopics"/>
      </w:pPr>
      <w:r w:rsidRPr="00C8522D">
        <w:rPr>
          <w:u w:color="0000FF"/>
        </w:rPr>
        <w:t>12.3.02</w:t>
      </w:r>
      <w:r>
        <w:tab/>
      </w:r>
      <w:r w:rsidRPr="00DC11F9">
        <w:t>Prisoner Provisions</w:t>
      </w:r>
    </w:p>
    <w:p w14:paraId="70685B4C" w14:textId="77777777" w:rsidR="00BF6982" w:rsidRPr="00250A69" w:rsidRDefault="00BF6982" w:rsidP="00BF6982">
      <w:pPr>
        <w:pStyle w:val="List-Subtopics"/>
      </w:pPr>
      <w:r w:rsidRPr="00C8522D">
        <w:rPr>
          <w:u w:color="0000FF"/>
        </w:rPr>
        <w:t>12.3.03</w:t>
      </w:r>
      <w:r>
        <w:tab/>
      </w:r>
      <w:r w:rsidRPr="00DC11F9">
        <w:t>Prisoner’s Right to Make Calls</w:t>
      </w:r>
    </w:p>
    <w:p w14:paraId="6E836F36" w14:textId="77777777" w:rsidR="00BF6982" w:rsidRPr="00250A69" w:rsidRDefault="00BF6982" w:rsidP="00BF6982">
      <w:pPr>
        <w:pStyle w:val="List-Subtopics"/>
      </w:pPr>
      <w:r w:rsidRPr="00C8522D">
        <w:rPr>
          <w:u w:color="0000FF"/>
        </w:rPr>
        <w:t>12.3.04</w:t>
      </w:r>
      <w:r>
        <w:tab/>
      </w:r>
      <w:r w:rsidRPr="00DC11F9">
        <w:t>Property Receipts</w:t>
      </w:r>
    </w:p>
    <w:p w14:paraId="434E6D84" w14:textId="77777777" w:rsidR="00BF6982" w:rsidRPr="00250A69" w:rsidRDefault="00BF6982" w:rsidP="00BF6982">
      <w:pPr>
        <w:pStyle w:val="List-Subtopics"/>
      </w:pPr>
      <w:r w:rsidRPr="00C8522D">
        <w:rPr>
          <w:u w:color="0000FF"/>
        </w:rPr>
        <w:t>12.3.05</w:t>
      </w:r>
      <w:r>
        <w:tab/>
      </w:r>
      <w:r w:rsidRPr="000C4CBF">
        <w:t>Local Policy/Legal Aspects of Prisoners’ Rights and Privileges</w:t>
      </w:r>
    </w:p>
    <w:p w14:paraId="32CC4762" w14:textId="77777777" w:rsidR="00BF6982" w:rsidRPr="00250A69" w:rsidRDefault="00BF6982" w:rsidP="00BF6982">
      <w:pPr>
        <w:pStyle w:val="List-Subtopics"/>
      </w:pPr>
      <w:r w:rsidRPr="00C8522D">
        <w:rPr>
          <w:u w:color="0000FF"/>
        </w:rPr>
        <w:t>12.3.06</w:t>
      </w:r>
      <w:r>
        <w:tab/>
      </w:r>
      <w:r w:rsidRPr="000C4CBF">
        <w:t>Willful Inhumanity or Oppression toward Prisoners</w:t>
      </w:r>
    </w:p>
    <w:p w14:paraId="61DB39B0" w14:textId="77777777" w:rsidR="00BF6982" w:rsidRPr="00250A69" w:rsidRDefault="00BF6982" w:rsidP="00BF6982">
      <w:pPr>
        <w:pStyle w:val="Heading6"/>
      </w:pPr>
      <w:r>
        <w:t>12</w:t>
      </w:r>
      <w:r w:rsidRPr="00250A69">
        <w:t>.</w:t>
      </w:r>
      <w:r>
        <w:t>4</w:t>
      </w:r>
      <w:r>
        <w:tab/>
        <w:t xml:space="preserve">TRANSPORTING </w:t>
      </w:r>
      <w:r w:rsidRPr="000C4CBF">
        <w:t>PRISONERS</w:t>
      </w:r>
    </w:p>
    <w:p w14:paraId="324112E5" w14:textId="77777777" w:rsidR="00BF6982" w:rsidRPr="00250A69" w:rsidRDefault="00BF6982" w:rsidP="00BF6982">
      <w:pPr>
        <w:pStyle w:val="List-Subtopics"/>
      </w:pPr>
      <w:r w:rsidRPr="00C8522D">
        <w:rPr>
          <w:u w:color="0000FF"/>
        </w:rPr>
        <w:t>12.4.01</w:t>
      </w:r>
      <w:r>
        <w:tab/>
      </w:r>
      <w:r w:rsidRPr="0059000E">
        <w:t>Agency Policy</w:t>
      </w:r>
    </w:p>
    <w:p w14:paraId="057E9BA2" w14:textId="77777777" w:rsidR="00BF6982" w:rsidRPr="00250A69" w:rsidRDefault="00BF6982" w:rsidP="00BF6982">
      <w:pPr>
        <w:pStyle w:val="List-Subtopics"/>
      </w:pPr>
      <w:r w:rsidRPr="00C8522D">
        <w:rPr>
          <w:u w:color="0000FF"/>
        </w:rPr>
        <w:t>12.4.02</w:t>
      </w:r>
      <w:r>
        <w:tab/>
      </w:r>
      <w:r w:rsidRPr="0059000E">
        <w:t>Transport of Prisoner(s) in a Patrol Vehicle</w:t>
      </w:r>
    </w:p>
    <w:p w14:paraId="6525516B" w14:textId="77777777" w:rsidR="00BF6982" w:rsidRPr="00250A69" w:rsidRDefault="00BF6982" w:rsidP="00BF6982">
      <w:pPr>
        <w:pStyle w:val="List-Subtopics"/>
      </w:pPr>
      <w:r w:rsidRPr="00C8522D">
        <w:rPr>
          <w:u w:color="0000FF"/>
        </w:rPr>
        <w:t>12.4.03</w:t>
      </w:r>
      <w:r>
        <w:tab/>
      </w:r>
      <w:r w:rsidRPr="0059000E">
        <w:t>Prior to Booking a Prisoner</w:t>
      </w:r>
    </w:p>
    <w:p w14:paraId="63B15F38" w14:textId="77777777" w:rsidR="00BF6982" w:rsidRPr="00250A69" w:rsidRDefault="00BF6982" w:rsidP="00BF6982">
      <w:pPr>
        <w:pStyle w:val="Heading6"/>
      </w:pPr>
      <w:r>
        <w:t>12</w:t>
      </w:r>
      <w:r w:rsidRPr="00250A69">
        <w:t>.</w:t>
      </w:r>
      <w:r>
        <w:t>5</w:t>
      </w:r>
      <w:r>
        <w:tab/>
      </w:r>
      <w:r w:rsidRPr="0059000E">
        <w:t>BOOKING PRISONERS</w:t>
      </w:r>
    </w:p>
    <w:p w14:paraId="269ED005" w14:textId="77777777" w:rsidR="00BF6982" w:rsidRPr="00250A69" w:rsidRDefault="00BF6982" w:rsidP="00BF6982">
      <w:pPr>
        <w:pStyle w:val="List-Subtopics"/>
      </w:pPr>
      <w:r w:rsidRPr="00C8522D">
        <w:rPr>
          <w:u w:color="0000FF"/>
        </w:rPr>
        <w:t>12.5.01</w:t>
      </w:r>
      <w:r>
        <w:tab/>
      </w:r>
      <w:r w:rsidRPr="0059000E">
        <w:t>Booking Juveniles</w:t>
      </w:r>
    </w:p>
    <w:p w14:paraId="359F2024" w14:textId="77777777" w:rsidR="00BF6982" w:rsidRPr="00250A69" w:rsidRDefault="00BF6982" w:rsidP="00BF6982">
      <w:pPr>
        <w:pStyle w:val="List-Subtopics"/>
      </w:pPr>
      <w:r w:rsidRPr="00C8522D">
        <w:rPr>
          <w:u w:color="0000FF"/>
        </w:rPr>
        <w:t>12.5.02</w:t>
      </w:r>
      <w:r>
        <w:tab/>
      </w:r>
      <w:r w:rsidRPr="0059000E">
        <w:t>Jail Facility</w:t>
      </w:r>
    </w:p>
    <w:p w14:paraId="34A0D421" w14:textId="77777777" w:rsidR="00BF6982" w:rsidRPr="00250A69" w:rsidRDefault="00BF6982" w:rsidP="00BF6982">
      <w:pPr>
        <w:pStyle w:val="List-Subtopics"/>
      </w:pPr>
      <w:r w:rsidRPr="00C8522D">
        <w:rPr>
          <w:u w:color="0000FF"/>
        </w:rPr>
        <w:t>12.5.03</w:t>
      </w:r>
      <w:r>
        <w:tab/>
      </w:r>
      <w:r w:rsidRPr="0059000E">
        <w:t>Securing Weapons Prior to Entering Custody Facility</w:t>
      </w:r>
    </w:p>
    <w:p w14:paraId="18F6C1AB" w14:textId="77777777" w:rsidR="00BF6982" w:rsidRPr="00250A69" w:rsidRDefault="00BF6982" w:rsidP="00BF6982">
      <w:pPr>
        <w:pStyle w:val="List-Subtopics"/>
      </w:pPr>
      <w:r w:rsidRPr="00C8522D">
        <w:rPr>
          <w:u w:color="0000FF"/>
        </w:rPr>
        <w:t>12.5.04</w:t>
      </w:r>
      <w:r>
        <w:tab/>
      </w:r>
      <w:r w:rsidRPr="0059000E">
        <w:t>Booking Documents/Procedures</w:t>
      </w:r>
    </w:p>
    <w:p w14:paraId="4D708221" w14:textId="77777777" w:rsidR="00BF6982" w:rsidRPr="00250A69" w:rsidRDefault="00BF6982" w:rsidP="00BF6982">
      <w:pPr>
        <w:pStyle w:val="List-Subtopics"/>
      </w:pPr>
      <w:r w:rsidRPr="00C8522D">
        <w:rPr>
          <w:u w:color="0000FF"/>
        </w:rPr>
        <w:t>12.5.05</w:t>
      </w:r>
      <w:r>
        <w:tab/>
      </w:r>
      <w:r w:rsidRPr="0059000E">
        <w:t>Booking Adult Prisoners</w:t>
      </w:r>
    </w:p>
    <w:p w14:paraId="703D10FD" w14:textId="77777777" w:rsidR="00BF6982" w:rsidRPr="00250A69" w:rsidRDefault="00BF6982" w:rsidP="00BF6982">
      <w:pPr>
        <w:pStyle w:val="List-Subtopics"/>
      </w:pPr>
      <w:r w:rsidRPr="00C8522D">
        <w:rPr>
          <w:u w:color="0000FF"/>
        </w:rPr>
        <w:t>12.5.06</w:t>
      </w:r>
      <w:r>
        <w:tab/>
      </w:r>
      <w:r w:rsidRPr="0059000E">
        <w:t>Other Types of Prisoners</w:t>
      </w:r>
    </w:p>
    <w:p w14:paraId="71C1B46A" w14:textId="77777777" w:rsidR="00BF6982" w:rsidRPr="00250A69" w:rsidRDefault="00BF6982" w:rsidP="00BF6982">
      <w:pPr>
        <w:pStyle w:val="List-Subtopics"/>
      </w:pPr>
      <w:r w:rsidRPr="00C8522D">
        <w:rPr>
          <w:u w:color="0000FF"/>
        </w:rPr>
        <w:t>12.5.07</w:t>
      </w:r>
      <w:r>
        <w:tab/>
      </w:r>
      <w:r w:rsidRPr="0059000E">
        <w:t>Inmate Classification</w:t>
      </w:r>
    </w:p>
    <w:p w14:paraId="2F33461D" w14:textId="77777777" w:rsidR="00BF6982" w:rsidRPr="00250A69" w:rsidRDefault="00BF6982" w:rsidP="00BF6982">
      <w:pPr>
        <w:pStyle w:val="List-Subtopics"/>
      </w:pPr>
      <w:r>
        <w:br w:type="column"/>
      </w:r>
      <w:r w:rsidRPr="00C8522D">
        <w:rPr>
          <w:u w:color="0000FF"/>
        </w:rPr>
        <w:t>12.5.08</w:t>
      </w:r>
      <w:r>
        <w:tab/>
      </w:r>
      <w:r w:rsidRPr="0059000E">
        <w:t>Legalities of Prisoner/Inmate Searches</w:t>
      </w:r>
    </w:p>
    <w:p w14:paraId="5D1586E6" w14:textId="77777777" w:rsidR="00BF6982" w:rsidRPr="00250A69" w:rsidRDefault="00BF6982" w:rsidP="00BF6982">
      <w:pPr>
        <w:pStyle w:val="List-Subtopics"/>
      </w:pPr>
      <w:r w:rsidRPr="00C8522D">
        <w:rPr>
          <w:u w:color="0000FF"/>
        </w:rPr>
        <w:t>12.5.09</w:t>
      </w:r>
      <w:r>
        <w:tab/>
      </w:r>
      <w:r w:rsidRPr="0059000E">
        <w:t>Prisoner Release</w:t>
      </w:r>
    </w:p>
    <w:p w14:paraId="1DE50085" w14:textId="77777777" w:rsidR="00BF6982" w:rsidRPr="00250A69" w:rsidRDefault="00BF6982" w:rsidP="00BF6982">
      <w:pPr>
        <w:pStyle w:val="List-Subtopics"/>
      </w:pPr>
      <w:r w:rsidRPr="00C8522D">
        <w:rPr>
          <w:u w:color="0000FF"/>
        </w:rPr>
        <w:t>12.5.10</w:t>
      </w:r>
      <w:r>
        <w:tab/>
      </w:r>
      <w:r w:rsidRPr="0059000E">
        <w:t>Response to Jail Emergencies</w:t>
      </w:r>
    </w:p>
    <w:p w14:paraId="7551B56C" w14:textId="77777777" w:rsidR="00BF6982" w:rsidRPr="00250A69" w:rsidRDefault="00BF6982" w:rsidP="00BF6982">
      <w:pPr>
        <w:pStyle w:val="Heading6"/>
      </w:pPr>
      <w:r>
        <w:t>12</w:t>
      </w:r>
      <w:r w:rsidRPr="00250A69">
        <w:t>.</w:t>
      </w:r>
      <w:r>
        <w:t>6</w:t>
      </w:r>
      <w:r>
        <w:tab/>
      </w:r>
      <w:r w:rsidRPr="0059000E">
        <w:t>PEOPLE WITH DISABILITIES</w:t>
      </w:r>
    </w:p>
    <w:p w14:paraId="5AA9D889" w14:textId="77777777" w:rsidR="00BF6982" w:rsidRPr="00250A69" w:rsidRDefault="00BF6982" w:rsidP="00BF6982">
      <w:pPr>
        <w:pStyle w:val="List-Subtopics"/>
      </w:pPr>
      <w:r w:rsidRPr="00C8522D">
        <w:rPr>
          <w:u w:color="0000FF"/>
        </w:rPr>
        <w:t>12.6.01</w:t>
      </w:r>
      <w:r>
        <w:tab/>
      </w:r>
      <w:r w:rsidRPr="0059000E">
        <w:t>Americans with Disabilities Act (ADA)</w:t>
      </w:r>
    </w:p>
    <w:p w14:paraId="40E4D39D" w14:textId="77777777" w:rsidR="00BF6982" w:rsidRPr="00250A69" w:rsidRDefault="00BF6982" w:rsidP="00BF6982">
      <w:pPr>
        <w:pStyle w:val="List-Subtopics"/>
      </w:pPr>
      <w:r w:rsidRPr="00C8522D">
        <w:rPr>
          <w:u w:color="0000FF"/>
        </w:rPr>
        <w:t>12.6.02</w:t>
      </w:r>
      <w:r>
        <w:tab/>
      </w:r>
      <w:r w:rsidRPr="0059000E">
        <w:t>Behavior Due to Disabilities</w:t>
      </w:r>
    </w:p>
    <w:p w14:paraId="259711B1" w14:textId="77777777" w:rsidR="00BF6982" w:rsidRPr="00250A69" w:rsidRDefault="00BF6982" w:rsidP="00BF6982">
      <w:pPr>
        <w:pStyle w:val="List-Subtopics"/>
      </w:pPr>
      <w:r w:rsidRPr="00C8522D">
        <w:rPr>
          <w:u w:color="0000FF"/>
        </w:rPr>
        <w:t>12.6.03</w:t>
      </w:r>
      <w:r>
        <w:tab/>
      </w:r>
      <w:r w:rsidRPr="0059000E">
        <w:t>Dealing with Cognitive Impairment</w:t>
      </w:r>
    </w:p>
    <w:p w14:paraId="2F8E7D1B" w14:textId="77777777" w:rsidR="00BF6982" w:rsidRPr="00250A69" w:rsidRDefault="00BF6982" w:rsidP="00BF6982">
      <w:pPr>
        <w:pStyle w:val="List-Subtopics"/>
      </w:pPr>
      <w:r w:rsidRPr="00C8522D">
        <w:rPr>
          <w:u w:color="0000FF"/>
        </w:rPr>
        <w:t>12.6.04</w:t>
      </w:r>
      <w:r>
        <w:tab/>
      </w:r>
      <w:r w:rsidRPr="0059000E">
        <w:t>Non-compliance as a Warning Sign</w:t>
      </w:r>
    </w:p>
    <w:p w14:paraId="08624B6E" w14:textId="77777777" w:rsidR="00BF6982" w:rsidRPr="00250A69" w:rsidRDefault="00BF6982" w:rsidP="00BF6982">
      <w:pPr>
        <w:pStyle w:val="List-Subtopics"/>
      </w:pPr>
      <w:r w:rsidRPr="00C8522D">
        <w:rPr>
          <w:u w:color="0000FF"/>
        </w:rPr>
        <w:t>12.6.05</w:t>
      </w:r>
      <w:r>
        <w:tab/>
      </w:r>
      <w:r w:rsidRPr="00E61F53">
        <w:t>Standard Tactical Assessments and Safeguards</w:t>
      </w:r>
    </w:p>
    <w:p w14:paraId="3DF46D8A" w14:textId="77777777" w:rsidR="00BF6982" w:rsidRPr="00250A69" w:rsidRDefault="00BF6982" w:rsidP="00BF6982">
      <w:pPr>
        <w:pStyle w:val="Heading6"/>
      </w:pPr>
      <w:r>
        <w:t>12</w:t>
      </w:r>
      <w:r w:rsidRPr="00250A69">
        <w:t>.</w:t>
      </w:r>
      <w:r>
        <w:t>7</w:t>
      </w:r>
      <w:r>
        <w:tab/>
      </w:r>
      <w:r w:rsidRPr="00E61F53">
        <w:t>MENTAL ILLNESS CASES</w:t>
      </w:r>
    </w:p>
    <w:p w14:paraId="651B11E9" w14:textId="77777777" w:rsidR="00BF6982" w:rsidRPr="00250A69" w:rsidRDefault="00BF6982" w:rsidP="00BF6982">
      <w:pPr>
        <w:pStyle w:val="List-Subtopics"/>
      </w:pPr>
      <w:r w:rsidRPr="00C8522D">
        <w:rPr>
          <w:u w:color="0000FF"/>
        </w:rPr>
        <w:t>12.7.01</w:t>
      </w:r>
      <w:r>
        <w:tab/>
      </w:r>
      <w:r w:rsidRPr="00E61F53">
        <w:t>State Law and Agency Policy</w:t>
      </w:r>
    </w:p>
    <w:p w14:paraId="5A8AFC1F" w14:textId="77777777" w:rsidR="00BF6982" w:rsidRPr="00250A69" w:rsidRDefault="00BF6982" w:rsidP="00BF6982">
      <w:pPr>
        <w:pStyle w:val="List-Subtopics"/>
      </w:pPr>
      <w:r w:rsidRPr="00C8522D">
        <w:rPr>
          <w:u w:color="0000FF"/>
        </w:rPr>
        <w:t>12.7.02</w:t>
      </w:r>
      <w:r>
        <w:tab/>
      </w:r>
      <w:r w:rsidRPr="00E61F53">
        <w:t>Considerations When Handling or Dealing with Mentally Ill/Emotionally Disturbed Persons</w:t>
      </w:r>
    </w:p>
    <w:p w14:paraId="20F7215B" w14:textId="77777777" w:rsidR="00BF6982" w:rsidRPr="00250A69" w:rsidRDefault="00BF6982" w:rsidP="00BF6982">
      <w:pPr>
        <w:pStyle w:val="List-Subtopics"/>
      </w:pPr>
      <w:r w:rsidRPr="00C8522D">
        <w:rPr>
          <w:u w:color="0000FF"/>
        </w:rPr>
        <w:t>12.7.03</w:t>
      </w:r>
      <w:r>
        <w:tab/>
      </w:r>
      <w:r w:rsidRPr="00E61F53">
        <w:t>Mental Health Facility or Regional Center</w:t>
      </w:r>
    </w:p>
    <w:p w14:paraId="43C76FB5" w14:textId="77777777" w:rsidR="00BF6982" w:rsidRPr="00250A69" w:rsidRDefault="00BF6982" w:rsidP="00BF6982">
      <w:pPr>
        <w:pStyle w:val="List-Subtopics"/>
      </w:pPr>
      <w:r w:rsidRPr="00C8522D">
        <w:rPr>
          <w:u w:color="0000FF"/>
        </w:rPr>
        <w:t>12.7.04</w:t>
      </w:r>
      <w:r>
        <w:tab/>
      </w:r>
      <w:r w:rsidRPr="00E61F53">
        <w:t>72-Hour Hold</w:t>
      </w:r>
    </w:p>
    <w:p w14:paraId="55154FD0" w14:textId="77777777" w:rsidR="00BF6982" w:rsidRPr="00250A69" w:rsidRDefault="00BF6982" w:rsidP="00BF6982">
      <w:pPr>
        <w:pStyle w:val="List-Subtopics"/>
      </w:pPr>
      <w:r w:rsidRPr="00C8522D">
        <w:rPr>
          <w:u w:color="0000FF"/>
        </w:rPr>
        <w:t>12.7.05</w:t>
      </w:r>
      <w:r>
        <w:tab/>
      </w:r>
      <w:r w:rsidRPr="00E61F53">
        <w:t xml:space="preserve">Required Procedures for </w:t>
      </w:r>
      <w:r>
        <w:t xml:space="preserve">WIC </w:t>
      </w:r>
      <w:r w:rsidRPr="00E61F53">
        <w:t>5150</w:t>
      </w:r>
    </w:p>
    <w:p w14:paraId="2DA3CF55" w14:textId="77777777" w:rsidR="00BF6982" w:rsidRPr="00250A69" w:rsidRDefault="00BF6982" w:rsidP="00BF6982">
      <w:pPr>
        <w:pStyle w:val="List-Subtopics"/>
      </w:pPr>
      <w:r w:rsidRPr="00C8522D">
        <w:rPr>
          <w:u w:color="0000FF"/>
        </w:rPr>
        <w:t>12.7.06</w:t>
      </w:r>
      <w:r>
        <w:tab/>
        <w:t>Alternative M</w:t>
      </w:r>
      <w:r w:rsidRPr="00E61F53">
        <w:t>ethods</w:t>
      </w:r>
    </w:p>
    <w:p w14:paraId="0055B185" w14:textId="77777777" w:rsidR="00BF6982" w:rsidRPr="00250A69" w:rsidRDefault="00BF6982" w:rsidP="00BF6982">
      <w:pPr>
        <w:pStyle w:val="List-Subtopics"/>
      </w:pPr>
      <w:r w:rsidRPr="00C8522D">
        <w:rPr>
          <w:u w:color="0000FF"/>
        </w:rPr>
        <w:t>12.7.07</w:t>
      </w:r>
      <w:r>
        <w:tab/>
      </w:r>
      <w:r w:rsidRPr="00E61F53">
        <w:t>Required Documentation and/or Reports</w:t>
      </w:r>
    </w:p>
    <w:p w14:paraId="7287F349" w14:textId="77777777" w:rsidR="00BF6982" w:rsidRDefault="00BF6982" w:rsidP="00BF6982">
      <w:pPr>
        <w:pStyle w:val="List-Subtopics"/>
      </w:pPr>
      <w:r w:rsidRPr="00C8522D">
        <w:rPr>
          <w:u w:color="0000FF"/>
        </w:rPr>
        <w:t>12.7.08</w:t>
      </w:r>
      <w:r>
        <w:tab/>
      </w:r>
      <w:r w:rsidRPr="00E61F53">
        <w:t>Demonstrating Knowledge of Proper Procedure</w:t>
      </w:r>
    </w:p>
    <w:p w14:paraId="648D2BA8" w14:textId="77777777" w:rsidR="00BA4667" w:rsidRPr="00250A69" w:rsidRDefault="00BA4667" w:rsidP="00BF6982">
      <w:pPr>
        <w:pStyle w:val="List-Subtopics"/>
      </w:pPr>
      <w:r>
        <w:t>12.7.09</w:t>
      </w:r>
      <w:r>
        <w:tab/>
        <w:t>Address Issues Related to Stigma</w:t>
      </w:r>
    </w:p>
    <w:p w14:paraId="16D0C917" w14:textId="77777777" w:rsidR="00BF6982" w:rsidRPr="00092B34" w:rsidRDefault="00BF6982" w:rsidP="00BF6982">
      <w:pPr>
        <w:pStyle w:val="endsection"/>
      </w:pPr>
    </w:p>
    <w:p w14:paraId="62BF30E6" w14:textId="77777777" w:rsidR="00BF6982" w:rsidRDefault="00BF6982" w:rsidP="00BF6982">
      <w:pPr>
        <w:pStyle w:val="endsection"/>
        <w:rPr>
          <w:b/>
          <w:color w:val="002060"/>
        </w:rPr>
        <w:sectPr w:rsidR="00BF6982" w:rsidSect="003A0C07">
          <w:headerReference w:type="default" r:id="rId12"/>
          <w:footerReference w:type="default" r:id="rId13"/>
          <w:footerReference w:type="first" r:id="rId14"/>
          <w:type w:val="continuous"/>
          <w:pgSz w:w="15840" w:h="12240" w:orient="landscape" w:code="1"/>
          <w:pgMar w:top="547" w:right="907" w:bottom="720" w:left="907" w:header="450" w:footer="461" w:gutter="0"/>
          <w:cols w:num="2" w:space="720"/>
          <w:titlePg/>
          <w:docGrid w:linePitch="360"/>
        </w:sectPr>
      </w:pPr>
    </w:p>
    <w:p w14:paraId="5BC3D493" w14:textId="77777777" w:rsidR="00BF6982" w:rsidRDefault="00BF6982" w:rsidP="00BF6982">
      <w:pPr>
        <w:pStyle w:val="endsection"/>
        <w:rPr>
          <w:b/>
          <w:color w:val="002060"/>
        </w:rPr>
      </w:pPr>
    </w:p>
    <w:p w14:paraId="02BEF043" w14:textId="77777777" w:rsidR="00BF6982" w:rsidRDefault="00BF6982" w:rsidP="00BF6982">
      <w:pPr>
        <w:pStyle w:val="endsection"/>
        <w:rPr>
          <w:b/>
          <w:color w:val="002060"/>
        </w:rPr>
        <w:sectPr w:rsidR="00BF6982" w:rsidSect="003A0C07">
          <w:type w:val="continuous"/>
          <w:pgSz w:w="15840" w:h="12240" w:orient="landscape" w:code="1"/>
          <w:pgMar w:top="547" w:right="907" w:bottom="720" w:left="907" w:header="450" w:footer="461" w:gutter="0"/>
          <w:cols w:num="2" w:space="720"/>
          <w:titlePg/>
          <w:docGrid w:linePitch="360"/>
        </w:sectPr>
      </w:pPr>
    </w:p>
    <w:p w14:paraId="7213DA2F" w14:textId="77777777" w:rsidR="00BF6982" w:rsidRDefault="00BF6982" w:rsidP="00BF6982">
      <w:pPr>
        <w:pStyle w:val="endsection"/>
        <w:jc w:val="center"/>
        <w:rPr>
          <w:b/>
          <w:color w:val="002060"/>
        </w:rPr>
      </w:pPr>
    </w:p>
    <w:p w14:paraId="7EA61E7B" w14:textId="77777777" w:rsidR="00E973E0" w:rsidRPr="00250A69" w:rsidRDefault="00E973E0" w:rsidP="00E973E0"/>
    <w:p w14:paraId="45EC4AB2" w14:textId="77777777" w:rsidR="00E973E0" w:rsidRPr="00250A69" w:rsidRDefault="00E973E0" w:rsidP="00E973E0">
      <w:pPr>
        <w:sectPr w:rsidR="00E973E0" w:rsidRPr="00250A69" w:rsidSect="003A0C07">
          <w:headerReference w:type="even" r:id="rId15"/>
          <w:footerReference w:type="even" r:id="rId16"/>
          <w:footerReference w:type="default" r:id="rId17"/>
          <w:headerReference w:type="first" r:id="rId18"/>
          <w:footerReference w:type="first" r:id="rId19"/>
          <w:type w:val="continuous"/>
          <w:pgSz w:w="15840" w:h="12240" w:orient="landscape" w:code="1"/>
          <w:pgMar w:top="547" w:right="907" w:bottom="720" w:left="907" w:header="270" w:footer="461" w:gutter="0"/>
          <w:cols w:space="720"/>
          <w:titlePg/>
          <w:docGrid w:linePitch="360"/>
        </w:sectPr>
      </w:pPr>
    </w:p>
    <w:p w14:paraId="14FA6BCE" w14:textId="77777777" w:rsidR="00E973E0" w:rsidRPr="00250A69" w:rsidRDefault="00E973E0" w:rsidP="00E973E0">
      <w:pPr>
        <w:spacing w:after="120" w:line="240" w:lineRule="auto"/>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463"/>
        <w:gridCol w:w="5246"/>
        <w:gridCol w:w="990"/>
        <w:gridCol w:w="6295"/>
        <w:gridCol w:w="236"/>
      </w:tblGrid>
      <w:tr w:rsidR="00E973E0" w:rsidRPr="000E3F66" w14:paraId="2026D70B" w14:textId="77777777">
        <w:trPr>
          <w:cantSplit/>
          <w:jc w:val="center"/>
        </w:trPr>
        <w:tc>
          <w:tcPr>
            <w:tcW w:w="1390" w:type="dxa"/>
            <w:gridSpan w:val="2"/>
            <w:tcBorders>
              <w:top w:val="single" w:sz="4" w:space="0" w:color="990000"/>
              <w:left w:val="single" w:sz="4" w:space="0" w:color="990000"/>
              <w:bottom w:val="single" w:sz="12" w:space="0" w:color="990000"/>
              <w:right w:val="nil"/>
            </w:tcBorders>
            <w:shd w:val="clear" w:color="auto" w:fill="8E2625"/>
          </w:tcPr>
          <w:p w14:paraId="660668D8" w14:textId="77777777" w:rsidR="00E973E0" w:rsidRPr="00250A69" w:rsidRDefault="00E973E0" w:rsidP="00E973E0">
            <w:pPr>
              <w:pStyle w:val="Heading1"/>
            </w:pPr>
            <w:bookmarkStart w:id="0" w:name="_SECTION_1"/>
            <w:bookmarkEnd w:id="0"/>
            <w:r w:rsidRPr="00250A69">
              <w:t xml:space="preserve">SECTION </w:t>
            </w:r>
            <w:r>
              <w:t>12</w:t>
            </w:r>
          </w:p>
        </w:tc>
        <w:tc>
          <w:tcPr>
            <w:tcW w:w="12767" w:type="dxa"/>
            <w:gridSpan w:val="4"/>
            <w:tcBorders>
              <w:top w:val="single" w:sz="4" w:space="0" w:color="990000"/>
              <w:left w:val="nil"/>
              <w:bottom w:val="single" w:sz="12" w:space="0" w:color="990000"/>
              <w:right w:val="single" w:sz="4" w:space="0" w:color="990000"/>
            </w:tcBorders>
            <w:shd w:val="clear" w:color="auto" w:fill="8E2625"/>
          </w:tcPr>
          <w:p w14:paraId="1EF10A5A" w14:textId="77777777" w:rsidR="00E973E0" w:rsidRPr="00250A69" w:rsidRDefault="00E973E0" w:rsidP="00E973E0">
            <w:pPr>
              <w:pStyle w:val="Heading1"/>
            </w:pPr>
            <w:r w:rsidRPr="008423C5">
              <w:t>CONTROL OF PERSONS/PRISONERS/MENTALLY ILL</w:t>
            </w:r>
          </w:p>
        </w:tc>
      </w:tr>
      <w:tr w:rsidR="00E973E0" w:rsidRPr="000E3F66" w14:paraId="6BC613A3" w14:textId="77777777">
        <w:trPr>
          <w:cantSplit/>
          <w:trHeight w:val="573"/>
          <w:jc w:val="center"/>
        </w:trPr>
        <w:tc>
          <w:tcPr>
            <w:tcW w:w="13921" w:type="dxa"/>
            <w:gridSpan w:val="5"/>
            <w:tcBorders>
              <w:top w:val="single" w:sz="12" w:space="0" w:color="990000"/>
              <w:left w:val="nil"/>
              <w:bottom w:val="nil"/>
              <w:right w:val="nil"/>
            </w:tcBorders>
            <w:vAlign w:val="center"/>
          </w:tcPr>
          <w:p w14:paraId="0D148B41" w14:textId="77777777" w:rsidR="00E973E0" w:rsidRPr="000E3F66" w:rsidRDefault="00E973E0" w:rsidP="00E973E0">
            <w:pPr>
              <w:pStyle w:val="Heading2"/>
              <w:jc w:val="center"/>
            </w:pPr>
            <w:r w:rsidRPr="00250A69">
              <w:t xml:space="preserve">Check one ONLY:    </w:t>
            </w: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1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2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3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4</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5</w:t>
            </w:r>
          </w:p>
        </w:tc>
        <w:tc>
          <w:tcPr>
            <w:tcW w:w="236" w:type="dxa"/>
            <w:vMerge w:val="restart"/>
            <w:tcBorders>
              <w:top w:val="single" w:sz="12" w:space="0" w:color="990000"/>
              <w:left w:val="nil"/>
              <w:bottom w:val="single" w:sz="12" w:space="0" w:color="002060"/>
              <w:right w:val="nil"/>
            </w:tcBorders>
            <w:vAlign w:val="center"/>
          </w:tcPr>
          <w:p w14:paraId="682EF050" w14:textId="77777777" w:rsidR="00E973E0" w:rsidRPr="000E3F66" w:rsidRDefault="00E973E0" w:rsidP="00E973E0">
            <w:pPr>
              <w:keepNext/>
              <w:keepLines/>
              <w:tabs>
                <w:tab w:val="right" w:leader="underscore" w:pos="3042"/>
              </w:tabs>
              <w:spacing w:after="0" w:line="240" w:lineRule="auto"/>
              <w:rPr>
                <w:color w:val="002060"/>
                <w:sz w:val="18"/>
                <w:szCs w:val="18"/>
              </w:rPr>
            </w:pPr>
          </w:p>
        </w:tc>
      </w:tr>
      <w:tr w:rsidR="00E973E0" w:rsidRPr="000E3F66" w14:paraId="7D8FFF0F" w14:textId="77777777">
        <w:trPr>
          <w:cantSplit/>
          <w:trHeight w:val="440"/>
          <w:jc w:val="center"/>
        </w:trPr>
        <w:tc>
          <w:tcPr>
            <w:tcW w:w="927" w:type="dxa"/>
            <w:tcBorders>
              <w:top w:val="nil"/>
              <w:left w:val="nil"/>
              <w:bottom w:val="nil"/>
              <w:right w:val="nil"/>
            </w:tcBorders>
            <w:vAlign w:val="center"/>
          </w:tcPr>
          <w:p w14:paraId="28EC479B" w14:textId="77777777" w:rsidR="00E973E0" w:rsidRPr="00250A69" w:rsidRDefault="00E973E0" w:rsidP="00E973E0">
            <w:pPr>
              <w:pStyle w:val="FTOTrainee-pg1"/>
            </w:pPr>
            <w:r w:rsidRPr="00250A69">
              <w:t>Trainee</w:t>
            </w:r>
          </w:p>
        </w:tc>
        <w:tc>
          <w:tcPr>
            <w:tcW w:w="5709" w:type="dxa"/>
            <w:gridSpan w:val="2"/>
            <w:tcBorders>
              <w:top w:val="nil"/>
              <w:left w:val="nil"/>
              <w:bottom w:val="single" w:sz="4" w:space="0" w:color="002060"/>
              <w:right w:val="nil"/>
            </w:tcBorders>
            <w:shd w:val="clear" w:color="auto" w:fill="DBE5F1"/>
            <w:vAlign w:val="center"/>
          </w:tcPr>
          <w:p w14:paraId="0B83D4A9" w14:textId="77777777" w:rsidR="00E973E0" w:rsidRPr="005505D1" w:rsidRDefault="00E973E0" w:rsidP="00E973E0">
            <w:pPr>
              <w:pStyle w:val="cell-FTOTraineenames"/>
              <w:rPr>
                <w:rFonts w:ascii="Arial" w:hAnsi="Arial" w:cs="Arial"/>
                <w:color w:val="00008A"/>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90" w:type="dxa"/>
            <w:tcBorders>
              <w:top w:val="nil"/>
              <w:left w:val="nil"/>
              <w:bottom w:val="nil"/>
              <w:right w:val="nil"/>
            </w:tcBorders>
            <w:tcMar>
              <w:left w:w="0" w:type="dxa"/>
              <w:right w:w="58" w:type="dxa"/>
            </w:tcMar>
            <w:vAlign w:val="center"/>
          </w:tcPr>
          <w:p w14:paraId="5B821895" w14:textId="77777777" w:rsidR="00E973E0" w:rsidRPr="00250A69" w:rsidRDefault="00E973E0" w:rsidP="00E973E0">
            <w:pPr>
              <w:pStyle w:val="FTOTrainee-pg1"/>
            </w:pPr>
            <w:r w:rsidRPr="00250A69">
              <w:t xml:space="preserve"> FTO </w:t>
            </w:r>
          </w:p>
        </w:tc>
        <w:tc>
          <w:tcPr>
            <w:tcW w:w="6295" w:type="dxa"/>
            <w:tcBorders>
              <w:top w:val="nil"/>
              <w:left w:val="nil"/>
              <w:bottom w:val="single" w:sz="4" w:space="0" w:color="002060"/>
              <w:right w:val="nil"/>
            </w:tcBorders>
            <w:shd w:val="clear" w:color="auto" w:fill="DBE5F1"/>
            <w:vAlign w:val="center"/>
          </w:tcPr>
          <w:p w14:paraId="28F5E705" w14:textId="77777777" w:rsidR="00E973E0" w:rsidRPr="001C1911" w:rsidRDefault="00E973E0" w:rsidP="00E973E0">
            <w:pPr>
              <w:pStyle w:val="cell-FTOTraineenames"/>
            </w:pPr>
            <w:r w:rsidRPr="001C1911">
              <w:fldChar w:fldCharType="begin">
                <w:ffData>
                  <w:name w:val=""/>
                  <w:enabled/>
                  <w:calcOnExit w:val="0"/>
                  <w:textInput>
                    <w:maxLength w:val="48"/>
                  </w:textInput>
                </w:ffData>
              </w:fldChar>
            </w:r>
            <w:r w:rsidRPr="001C1911">
              <w:instrText xml:space="preserve"> FORMTEXT </w:instrText>
            </w:r>
            <w:r w:rsidRPr="001C1911">
              <w:fldChar w:fldCharType="separate"/>
            </w:r>
            <w:r w:rsidRPr="001C1911">
              <w:rPr>
                <w:noProof/>
              </w:rPr>
              <w:t> </w:t>
            </w:r>
            <w:r w:rsidRPr="001C1911">
              <w:rPr>
                <w:noProof/>
              </w:rPr>
              <w:t> </w:t>
            </w:r>
            <w:r w:rsidRPr="001C1911">
              <w:rPr>
                <w:noProof/>
              </w:rPr>
              <w:t> </w:t>
            </w:r>
            <w:r w:rsidRPr="001C1911">
              <w:rPr>
                <w:noProof/>
              </w:rPr>
              <w:t> </w:t>
            </w:r>
            <w:r w:rsidRPr="001C1911">
              <w:rPr>
                <w:noProof/>
              </w:rPr>
              <w:t> </w:t>
            </w:r>
            <w:r w:rsidRPr="001C1911">
              <w:fldChar w:fldCharType="end"/>
            </w:r>
          </w:p>
        </w:tc>
        <w:tc>
          <w:tcPr>
            <w:tcW w:w="236" w:type="dxa"/>
            <w:vMerge/>
            <w:tcBorders>
              <w:left w:val="nil"/>
              <w:bottom w:val="nil"/>
              <w:right w:val="nil"/>
            </w:tcBorders>
            <w:vAlign w:val="center"/>
          </w:tcPr>
          <w:p w14:paraId="7CAC6AF4" w14:textId="77777777" w:rsidR="00E973E0" w:rsidRPr="000E3F66" w:rsidRDefault="00E973E0" w:rsidP="00E973E0">
            <w:pPr>
              <w:keepNext/>
              <w:keepLines/>
              <w:spacing w:after="40" w:line="240" w:lineRule="auto"/>
              <w:rPr>
                <w:color w:val="002060"/>
                <w:sz w:val="18"/>
                <w:szCs w:val="18"/>
              </w:rPr>
            </w:pPr>
          </w:p>
        </w:tc>
      </w:tr>
    </w:tbl>
    <w:p w14:paraId="1838DC5C" w14:textId="77777777" w:rsidR="00E973E0" w:rsidRPr="00250A69" w:rsidRDefault="00E973E0"/>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973E0" w:rsidRPr="000E3F66" w14:paraId="0854EE0E" w14:textId="77777777">
        <w:trPr>
          <w:cantSplit/>
          <w:trHeight w:hRule="exact" w:val="288"/>
          <w:jc w:val="center"/>
        </w:trPr>
        <w:tc>
          <w:tcPr>
            <w:tcW w:w="14157" w:type="dxa"/>
            <w:gridSpan w:val="12"/>
            <w:tcBorders>
              <w:top w:val="single" w:sz="12" w:space="0" w:color="990000"/>
              <w:left w:val="single" w:sz="4" w:space="0" w:color="002060"/>
              <w:bottom w:val="nil"/>
              <w:right w:val="single" w:sz="4" w:space="0" w:color="002060"/>
            </w:tcBorders>
          </w:tcPr>
          <w:p w14:paraId="586A7D47" w14:textId="77777777" w:rsidR="00E973E0" w:rsidRPr="00250A69" w:rsidRDefault="00E973E0" w:rsidP="00E973E0">
            <w:pPr>
              <w:pStyle w:val="Heading2"/>
            </w:pPr>
            <w:bookmarkStart w:id="1" w:name="_1.1__AGENCY"/>
            <w:bookmarkStart w:id="2" w:name="_2.1__CONTACT"/>
            <w:bookmarkStart w:id="3" w:name="_12.1__CONTROL/SEARCHING"/>
            <w:bookmarkStart w:id="4" w:name="_12.1__CONTROL/SEARCHING_1"/>
            <w:bookmarkStart w:id="5" w:name="_12.1__CONTROL/SEARCHING_2"/>
            <w:bookmarkEnd w:id="1"/>
            <w:bookmarkEnd w:id="2"/>
            <w:bookmarkEnd w:id="3"/>
            <w:bookmarkEnd w:id="4"/>
            <w:bookmarkEnd w:id="5"/>
            <w:r w:rsidRPr="008423C5">
              <w:t>12.1</w:t>
            </w:r>
            <w:r w:rsidRPr="00250A69">
              <w:t xml:space="preserve"> </w:t>
            </w:r>
            <w:r>
              <w:tab/>
            </w:r>
            <w:r w:rsidRPr="008423C5">
              <w:t>CONTROL/SEARCHING OF PERSONS</w:t>
            </w:r>
          </w:p>
        </w:tc>
      </w:tr>
      <w:tr w:rsidR="00E973E0" w:rsidRPr="00205F6C" w14:paraId="70DC2F3E"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3D3D39B8" w14:textId="77777777" w:rsidR="00E973E0" w:rsidRPr="00250A69" w:rsidRDefault="00E973E0" w:rsidP="00E973E0">
            <w:pPr>
              <w:pStyle w:val="Heading3"/>
            </w:pPr>
            <w:bookmarkStart w:id="6" w:name="_12.1.01_Safety_Tactics"/>
            <w:bookmarkStart w:id="7" w:name="_12.1.01_Safety_Tactics_1"/>
            <w:bookmarkEnd w:id="6"/>
            <w:bookmarkEnd w:id="7"/>
            <w:r>
              <w:t>12</w:t>
            </w:r>
            <w:r w:rsidRPr="00250A69">
              <w:t>.1.01</w:t>
            </w:r>
            <w:r>
              <w:tab/>
            </w:r>
            <w:r w:rsidRPr="00A366BA">
              <w:t>Safety Tactics</w:t>
            </w:r>
          </w:p>
        </w:tc>
      </w:tr>
      <w:tr w:rsidR="00E973E0" w:rsidRPr="00C41C86" w14:paraId="50FF3097"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A0D50D6" w14:textId="77777777" w:rsidR="00E973E0" w:rsidRPr="00C41C86" w:rsidRDefault="00E973E0" w:rsidP="00E973E0">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7BE3108F" w14:textId="77777777" w:rsidR="00E973E0" w:rsidRPr="00250A69" w:rsidRDefault="00E973E0" w:rsidP="00E973E0">
            <w:pPr>
              <w:pStyle w:val="bodytext-Subtopicdescription"/>
            </w:pPr>
            <w:r w:rsidRPr="002722A6">
              <w:t xml:space="preserve">The trainee shall be able to </w:t>
            </w:r>
            <w:proofErr w:type="gramStart"/>
            <w:r w:rsidRPr="002722A6">
              <w:t>safely and effectively control (verbally and physically) one or more suspects</w:t>
            </w:r>
            <w:proofErr w:type="gramEnd"/>
            <w:r w:rsidRPr="002722A6">
              <w:t>, applying all officer safety tactics</w:t>
            </w:r>
            <w:r>
              <w:t>, including:</w:t>
            </w:r>
          </w:p>
        </w:tc>
      </w:tr>
      <w:tr w:rsidR="00E973E0" w:rsidRPr="000E3F66" w14:paraId="79A28CD4"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8F7E765" w14:textId="77777777" w:rsidR="00E973E0" w:rsidRPr="000E3F66" w:rsidRDefault="00E973E0" w:rsidP="00E973E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09750608" w14:textId="77777777" w:rsidR="00E973E0" w:rsidRDefault="00E973E0" w:rsidP="00E973E0">
            <w:pPr>
              <w:pStyle w:val="List-A"/>
              <w:numPr>
                <w:ilvl w:val="0"/>
                <w:numId w:val="13"/>
              </w:numPr>
            </w:pPr>
            <w:r>
              <w:t>Approach</w:t>
            </w:r>
          </w:p>
          <w:p w14:paraId="69750971" w14:textId="77777777" w:rsidR="00E973E0" w:rsidRDefault="00E973E0" w:rsidP="00E973E0">
            <w:pPr>
              <w:pStyle w:val="List-A"/>
            </w:pPr>
            <w:r>
              <w:t>Cover position with vehicle(s) and person(s)</w:t>
            </w:r>
          </w:p>
          <w:p w14:paraId="49F81828" w14:textId="77777777" w:rsidR="00E973E0" w:rsidRPr="00E12B6B" w:rsidRDefault="00E973E0" w:rsidP="00E973E0">
            <w:pPr>
              <w:pStyle w:val="List-A"/>
            </w:pPr>
            <w:r>
              <w:t>Position of advantage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4DC383C8" w14:textId="77777777" w:rsidR="00E973E0" w:rsidRPr="001474C9" w:rsidRDefault="00E973E0" w:rsidP="00E973E0">
            <w:pPr>
              <w:pStyle w:val="List-A"/>
            </w:pPr>
            <w:r>
              <w:t>What to watch out for</w:t>
            </w:r>
          </w:p>
          <w:p w14:paraId="60A373E9" w14:textId="77777777" w:rsidR="00E973E0" w:rsidRPr="00455A30" w:rsidRDefault="00E973E0" w:rsidP="00E973E0">
            <w:pPr>
              <w:pStyle w:val="List-A"/>
            </w:pPr>
            <w:r>
              <w:t>Communications with cover officer/danger signals</w:t>
            </w:r>
          </w:p>
        </w:tc>
      </w:tr>
      <w:tr w:rsidR="00E973E0" w:rsidRPr="000E3F66" w14:paraId="650BE290"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C01A363" w14:textId="77777777" w:rsidR="00E973E0" w:rsidRPr="00250A69" w:rsidRDefault="00E973E0" w:rsidP="00E973E0">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15E60F45"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5E478BF" w14:textId="77777777" w:rsidR="00E973E0" w:rsidRPr="00250A69" w:rsidRDefault="00E973E0" w:rsidP="00E973E0">
            <w:pPr>
              <w:pStyle w:val="cell-heading"/>
            </w:pPr>
            <w:r w:rsidRPr="00250A69">
              <w:t>Case #</w:t>
            </w:r>
            <w:r w:rsidRPr="008D2CA2">
              <w:rPr>
                <w:b w:val="0"/>
                <w:i/>
              </w:rPr>
              <w:t xml:space="preserve"> (If applicable)</w:t>
            </w:r>
          </w:p>
          <w:p w14:paraId="18F91773"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7054503" w14:textId="77777777" w:rsidR="00E973E0" w:rsidRPr="00250A69" w:rsidRDefault="00E973E0" w:rsidP="00E973E0">
            <w:pPr>
              <w:pStyle w:val="cell-heading"/>
              <w:jc w:val="left"/>
            </w:pPr>
            <w:r w:rsidRPr="00250A69">
              <w:t xml:space="preserve">Incident # </w:t>
            </w:r>
          </w:p>
          <w:p w14:paraId="10353A57"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6C4104E0"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3FF88AE"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D2B30EF" w14:textId="77777777" w:rsidR="003D7629" w:rsidRPr="00250A69" w:rsidRDefault="003D7629" w:rsidP="00004B1F">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D0123BC"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FC48DC7"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2800B1F"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537799A"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3D37AAB1"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1564F000"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C57F5C2"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57BF170"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EEA26FB" w14:textId="77777777" w:rsidR="003D7629" w:rsidRPr="00250A69" w:rsidRDefault="003D7629" w:rsidP="00004B1F">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7E66E76"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E286155"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E2AEA1E"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F6484D9"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E494DB9"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27282A9D"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B9C2524"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0498B94"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07C7AC4"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27E8E6A"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C2A50D9"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E6C7497"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1C1A3F0"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5CBB1B48"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11284FB"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E845346"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57B5FDA"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918E33E"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7AD2B270"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001468A1"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9FE985E"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7D916258"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AF78FB1"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6505E28"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438EABE"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6923611"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231091D"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E375655"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BF7C895"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BD6BD78"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82F670E"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24559511" w14:textId="77777777" w:rsidTr="00004B1F">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D76B724"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5E5CAC94"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024464DA" w14:textId="77777777" w:rsidR="006011BA" w:rsidRPr="00C308AE" w:rsidRDefault="006011BA" w:rsidP="006011BA">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17DFE4E1"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14DDB11A" w14:textId="77777777" w:rsidR="006011BA" w:rsidRPr="002246F7" w:rsidRDefault="006011BA" w:rsidP="00542BC2">
            <w:pPr>
              <w:pStyle w:val="Heading3"/>
              <w:tabs>
                <w:tab w:val="left" w:pos="13188"/>
              </w:tabs>
              <w:spacing w:before="0" w:after="0"/>
            </w:pPr>
            <w:r w:rsidRPr="00250A69">
              <w:t>1</w:t>
            </w:r>
            <w:r w:rsidR="00542BC2">
              <w:t>2</w:t>
            </w:r>
            <w:r w:rsidRPr="00250A69">
              <w:t>.</w:t>
            </w:r>
            <w:r w:rsidR="00542BC2">
              <w:t>1</w:t>
            </w:r>
            <w:r w:rsidRPr="00250A69">
              <w:t>.01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00226423">
              <w:t xml:space="preserve"> </w:t>
            </w:r>
            <w:r>
              <w:rPr>
                <w:b w:val="0"/>
              </w:rPr>
              <w:t>N/A</w:t>
            </w:r>
          </w:p>
        </w:tc>
      </w:tr>
      <w:tr w:rsidR="006011BA" w:rsidRPr="00AB6EFD" w14:paraId="5AF5B2CE" w14:textId="77777777" w:rsidTr="00F776BB">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035C3939" w14:textId="77777777" w:rsidR="006011BA" w:rsidRPr="00C27CCD"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040BFD01"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D95F75"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069BF669"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142FBE15" w14:textId="77777777" w:rsidR="006011BA" w:rsidRPr="002246F7" w:rsidRDefault="006011BA" w:rsidP="00542BC2">
            <w:pPr>
              <w:pStyle w:val="Heading3"/>
              <w:spacing w:before="0" w:after="0"/>
            </w:pPr>
            <w:r w:rsidRPr="002246F7">
              <w:lastRenderedPageBreak/>
              <w:t>1</w:t>
            </w:r>
            <w:r w:rsidR="00542BC2">
              <w:t>2</w:t>
            </w:r>
            <w:r w:rsidRPr="002246F7">
              <w:t>.</w:t>
            </w:r>
            <w:r w:rsidR="00542BC2">
              <w:t>1</w:t>
            </w:r>
            <w:r w:rsidRPr="002246F7">
              <w:t>.01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667C1E30"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848D843"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D9D4C13"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29EF480" w14:textId="77777777" w:rsidR="006011BA" w:rsidRPr="00A54036"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973E0" w:rsidRPr="00210189" w14:paraId="698E31EB"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67169CE7" w14:textId="77777777" w:rsidR="00E973E0" w:rsidRPr="00250A69" w:rsidRDefault="00E973E0" w:rsidP="00E973E0">
            <w:pPr>
              <w:pStyle w:val="Heading3"/>
            </w:pPr>
            <w:bookmarkStart w:id="8" w:name="_12.1.02_Search_Techniques"/>
            <w:bookmarkStart w:id="9" w:name="_12.1.02_Search_Techniques_1"/>
            <w:bookmarkEnd w:id="8"/>
            <w:bookmarkEnd w:id="9"/>
            <w:r>
              <w:t>12</w:t>
            </w:r>
            <w:r w:rsidRPr="00250A69">
              <w:t>.1.02</w:t>
            </w:r>
            <w:r>
              <w:tab/>
            </w:r>
            <w:r w:rsidRPr="00234B23">
              <w:t>Search Techniques</w:t>
            </w:r>
          </w:p>
        </w:tc>
      </w:tr>
      <w:tr w:rsidR="00E973E0" w:rsidRPr="00C41C86" w14:paraId="7220B4B6"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F1DE2B6" w14:textId="77777777" w:rsidR="00E973E0" w:rsidRPr="00C41C86" w:rsidRDefault="00E973E0" w:rsidP="00E973E0">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088F0788" w14:textId="77777777" w:rsidR="00E973E0" w:rsidRPr="00250A69" w:rsidRDefault="00E973E0" w:rsidP="00E973E0">
            <w:pPr>
              <w:pStyle w:val="bodytext-Subtopicdescription"/>
            </w:pPr>
            <w:r w:rsidRPr="00234B23">
              <w:t>The trainee shall be able to demonstrate effective search techniques for both male and female suspects, including:</w:t>
            </w:r>
          </w:p>
        </w:tc>
      </w:tr>
      <w:tr w:rsidR="00E973E0" w:rsidRPr="000E3F66" w14:paraId="156FC15B"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BC18ED2" w14:textId="77777777" w:rsidR="00E973E0" w:rsidRPr="000E3F66" w:rsidRDefault="00E973E0" w:rsidP="00E973E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7B90ECEC" w14:textId="77777777" w:rsidR="00E973E0" w:rsidRPr="00234B23" w:rsidRDefault="00E973E0" w:rsidP="00E973E0">
            <w:pPr>
              <w:pStyle w:val="List-A"/>
              <w:numPr>
                <w:ilvl w:val="0"/>
                <w:numId w:val="39"/>
              </w:numPr>
            </w:pPr>
            <w:r w:rsidRPr="00234B23">
              <w:t>Constant alertness, including keeping hands in view</w:t>
            </w:r>
          </w:p>
          <w:p w14:paraId="01DE0376" w14:textId="77777777" w:rsidR="00E973E0" w:rsidRPr="00234B23" w:rsidRDefault="00E973E0" w:rsidP="00E973E0">
            <w:pPr>
              <w:pStyle w:val="List-A"/>
            </w:pPr>
            <w:r w:rsidRPr="00234B23">
              <w:t>Maintaining control and position of advantage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3D3784BC" w14:textId="77777777" w:rsidR="00E973E0" w:rsidRPr="00234B23" w:rsidRDefault="00E973E0" w:rsidP="00E973E0">
            <w:pPr>
              <w:pStyle w:val="List-A"/>
            </w:pPr>
            <w:r w:rsidRPr="00234B23">
              <w:t>Standing, kneeling, and prone position searches</w:t>
            </w:r>
          </w:p>
          <w:p w14:paraId="15EBE2FD" w14:textId="77777777" w:rsidR="00E973E0" w:rsidRPr="00234B23" w:rsidRDefault="00E973E0" w:rsidP="00E973E0">
            <w:pPr>
              <w:pStyle w:val="List-A"/>
            </w:pPr>
            <w:r w:rsidRPr="00234B23">
              <w:t>Safeguarding of weapons</w:t>
            </w:r>
          </w:p>
        </w:tc>
      </w:tr>
      <w:tr w:rsidR="00E973E0" w:rsidRPr="000E3F66" w14:paraId="2E9B2AE9"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B59716F" w14:textId="77777777" w:rsidR="00E973E0" w:rsidRPr="00250A69" w:rsidRDefault="00E973E0" w:rsidP="00E973E0">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3161A410"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9DFD3A8" w14:textId="77777777" w:rsidR="00E973E0" w:rsidRPr="00250A69" w:rsidRDefault="00E973E0" w:rsidP="00E973E0">
            <w:pPr>
              <w:pStyle w:val="cell-heading"/>
            </w:pPr>
            <w:r w:rsidRPr="00250A69">
              <w:t>Case #</w:t>
            </w:r>
            <w:r w:rsidRPr="008D2CA2">
              <w:rPr>
                <w:b w:val="0"/>
                <w:i/>
              </w:rPr>
              <w:t xml:space="preserve"> (If applicable)</w:t>
            </w:r>
          </w:p>
          <w:p w14:paraId="6AC77F56"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26D0600" w14:textId="77777777" w:rsidR="00E973E0" w:rsidRPr="00250A69" w:rsidRDefault="00E973E0" w:rsidP="00E973E0">
            <w:pPr>
              <w:pStyle w:val="cell-heading"/>
              <w:jc w:val="left"/>
            </w:pPr>
            <w:r w:rsidRPr="00250A69">
              <w:t xml:space="preserve">Incident # </w:t>
            </w:r>
          </w:p>
          <w:p w14:paraId="2B8BD5F0"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72ACB4B3"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1CA0B82"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F282C0F" w14:textId="77777777" w:rsidR="003D7629" w:rsidRPr="00250A69" w:rsidRDefault="003D7629" w:rsidP="00004B1F">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132EE6E9"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95D399C"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877DBA7"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9328889"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494E37D0"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669D3B6C"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8FD9CF0"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47A82F1"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AFE5D00" w14:textId="77777777" w:rsidR="003D7629" w:rsidRPr="00250A69" w:rsidRDefault="003D7629" w:rsidP="00004B1F">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B428FCF"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393C4A1"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6EB1274"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32FCE4C"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C0A1181"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621E2C6E"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8BFF802"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79A4F93"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5EB94FD"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9BF9EE7"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73FDA76"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7ACB2D7"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4755B101"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3D745778"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34C63D9"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49F39BA"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B764965"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3EA83B4"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16CB6C55"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1507A77D"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1B11923"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7DA44D23"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A9B5433"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3F9F301"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6EC5C55"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49F032B"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3495DBE"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09E02B0"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8D9EA69"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B029B22"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E062AC9"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7EB7FD21" w14:textId="77777777" w:rsidTr="00004B1F">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3303C1D"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0C7EFCE1"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7376E06F"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63CCA7A3" w14:textId="77777777" w:rsidTr="00F776BB">
        <w:trPr>
          <w:cantSplit/>
          <w:trHeight w:hRule="exact" w:val="360"/>
          <w:jc w:val="center"/>
        </w:trPr>
        <w:tc>
          <w:tcPr>
            <w:tcW w:w="14157" w:type="dxa"/>
            <w:gridSpan w:val="2"/>
            <w:shd w:val="clear" w:color="auto" w:fill="FFF7E1"/>
            <w:vAlign w:val="center"/>
          </w:tcPr>
          <w:p w14:paraId="328CEF7F" w14:textId="77777777" w:rsidR="006011BA" w:rsidRPr="002246F7" w:rsidRDefault="006011BA" w:rsidP="00542BC2">
            <w:pPr>
              <w:pStyle w:val="Heading3"/>
              <w:tabs>
                <w:tab w:val="left" w:pos="13188"/>
              </w:tabs>
              <w:spacing w:before="0" w:after="0"/>
            </w:pPr>
            <w:r w:rsidRPr="00250A69">
              <w:t>1</w:t>
            </w:r>
            <w:r w:rsidR="00542BC2">
              <w:t>2</w:t>
            </w:r>
            <w:r w:rsidRPr="00250A69">
              <w:t>.</w:t>
            </w:r>
            <w:r w:rsidR="00542BC2">
              <w:t>1</w:t>
            </w:r>
            <w:r w:rsidRPr="00250A69">
              <w:t>.0</w:t>
            </w:r>
            <w:r w:rsidR="00542BC2">
              <w:t>2</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00226423">
              <w:t xml:space="preserve"> </w:t>
            </w:r>
            <w:r>
              <w:rPr>
                <w:b w:val="0"/>
              </w:rPr>
              <w:t>N/A</w:t>
            </w:r>
          </w:p>
        </w:tc>
      </w:tr>
      <w:tr w:rsidR="006011BA" w:rsidRPr="00AB6EFD" w14:paraId="4D8E5064"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3D480383"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0EBB96A1"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AEE51E"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6750392A"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3B98931B" w14:textId="77777777" w:rsidR="006011BA" w:rsidRPr="002246F7" w:rsidRDefault="006011BA" w:rsidP="00542BC2">
            <w:pPr>
              <w:pStyle w:val="Heading3"/>
              <w:spacing w:before="0" w:after="0"/>
            </w:pPr>
            <w:r w:rsidRPr="002246F7">
              <w:t>1</w:t>
            </w:r>
            <w:r w:rsidR="00542BC2">
              <w:t>2</w:t>
            </w:r>
            <w:r w:rsidRPr="002246F7">
              <w:t>.</w:t>
            </w:r>
            <w:r w:rsidR="00542BC2">
              <w:t>1</w:t>
            </w:r>
            <w:r w:rsidRPr="00250A69">
              <w:t>.0</w:t>
            </w:r>
            <w:r w:rsidR="00542BC2">
              <w:t>2</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31F0F620"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BADEF9B"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ACDBDA4"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41EF049"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973E0" w:rsidRPr="00210189" w14:paraId="1A1C3C4D"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31F4DF03" w14:textId="77777777" w:rsidR="00E973E0" w:rsidRPr="00250A69" w:rsidRDefault="00E973E0" w:rsidP="00E973E0">
            <w:pPr>
              <w:pStyle w:val="Heading3"/>
            </w:pPr>
            <w:bookmarkStart w:id="10" w:name="_12.1.03_Searching_the"/>
            <w:bookmarkStart w:id="11" w:name="_12.1.03_Searching_the_1"/>
            <w:bookmarkEnd w:id="10"/>
            <w:bookmarkEnd w:id="11"/>
            <w:r>
              <w:lastRenderedPageBreak/>
              <w:t>12</w:t>
            </w:r>
            <w:r w:rsidRPr="00250A69">
              <w:t>.1.03</w:t>
            </w:r>
            <w:r>
              <w:tab/>
            </w:r>
            <w:r w:rsidRPr="00234B23">
              <w:t>Searching the Opposite Sex</w:t>
            </w:r>
          </w:p>
        </w:tc>
      </w:tr>
      <w:tr w:rsidR="00E973E0" w:rsidRPr="00C41C86" w14:paraId="203CA620" w14:textId="77777777">
        <w:trPr>
          <w:cantSplit/>
          <w:trHeight w:val="288"/>
          <w:jc w:val="center"/>
        </w:trPr>
        <w:tc>
          <w:tcPr>
            <w:tcW w:w="939" w:type="dxa"/>
            <w:tcBorders>
              <w:top w:val="nil"/>
              <w:left w:val="single" w:sz="4" w:space="0" w:color="002060"/>
              <w:bottom w:val="nil"/>
              <w:right w:val="nil"/>
            </w:tcBorders>
            <w:tcMar>
              <w:left w:w="115" w:type="dxa"/>
              <w:bottom w:w="86" w:type="dxa"/>
              <w:right w:w="115" w:type="dxa"/>
            </w:tcMar>
          </w:tcPr>
          <w:p w14:paraId="48421104" w14:textId="77777777" w:rsidR="00E973E0" w:rsidRPr="00C41C86" w:rsidRDefault="00E973E0" w:rsidP="00E973E0">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2993A564" w14:textId="77777777" w:rsidR="00E973E0" w:rsidRPr="00250A69" w:rsidRDefault="00E973E0" w:rsidP="00E973E0">
            <w:pPr>
              <w:pStyle w:val="bodytext-Subtopicdescription"/>
            </w:pPr>
            <w:r w:rsidRPr="00234B23">
              <w:t>The trainee shall review and explain agency policy regarding searching individuals of the opposite sex.</w:t>
            </w:r>
          </w:p>
        </w:tc>
      </w:tr>
      <w:tr w:rsidR="00E973E0" w:rsidRPr="000E3F66" w14:paraId="5C777FCF"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1BDE753" w14:textId="77777777" w:rsidR="00E973E0" w:rsidRPr="00250A69" w:rsidRDefault="00E973E0" w:rsidP="00E973E0">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7D6042DA"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0F18E04" w14:textId="77777777" w:rsidR="00E973E0" w:rsidRPr="00250A69" w:rsidRDefault="00E973E0" w:rsidP="00E973E0">
            <w:pPr>
              <w:pStyle w:val="cell-heading"/>
            </w:pPr>
            <w:r w:rsidRPr="00250A69">
              <w:t>Case #</w:t>
            </w:r>
            <w:r w:rsidRPr="008D2CA2">
              <w:rPr>
                <w:b w:val="0"/>
                <w:i/>
              </w:rPr>
              <w:t xml:space="preserve"> (If applicable)</w:t>
            </w:r>
          </w:p>
          <w:p w14:paraId="7DE23426"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9F78A04" w14:textId="77777777" w:rsidR="00E973E0" w:rsidRPr="00250A69" w:rsidRDefault="00E973E0" w:rsidP="00E973E0">
            <w:pPr>
              <w:pStyle w:val="cell-heading"/>
              <w:jc w:val="left"/>
            </w:pPr>
            <w:r w:rsidRPr="00250A69">
              <w:t xml:space="preserve">Incident # </w:t>
            </w:r>
          </w:p>
          <w:p w14:paraId="5876B12A"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01A6DD63"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F6F0316"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0D6497F" w14:textId="77777777" w:rsidR="003D7629" w:rsidRPr="00250A69" w:rsidRDefault="003D7629" w:rsidP="00004B1F">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7CE5333"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15A78A3"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6D2C607"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F03D8F3"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43186D44"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7987E339"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D24EDC1"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CC1E7A5"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5E07962"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F9D99A4"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C1BF7EE"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80326A5"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BEE8932"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9120360"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132C6E26"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B24990E"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6106F46"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F89AB52"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F7E28ED"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5F4F885"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1EED9DD"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0328BB12"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4C9D5577"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AE48B5A"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CC2D35D"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9335E32"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2B15B9C"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49145965"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2CB65CD9"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B14AC8C"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11C697DC"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A8A61E0"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9D99F73"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CC6C6C8"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0C4D5DB"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A4CD4F4"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092566F"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90A8B5F"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4918FB3"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F426918"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01842A35" w14:textId="77777777" w:rsidTr="00004B1F">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ABC9A1B"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0070C6B8"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4653F0EC"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62B32B02" w14:textId="77777777" w:rsidTr="00F776BB">
        <w:trPr>
          <w:cantSplit/>
          <w:trHeight w:hRule="exact" w:val="360"/>
          <w:jc w:val="center"/>
        </w:trPr>
        <w:tc>
          <w:tcPr>
            <w:tcW w:w="14157" w:type="dxa"/>
            <w:gridSpan w:val="2"/>
            <w:shd w:val="clear" w:color="auto" w:fill="FFF7E1"/>
            <w:vAlign w:val="center"/>
          </w:tcPr>
          <w:p w14:paraId="1D4E5F85" w14:textId="77777777" w:rsidR="006011BA" w:rsidRPr="002246F7" w:rsidRDefault="006011BA" w:rsidP="00542BC2">
            <w:pPr>
              <w:pStyle w:val="Heading3"/>
              <w:tabs>
                <w:tab w:val="left" w:pos="13188"/>
              </w:tabs>
              <w:spacing w:before="0" w:after="0"/>
            </w:pPr>
            <w:r w:rsidRPr="00250A69">
              <w:t>1</w:t>
            </w:r>
            <w:r w:rsidR="00542BC2">
              <w:t>2</w:t>
            </w:r>
            <w:r w:rsidRPr="00250A69">
              <w:t>.</w:t>
            </w:r>
            <w:r w:rsidR="00542BC2">
              <w:t>1</w:t>
            </w:r>
            <w:r w:rsidRPr="00250A69">
              <w:t>.0</w:t>
            </w:r>
            <w:r>
              <w:t>3</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00226423">
              <w:t xml:space="preserve"> </w:t>
            </w:r>
            <w:r>
              <w:rPr>
                <w:b w:val="0"/>
              </w:rPr>
              <w:t>N/A</w:t>
            </w:r>
          </w:p>
        </w:tc>
      </w:tr>
      <w:tr w:rsidR="006011BA" w:rsidRPr="00AB6EFD" w14:paraId="217A8C66"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0E85E6B0"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41EFA430"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68D90D"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2667DCF7"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525BCA2C" w14:textId="77777777" w:rsidR="006011BA" w:rsidRPr="002246F7" w:rsidRDefault="006011BA" w:rsidP="00542BC2">
            <w:pPr>
              <w:pStyle w:val="Heading3"/>
              <w:spacing w:before="0" w:after="0"/>
            </w:pPr>
            <w:r w:rsidRPr="002246F7">
              <w:t>1</w:t>
            </w:r>
            <w:r w:rsidR="00542BC2">
              <w:t>2</w:t>
            </w:r>
            <w:r w:rsidRPr="002246F7">
              <w:t>.</w:t>
            </w:r>
            <w:r w:rsidR="00542BC2">
              <w:t>1</w:t>
            </w:r>
            <w:r w:rsidRPr="00250A69">
              <w:t>.0</w:t>
            </w:r>
            <w:r>
              <w:t>3</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40F86F89"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994C78B"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BB81B34"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5DBA5DA"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973E0" w:rsidRPr="000E3F66" w14:paraId="23E10AE6"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26764FD3" w14:textId="77777777" w:rsidR="00E973E0" w:rsidRPr="00250A69" w:rsidRDefault="00E973E0" w:rsidP="00E973E0">
            <w:pPr>
              <w:pStyle w:val="Heading2"/>
            </w:pPr>
            <w:bookmarkStart w:id="12" w:name="_1.2__AGENCY"/>
            <w:bookmarkStart w:id="13" w:name="_2.2__body"/>
            <w:bookmarkStart w:id="14" w:name="_12.2_HANDCUFFING"/>
            <w:bookmarkStart w:id="15" w:name="_12.2_HANDCUFFING_1"/>
            <w:bookmarkStart w:id="16" w:name="_12.2_HANDCUFFING_2"/>
            <w:bookmarkEnd w:id="12"/>
            <w:bookmarkEnd w:id="13"/>
            <w:bookmarkEnd w:id="14"/>
            <w:bookmarkEnd w:id="15"/>
            <w:bookmarkEnd w:id="16"/>
            <w:r w:rsidRPr="00250A69">
              <w:lastRenderedPageBreak/>
              <w:br w:type="page"/>
            </w:r>
            <w:r>
              <w:t>12</w:t>
            </w:r>
            <w:r w:rsidRPr="00250A69">
              <w:t>.2</w:t>
            </w:r>
            <w:r>
              <w:tab/>
            </w:r>
            <w:r w:rsidRPr="00E56C21">
              <w:t>HANDCUFFING</w:t>
            </w:r>
          </w:p>
        </w:tc>
      </w:tr>
      <w:tr w:rsidR="00E973E0" w:rsidRPr="00C41C86" w14:paraId="4617CA5D"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0B6BEAB5" w14:textId="77777777" w:rsidR="00E973E0" w:rsidRPr="00250A69" w:rsidRDefault="00E973E0" w:rsidP="00E973E0">
            <w:pPr>
              <w:pStyle w:val="Heading3"/>
            </w:pPr>
            <w:bookmarkStart w:id="17" w:name="_12.2.01_Purpose_of"/>
            <w:bookmarkStart w:id="18" w:name="_12.2.01_Purpose_of_1"/>
            <w:bookmarkEnd w:id="17"/>
            <w:bookmarkEnd w:id="18"/>
            <w:r>
              <w:t>12</w:t>
            </w:r>
            <w:r w:rsidRPr="00250A69">
              <w:t>.2.01</w:t>
            </w:r>
            <w:r>
              <w:tab/>
            </w:r>
            <w:r w:rsidRPr="004245FC">
              <w:t>Purpose of Handcuffing</w:t>
            </w:r>
          </w:p>
        </w:tc>
      </w:tr>
      <w:tr w:rsidR="00E973E0" w:rsidRPr="00C41C86" w14:paraId="78A21059"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9BB3CDC" w14:textId="77777777" w:rsidR="00E973E0" w:rsidRPr="00C41C86" w:rsidRDefault="00E973E0" w:rsidP="00E973E0">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3F1A8D0D" w14:textId="77777777" w:rsidR="00E973E0" w:rsidRPr="00250A69" w:rsidRDefault="00E973E0" w:rsidP="00E973E0">
            <w:pPr>
              <w:pStyle w:val="bodytext-Subtopicdescription"/>
            </w:pPr>
            <w:r w:rsidRPr="004245FC">
              <w:t>The trainee shall identify the purposes of handcuffing. These shall minimally include the temporary restraint of a suspect to prevent:</w:t>
            </w:r>
          </w:p>
        </w:tc>
      </w:tr>
      <w:tr w:rsidR="00E973E0" w:rsidRPr="000E3F66" w14:paraId="0DB5884B"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7C5A245C" w14:textId="77777777" w:rsidR="00E973E0" w:rsidRPr="000E3F66" w:rsidRDefault="00E973E0" w:rsidP="00E973E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2931CB58" w14:textId="77777777" w:rsidR="00E973E0" w:rsidRPr="004245FC" w:rsidRDefault="00E973E0" w:rsidP="00E973E0">
            <w:pPr>
              <w:pStyle w:val="List-A"/>
              <w:numPr>
                <w:ilvl w:val="0"/>
                <w:numId w:val="19"/>
              </w:numPr>
            </w:pPr>
            <w:r w:rsidRPr="004245FC">
              <w:t>Attack</w:t>
            </w:r>
          </w:p>
          <w:p w14:paraId="7652B46D" w14:textId="77777777" w:rsidR="00E973E0" w:rsidRPr="004245FC" w:rsidRDefault="00E973E0" w:rsidP="00E973E0">
            <w:pPr>
              <w:pStyle w:val="List-A"/>
            </w:pPr>
            <w:r w:rsidRPr="004245FC">
              <w:t>Escape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5DE0A20C" w14:textId="77777777" w:rsidR="00E973E0" w:rsidRPr="004245FC" w:rsidRDefault="00E973E0" w:rsidP="00E973E0">
            <w:pPr>
              <w:pStyle w:val="List-A"/>
            </w:pPr>
            <w:r w:rsidRPr="004245FC">
              <w:t>Destruction or concealment of evidence or contraband</w:t>
            </w:r>
          </w:p>
        </w:tc>
      </w:tr>
      <w:tr w:rsidR="00E973E0" w:rsidRPr="000E3F66" w14:paraId="6B80625B"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083A683C" w14:textId="77777777" w:rsidR="00E973E0" w:rsidRPr="00250A69" w:rsidRDefault="00E973E0" w:rsidP="00E973E0">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43BD881C"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591B6A7E" w14:textId="77777777" w:rsidR="00E973E0" w:rsidRPr="00250A69" w:rsidRDefault="00E973E0" w:rsidP="00E973E0">
            <w:pPr>
              <w:pStyle w:val="cell-heading"/>
            </w:pPr>
            <w:r w:rsidRPr="00250A69">
              <w:t>Case #</w:t>
            </w:r>
            <w:r w:rsidRPr="008D2CA2">
              <w:rPr>
                <w:b w:val="0"/>
                <w:i/>
              </w:rPr>
              <w:t xml:space="preserve"> (If applicable)</w:t>
            </w:r>
          </w:p>
          <w:p w14:paraId="0BD15931"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7957521D" w14:textId="77777777" w:rsidR="00E973E0" w:rsidRPr="00250A69" w:rsidRDefault="00E973E0" w:rsidP="00E973E0">
            <w:pPr>
              <w:pStyle w:val="cell-heading"/>
              <w:jc w:val="left"/>
            </w:pPr>
            <w:r w:rsidRPr="00250A69">
              <w:t xml:space="preserve">Incident # </w:t>
            </w:r>
          </w:p>
          <w:p w14:paraId="25F60DE9"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4809366A"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74A3E89"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64DE2D0" w14:textId="77777777" w:rsidR="003D7629" w:rsidRPr="00250A69" w:rsidRDefault="003D7629" w:rsidP="00004B1F">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6503259E"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4C7195B"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52494AC"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7685172"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34594065"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24795C99"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EE2161F"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2779A7A"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16DED6B" w14:textId="77777777" w:rsidR="003D7629" w:rsidRPr="00250A69" w:rsidRDefault="003D7629" w:rsidP="00004B1F">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13A1D6D"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D87CC98"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DC0AF93"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41C5167"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D6B9C55"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5FE63887"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F084286"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AECF4BB"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F7592E8"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C91BA7A"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DABBF40"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0D4C781"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DF65DC0"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1F77904E"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8E7B60F"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C40405A"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7F1B3E8"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E8FA4D3"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07B2E874"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758C6DA6"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7576C65"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0279929F"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E138B15"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CB57A7"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9EE9643"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1072DBB"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B722AEA"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5E50D87"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F44C890"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CCF11F5"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EF0AF15"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3C7B8F58" w14:textId="77777777" w:rsidTr="00004B1F">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CFA9703"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047FF8E1"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6B36F5B7"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035056A3" w14:textId="77777777" w:rsidTr="00F776BB">
        <w:trPr>
          <w:cantSplit/>
          <w:trHeight w:hRule="exact" w:val="360"/>
          <w:jc w:val="center"/>
        </w:trPr>
        <w:tc>
          <w:tcPr>
            <w:tcW w:w="14157" w:type="dxa"/>
            <w:gridSpan w:val="2"/>
            <w:shd w:val="clear" w:color="auto" w:fill="FFF7E1"/>
            <w:vAlign w:val="center"/>
          </w:tcPr>
          <w:p w14:paraId="367D631E" w14:textId="77777777" w:rsidR="006011BA" w:rsidRPr="002246F7" w:rsidRDefault="006011BA" w:rsidP="00542BC2">
            <w:pPr>
              <w:pStyle w:val="Heading3"/>
              <w:tabs>
                <w:tab w:val="left" w:pos="13188"/>
              </w:tabs>
              <w:spacing w:before="0" w:after="0"/>
            </w:pPr>
            <w:r>
              <w:t>12.2</w:t>
            </w:r>
            <w:r w:rsidRPr="00250A69">
              <w:t>.0</w:t>
            </w:r>
            <w:r w:rsidR="00542BC2">
              <w:t>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00226423">
              <w:t xml:space="preserve"> </w:t>
            </w:r>
            <w:r>
              <w:rPr>
                <w:b w:val="0"/>
              </w:rPr>
              <w:t>N/A</w:t>
            </w:r>
          </w:p>
        </w:tc>
      </w:tr>
      <w:tr w:rsidR="006011BA" w:rsidRPr="00AB6EFD" w14:paraId="693E5BF2"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3C184B6F"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0B12BF37"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5A513F"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789E9E29"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5BEB9ACD" w14:textId="77777777" w:rsidR="006011BA" w:rsidRPr="002246F7" w:rsidRDefault="006011BA" w:rsidP="00542BC2">
            <w:pPr>
              <w:pStyle w:val="Heading3"/>
              <w:spacing w:before="0" w:after="0"/>
            </w:pPr>
            <w:r>
              <w:t>12.2</w:t>
            </w:r>
            <w:r w:rsidRPr="00250A69">
              <w:t>.0</w:t>
            </w:r>
            <w:r w:rsidR="00542BC2">
              <w:t>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486F4710"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826761D"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68E3409"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0060C26"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973E0" w:rsidRPr="00210189" w14:paraId="13897AF6"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330CF7C1" w14:textId="77777777" w:rsidR="00E973E0" w:rsidRPr="00250A69" w:rsidRDefault="00E973E0" w:rsidP="00E973E0">
            <w:pPr>
              <w:pStyle w:val="Heading3"/>
            </w:pPr>
            <w:bookmarkStart w:id="19" w:name="_12.2.02_Handcuffing/Restraint_Devic"/>
            <w:bookmarkStart w:id="20" w:name="_12.2.02_Handcuffing/Restraint_Device"/>
            <w:bookmarkEnd w:id="19"/>
            <w:bookmarkEnd w:id="20"/>
            <w:r>
              <w:t>12</w:t>
            </w:r>
            <w:r w:rsidRPr="00250A69">
              <w:t>.</w:t>
            </w:r>
            <w:r>
              <w:t>2</w:t>
            </w:r>
            <w:r w:rsidRPr="00250A69">
              <w:t>.0</w:t>
            </w:r>
            <w:r>
              <w:t>2</w:t>
            </w:r>
            <w:r>
              <w:tab/>
            </w:r>
            <w:r w:rsidRPr="004245FC">
              <w:t>Handcuffing/Restraint Device Principles</w:t>
            </w:r>
          </w:p>
        </w:tc>
      </w:tr>
      <w:tr w:rsidR="00E973E0" w:rsidRPr="00C41C86" w14:paraId="55DE5025"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C3EECA9" w14:textId="77777777" w:rsidR="00E973E0" w:rsidRPr="00C41C86" w:rsidRDefault="00E973E0" w:rsidP="00E973E0">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3509D933" w14:textId="77777777" w:rsidR="00E973E0" w:rsidRPr="00250A69" w:rsidRDefault="00E973E0" w:rsidP="00E973E0">
            <w:pPr>
              <w:pStyle w:val="bodytext-Subtopicdescription"/>
            </w:pPr>
            <w:r w:rsidRPr="004245FC">
              <w:t xml:space="preserve">The trainee shall discuss various handcuffing principles that should be met </w:t>
            </w:r>
            <w:proofErr w:type="gramStart"/>
            <w:r w:rsidRPr="004245FC">
              <w:t>in order to</w:t>
            </w:r>
            <w:proofErr w:type="gramEnd"/>
            <w:r w:rsidRPr="004245FC">
              <w:t xml:space="preserve"> reasonably guarantee the temporary restraint of a suspect. The principles shall minimally include:</w:t>
            </w:r>
          </w:p>
        </w:tc>
      </w:tr>
      <w:tr w:rsidR="00E973E0" w:rsidRPr="000E3F66" w14:paraId="398E6183"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CB57461" w14:textId="77777777" w:rsidR="00E973E0" w:rsidRPr="000E3F66" w:rsidRDefault="00E973E0" w:rsidP="00E973E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683E9E61" w14:textId="77777777" w:rsidR="00E973E0" w:rsidRPr="004245FC" w:rsidRDefault="00E973E0" w:rsidP="00E973E0">
            <w:pPr>
              <w:pStyle w:val="List-A"/>
              <w:numPr>
                <w:ilvl w:val="0"/>
                <w:numId w:val="20"/>
              </w:numPr>
            </w:pPr>
            <w:r w:rsidRPr="004245FC">
              <w:t>Control of the suspect(s) and the handcuffs</w:t>
            </w:r>
          </w:p>
          <w:p w14:paraId="454ED3B8" w14:textId="77777777" w:rsidR="00E973E0" w:rsidRPr="004245FC" w:rsidRDefault="00E973E0" w:rsidP="00E973E0">
            <w:pPr>
              <w:pStyle w:val="List-A"/>
            </w:pPr>
            <w:r w:rsidRPr="004245FC">
              <w:t>Proper positioning of the suspect’s hands, key outlets, and double locking mechanisms</w:t>
            </w:r>
          </w:p>
          <w:p w14:paraId="7C1D0392" w14:textId="77777777" w:rsidR="00E973E0" w:rsidRPr="004245FC" w:rsidRDefault="00E973E0" w:rsidP="00E973E0">
            <w:pPr>
              <w:pStyle w:val="List-A"/>
            </w:pPr>
            <w:r w:rsidRPr="004245FC">
              <w:t>Reasonable degree of tightness</w:t>
            </w:r>
          </w:p>
          <w:p w14:paraId="001EEE0E" w14:textId="77777777" w:rsidR="00E973E0" w:rsidRPr="004245FC" w:rsidRDefault="00E973E0" w:rsidP="00E973E0">
            <w:pPr>
              <w:pStyle w:val="List-A"/>
            </w:pPr>
            <w:r w:rsidRPr="004245FC">
              <w:t xml:space="preserve">Observation of restrained suspects </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3D9F45DC" w14:textId="77777777" w:rsidR="00E973E0" w:rsidRPr="004245FC" w:rsidRDefault="00E973E0" w:rsidP="00E973E0">
            <w:pPr>
              <w:pStyle w:val="List-A"/>
            </w:pPr>
            <w:r w:rsidRPr="004245FC">
              <w:t>Other approved restraints devices (</w:t>
            </w:r>
            <w:r>
              <w:t>e.g</w:t>
            </w:r>
            <w:r w:rsidRPr="004245FC">
              <w:t>.</w:t>
            </w:r>
            <w:r>
              <w:t>,</w:t>
            </w:r>
            <w:r w:rsidRPr="004245FC">
              <w:t xml:space="preserve"> flex cuffs, hobbles, etc.)</w:t>
            </w:r>
          </w:p>
          <w:p w14:paraId="2247DA4C" w14:textId="77777777" w:rsidR="00E973E0" w:rsidRPr="004245FC" w:rsidRDefault="00E973E0" w:rsidP="00E973E0">
            <w:pPr>
              <w:pStyle w:val="List-A"/>
              <w:rPr>
                <w:szCs w:val="20"/>
              </w:rPr>
            </w:pPr>
            <w:r w:rsidRPr="004245FC">
              <w:t>Safe and controlled removal of handcuffs and other restraint devices</w:t>
            </w:r>
          </w:p>
        </w:tc>
      </w:tr>
      <w:tr w:rsidR="00E973E0" w:rsidRPr="000E3F66" w14:paraId="28B8CB8D"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63FB881" w14:textId="77777777" w:rsidR="00E973E0" w:rsidRPr="00250A69" w:rsidRDefault="00E973E0" w:rsidP="00E973E0">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75960580"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75DFB22" w14:textId="77777777" w:rsidR="00E973E0" w:rsidRPr="00250A69" w:rsidRDefault="00E973E0" w:rsidP="00E973E0">
            <w:pPr>
              <w:pStyle w:val="cell-heading"/>
            </w:pPr>
            <w:r w:rsidRPr="00250A69">
              <w:t>Case #</w:t>
            </w:r>
            <w:r w:rsidRPr="008D2CA2">
              <w:rPr>
                <w:b w:val="0"/>
                <w:i/>
              </w:rPr>
              <w:t xml:space="preserve"> (If applicable)</w:t>
            </w:r>
          </w:p>
          <w:p w14:paraId="0B78161B"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8F4B99E" w14:textId="77777777" w:rsidR="00E973E0" w:rsidRPr="00250A69" w:rsidRDefault="00E973E0" w:rsidP="00E973E0">
            <w:pPr>
              <w:pStyle w:val="cell-heading"/>
              <w:jc w:val="left"/>
            </w:pPr>
            <w:r w:rsidRPr="00250A69">
              <w:t xml:space="preserve">Incident # </w:t>
            </w:r>
          </w:p>
          <w:p w14:paraId="7F819186"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2AD2F607"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4659C17"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921FD37" w14:textId="77777777" w:rsidR="003D7629" w:rsidRPr="00250A69" w:rsidRDefault="003D7629" w:rsidP="00004B1F">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7FBFF2D"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9790CCE"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3ED2229"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B446B3E"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3CF4BCD0"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7A352F79"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56B395A"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D843066"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34198D0" w14:textId="77777777" w:rsidR="003D7629" w:rsidRPr="00250A69" w:rsidRDefault="003D7629" w:rsidP="00004B1F">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69042A5"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759A10A"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483C217"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DB9D4CF"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D25C49E"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4C69A455"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3FC421F"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F814879"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DC6200D"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4C86140"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6479583"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33FA472"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B948BCB"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3CC3D79E"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0339F64"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77694C0"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B353FEC"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4E22717"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73025579"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3B960508"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054BEA56"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1FB45690"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BD22879"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8676A66"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269869F"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55E6B1D"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23FF9DA"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B60CA27"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B382F94"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58649CF"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BCA6C94"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08AFE8EE" w14:textId="77777777" w:rsidTr="00004B1F">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469A242"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4382B6E9"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5F87B598"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02647977" w14:textId="77777777" w:rsidTr="00F776BB">
        <w:trPr>
          <w:cantSplit/>
          <w:trHeight w:hRule="exact" w:val="360"/>
          <w:jc w:val="center"/>
        </w:trPr>
        <w:tc>
          <w:tcPr>
            <w:tcW w:w="14157" w:type="dxa"/>
            <w:gridSpan w:val="2"/>
            <w:shd w:val="clear" w:color="auto" w:fill="FFF7E1"/>
            <w:vAlign w:val="center"/>
          </w:tcPr>
          <w:p w14:paraId="744E7ED4" w14:textId="77777777" w:rsidR="006011BA" w:rsidRPr="002246F7" w:rsidRDefault="006011BA" w:rsidP="00542BC2">
            <w:pPr>
              <w:pStyle w:val="Heading3"/>
              <w:tabs>
                <w:tab w:val="left" w:pos="13188"/>
              </w:tabs>
              <w:spacing w:before="0" w:after="0"/>
            </w:pPr>
            <w:r>
              <w:t>12.2</w:t>
            </w:r>
            <w:r w:rsidRPr="00250A69">
              <w:t>.0</w:t>
            </w:r>
            <w:r w:rsidR="00542BC2">
              <w:t>2</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Pr="007F30C4">
              <w:rPr>
                <w:b w:val="0"/>
                <w:position w:val="-1"/>
              </w:rPr>
              <w:t xml:space="preserve"> </w:t>
            </w:r>
            <w:r>
              <w:rPr>
                <w:b w:val="0"/>
              </w:rPr>
              <w:t>N/A</w:t>
            </w:r>
          </w:p>
        </w:tc>
      </w:tr>
      <w:tr w:rsidR="006011BA" w:rsidRPr="00AB6EFD" w14:paraId="1CF65E6D"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639473D0"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512BEB80"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9135AB"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1FF4F02C"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07C4B232" w14:textId="77777777" w:rsidR="006011BA" w:rsidRPr="002246F7" w:rsidRDefault="006011BA" w:rsidP="00542BC2">
            <w:pPr>
              <w:pStyle w:val="Heading3"/>
              <w:spacing w:before="0" w:after="0"/>
            </w:pPr>
            <w:r>
              <w:t>12.2</w:t>
            </w:r>
            <w:r w:rsidRPr="00250A69">
              <w:t>.0</w:t>
            </w:r>
            <w:r w:rsidR="00542BC2">
              <w:t>2</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01677D5E"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2AE90D1"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DF66AAE"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A411EB1"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973E0" w:rsidRPr="00210189" w14:paraId="459B711F"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2F435833" w14:textId="77777777" w:rsidR="00E973E0" w:rsidRPr="00250A69" w:rsidRDefault="00E973E0" w:rsidP="00E973E0">
            <w:pPr>
              <w:pStyle w:val="Heading3"/>
            </w:pPr>
            <w:bookmarkStart w:id="21" w:name="_12.2.03_Agency_Policy"/>
            <w:bookmarkStart w:id="22" w:name="_12.2.03_Agency_Policy_1"/>
            <w:bookmarkEnd w:id="21"/>
            <w:bookmarkEnd w:id="22"/>
            <w:r>
              <w:t>12</w:t>
            </w:r>
            <w:r w:rsidRPr="00250A69">
              <w:t>.</w:t>
            </w:r>
            <w:r>
              <w:t>2</w:t>
            </w:r>
            <w:r w:rsidRPr="00250A69">
              <w:t>.0</w:t>
            </w:r>
            <w:r>
              <w:t>3</w:t>
            </w:r>
            <w:r>
              <w:tab/>
            </w:r>
            <w:r w:rsidRPr="002B64D2">
              <w:t>Agency Policy Regarding Handcuffing Prisoners</w:t>
            </w:r>
          </w:p>
        </w:tc>
      </w:tr>
      <w:tr w:rsidR="00E973E0" w:rsidRPr="00C41C86" w14:paraId="374C0D51"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74F8EDF" w14:textId="77777777" w:rsidR="00E973E0" w:rsidRPr="00C41C86" w:rsidRDefault="00E973E0" w:rsidP="00E973E0">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4228EE55" w14:textId="77777777" w:rsidR="00E973E0" w:rsidRPr="00250A69" w:rsidRDefault="00E973E0" w:rsidP="00E973E0">
            <w:pPr>
              <w:pStyle w:val="bodytext-Subtopicdescription"/>
            </w:pPr>
            <w:r w:rsidRPr="002B64D2">
              <w:t>The trainee shall review and explain the agency policy regarding the handcuffing of prisoners, including males, females, juveniles, mentally ill, pregnant females, and all other types of detainees/prisoners.</w:t>
            </w:r>
          </w:p>
        </w:tc>
      </w:tr>
      <w:tr w:rsidR="00E973E0" w:rsidRPr="000E3F66" w14:paraId="11848F89"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BA7BF7A" w14:textId="77777777" w:rsidR="00E973E0" w:rsidRPr="00250A69" w:rsidRDefault="00E973E0" w:rsidP="00E973E0">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6D69B077"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AA3BCE5" w14:textId="77777777" w:rsidR="00E973E0" w:rsidRPr="00250A69" w:rsidRDefault="00E973E0" w:rsidP="00E973E0">
            <w:pPr>
              <w:pStyle w:val="cell-heading"/>
            </w:pPr>
            <w:r w:rsidRPr="00250A69">
              <w:t>Case #</w:t>
            </w:r>
            <w:r w:rsidRPr="008D2CA2">
              <w:rPr>
                <w:b w:val="0"/>
                <w:i/>
              </w:rPr>
              <w:t xml:space="preserve"> (If applicable)</w:t>
            </w:r>
          </w:p>
          <w:p w14:paraId="469253D0"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6A63C5C" w14:textId="77777777" w:rsidR="00E973E0" w:rsidRPr="00250A69" w:rsidRDefault="00E973E0" w:rsidP="00E973E0">
            <w:pPr>
              <w:pStyle w:val="cell-heading"/>
              <w:jc w:val="left"/>
            </w:pPr>
            <w:r w:rsidRPr="00250A69">
              <w:t xml:space="preserve">Incident # </w:t>
            </w:r>
          </w:p>
          <w:p w14:paraId="6266818B"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DD481D" w:rsidRPr="000E3F66" w14:paraId="0D3CF928"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5832CAC" w14:textId="77777777" w:rsidR="00DD481D" w:rsidRPr="000E3F66" w:rsidRDefault="00DD481D"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4559B47" w14:textId="77777777" w:rsidR="00DD481D" w:rsidRPr="00250A69" w:rsidRDefault="00DD481D" w:rsidP="00004B1F">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332AFA2" w14:textId="77777777" w:rsidR="00DD481D" w:rsidRPr="00250A69" w:rsidRDefault="00DD481D"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A88C692" w14:textId="77777777" w:rsidR="00DD481D" w:rsidRPr="00250A69" w:rsidRDefault="00DD481D"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C36BE62" w14:textId="77777777" w:rsidR="00DD481D" w:rsidRPr="00250A69" w:rsidRDefault="00DD481D"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B328C4B" w14:textId="77777777" w:rsidR="00DD481D" w:rsidRPr="00250A69" w:rsidRDefault="00DD481D" w:rsidP="00004B1F">
            <w:pPr>
              <w:pStyle w:val="cell-heading"/>
              <w:spacing w:after="40"/>
              <w:rPr>
                <w:rFonts w:eastAsia="Calibri"/>
              </w:rPr>
            </w:pPr>
            <w:r w:rsidRPr="00250A69">
              <w:t xml:space="preserve">How </w:t>
            </w:r>
            <w:r w:rsidRPr="00250A69">
              <w:br/>
              <w:t>Remediated?</w:t>
            </w:r>
          </w:p>
        </w:tc>
      </w:tr>
      <w:tr w:rsidR="00DD481D" w:rsidRPr="000E3F66" w14:paraId="31CF6434"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772F3A30" w14:textId="77777777" w:rsidR="00DD481D" w:rsidRPr="000E3F66" w:rsidRDefault="00DD481D"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9D8284A" w14:textId="77777777" w:rsidR="00DD481D" w:rsidRPr="00250A69" w:rsidRDefault="00DD481D"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48E8B9B" w14:textId="77777777" w:rsidR="00DD481D" w:rsidRPr="00250A69" w:rsidRDefault="00DD481D"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B8E824B" w14:textId="77777777" w:rsidR="00DD481D" w:rsidRPr="00250A69" w:rsidRDefault="00DD481D"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75292792" w14:textId="77777777" w:rsidR="00DD481D" w:rsidRPr="00250A69" w:rsidRDefault="00DD481D"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6E0124F" w14:textId="77777777" w:rsidR="00DD481D" w:rsidRPr="000E3F66" w:rsidRDefault="00DD481D"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D2B4DB9" w14:textId="77777777" w:rsidR="00DD481D" w:rsidRPr="00250A69" w:rsidRDefault="00DD481D"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15170B3" w14:textId="77777777" w:rsidR="00DD481D" w:rsidRPr="00250A69" w:rsidRDefault="00DD481D"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C5D493C" w14:textId="77777777" w:rsidR="00DD481D" w:rsidRPr="000E3F66" w:rsidRDefault="00DD481D" w:rsidP="00004B1F">
            <w:pPr>
              <w:keepNext/>
              <w:keepLines/>
              <w:spacing w:after="120" w:line="240" w:lineRule="auto"/>
              <w:ind w:right="194"/>
              <w:jc w:val="center"/>
              <w:rPr>
                <w:color w:val="002060"/>
                <w:sz w:val="18"/>
                <w:szCs w:val="18"/>
              </w:rPr>
            </w:pPr>
          </w:p>
        </w:tc>
      </w:tr>
      <w:tr w:rsidR="00DD481D" w:rsidRPr="000E3F66" w14:paraId="65374F42"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C43FDD2" w14:textId="77777777" w:rsidR="00DD481D" w:rsidRPr="00250A69" w:rsidRDefault="00DD481D"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76D66CF" w14:textId="77777777" w:rsidR="00DD481D" w:rsidRPr="000E3F66" w:rsidRDefault="00DD481D"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B0E076A" w14:textId="77777777" w:rsidR="00DD481D" w:rsidRPr="000E3F66" w:rsidRDefault="00DD481D"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43F3CC9" w14:textId="77777777" w:rsidR="00DD481D" w:rsidRPr="000E3F66" w:rsidRDefault="00DD481D"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90BA53E" w14:textId="77777777" w:rsidR="00DD481D" w:rsidRPr="000E3F66" w:rsidRDefault="00DD481D"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ECEF42C" w14:textId="77777777" w:rsidR="00DD481D" w:rsidRPr="00250A69" w:rsidRDefault="00DD481D"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0479FBC1" w14:textId="77777777" w:rsidR="00DD481D" w:rsidRPr="00250A69" w:rsidRDefault="00DD481D"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56BBBE54" w14:textId="77777777" w:rsidR="00DD481D" w:rsidRPr="00250A69" w:rsidRDefault="00DD481D"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B818496" w14:textId="77777777" w:rsidR="00DD481D" w:rsidRPr="000E3F66" w:rsidRDefault="00DD481D"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2C87A29" w14:textId="77777777" w:rsidR="00DD481D" w:rsidRPr="000E3F66" w:rsidRDefault="00DD481D"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003408C" w14:textId="77777777" w:rsidR="00DD481D" w:rsidRPr="000E3F66" w:rsidRDefault="00DD481D"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7D029E8" w14:textId="77777777" w:rsidR="00DD481D" w:rsidRPr="00250A69" w:rsidRDefault="00DD481D"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77E46419" w14:textId="77777777" w:rsidR="00DD481D" w:rsidRPr="00250A69" w:rsidRDefault="00DD481D"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0FE1037A" w14:textId="77777777" w:rsidR="00DD481D" w:rsidRPr="00250A69" w:rsidRDefault="00DD481D"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64F247B" w14:textId="77777777" w:rsidR="00DD481D" w:rsidRPr="000E3F66" w:rsidRDefault="00DD481D"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DD481D" w:rsidRPr="000E3F66" w14:paraId="0C3AE5B7"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5E8893F" w14:textId="77777777" w:rsidR="00DD481D" w:rsidRPr="00250A69" w:rsidRDefault="00DD481D"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4E5E971" w14:textId="77777777" w:rsidR="00DD481D" w:rsidRPr="000E3F66" w:rsidRDefault="00DD481D"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3394654" w14:textId="77777777" w:rsidR="00DD481D" w:rsidRPr="000E3F66" w:rsidRDefault="00DD481D"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74BD9C8" w14:textId="77777777" w:rsidR="00DD481D" w:rsidRPr="000E3F66" w:rsidRDefault="00DD481D"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3EEC29F" w14:textId="77777777" w:rsidR="00DD481D" w:rsidRPr="000E3F66" w:rsidRDefault="00DD481D"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9AD15FE" w14:textId="77777777" w:rsidR="00DD481D" w:rsidRPr="000E3F66" w:rsidRDefault="00DD481D"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0318F03" w14:textId="77777777" w:rsidR="00DD481D" w:rsidRPr="000E3F66" w:rsidRDefault="00DD481D"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848227B" w14:textId="77777777" w:rsidR="00DD481D" w:rsidRPr="000E3F66" w:rsidRDefault="00DD481D"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25FB1F5" w14:textId="77777777" w:rsidR="00DD481D" w:rsidRPr="000E3F66" w:rsidRDefault="00DD481D" w:rsidP="00004B1F">
            <w:pPr>
              <w:keepNext/>
              <w:keepLines/>
              <w:spacing w:after="120" w:line="240" w:lineRule="auto"/>
              <w:ind w:right="194"/>
              <w:rPr>
                <w:color w:val="002060"/>
                <w:sz w:val="19"/>
                <w:szCs w:val="19"/>
              </w:rPr>
            </w:pPr>
          </w:p>
        </w:tc>
      </w:tr>
      <w:tr w:rsidR="00DD481D" w:rsidRPr="000E3F66" w14:paraId="63F9361C" w14:textId="77777777" w:rsidTr="00004B1F">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A8B4B90" w14:textId="77777777" w:rsidR="00DD481D" w:rsidRPr="00D00FE8" w:rsidRDefault="00DD481D" w:rsidP="00004B1F">
            <w:pPr>
              <w:pStyle w:val="cell-Comments"/>
              <w:spacing w:before="20" w:after="40"/>
            </w:pPr>
            <w:r w:rsidRPr="00250A69">
              <w:t>Comments</w:t>
            </w:r>
            <w:r>
              <w:t xml:space="preserve"> </w:t>
            </w:r>
            <w:r w:rsidRPr="00D00FE8">
              <w:rPr>
                <w:i/>
              </w:rPr>
              <w:t>(field will expand automatically)</w:t>
            </w:r>
          </w:p>
          <w:p w14:paraId="5CDEA1FC" w14:textId="77777777" w:rsidR="00DD481D" w:rsidRPr="005505D1" w:rsidRDefault="00DD481D"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6A9DA9C9"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0E8D0290" w14:textId="77777777" w:rsidTr="00F776BB">
        <w:trPr>
          <w:cantSplit/>
          <w:trHeight w:hRule="exact" w:val="360"/>
          <w:jc w:val="center"/>
        </w:trPr>
        <w:tc>
          <w:tcPr>
            <w:tcW w:w="14157" w:type="dxa"/>
            <w:gridSpan w:val="2"/>
            <w:shd w:val="clear" w:color="auto" w:fill="FFF7E1"/>
            <w:vAlign w:val="center"/>
          </w:tcPr>
          <w:p w14:paraId="3D876726" w14:textId="77777777" w:rsidR="006011BA" w:rsidRPr="002246F7" w:rsidRDefault="006011BA" w:rsidP="00F776BB">
            <w:pPr>
              <w:pStyle w:val="Heading3"/>
              <w:tabs>
                <w:tab w:val="left" w:pos="13188"/>
              </w:tabs>
              <w:spacing w:before="0" w:after="0"/>
            </w:pPr>
            <w:r>
              <w:t>12.2</w:t>
            </w:r>
            <w:r w:rsidRPr="00250A69">
              <w:t>.0</w:t>
            </w:r>
            <w:r>
              <w:t>3</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00226423">
              <w:t xml:space="preserve"> </w:t>
            </w:r>
            <w:r>
              <w:rPr>
                <w:b w:val="0"/>
              </w:rPr>
              <w:t>N/A</w:t>
            </w:r>
          </w:p>
        </w:tc>
      </w:tr>
      <w:tr w:rsidR="006011BA" w:rsidRPr="00AB6EFD" w14:paraId="5203C510"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52A7F50D"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1070CA0B"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ABD212"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319986FE"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5BA705E2" w14:textId="77777777" w:rsidR="006011BA" w:rsidRPr="002246F7" w:rsidRDefault="006011BA" w:rsidP="00F776BB">
            <w:pPr>
              <w:pStyle w:val="Heading3"/>
              <w:spacing w:before="0" w:after="0"/>
            </w:pPr>
            <w:r>
              <w:t>12.2</w:t>
            </w:r>
            <w:r w:rsidRPr="00250A69">
              <w:t>.0</w:t>
            </w:r>
            <w:r>
              <w:t>3</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160C0B0A"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9DC9A95"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F233DF0"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71032DB"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973E0" w:rsidRPr="00210189" w14:paraId="742EB3C3"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737BEC8C" w14:textId="77777777" w:rsidR="00E973E0" w:rsidRPr="00250A69" w:rsidRDefault="00E973E0" w:rsidP="00E973E0">
            <w:pPr>
              <w:pStyle w:val="Heading3"/>
            </w:pPr>
            <w:bookmarkStart w:id="23" w:name="_12.2.04_Handcuffing_and"/>
            <w:bookmarkStart w:id="24" w:name="_12.2.04_Handcuffing_and_1"/>
            <w:bookmarkEnd w:id="23"/>
            <w:bookmarkEnd w:id="24"/>
            <w:r>
              <w:t>12</w:t>
            </w:r>
            <w:r w:rsidRPr="00250A69">
              <w:t>.</w:t>
            </w:r>
            <w:r>
              <w:t>2</w:t>
            </w:r>
            <w:r w:rsidRPr="00250A69">
              <w:t>.0</w:t>
            </w:r>
            <w:r>
              <w:t>4</w:t>
            </w:r>
            <w:r>
              <w:tab/>
            </w:r>
            <w:r w:rsidRPr="00821C07">
              <w:t>Handcuffing and Transporting Single or Multiple Suspects</w:t>
            </w:r>
          </w:p>
        </w:tc>
      </w:tr>
      <w:tr w:rsidR="00E973E0" w:rsidRPr="00C41C86" w14:paraId="1976CFC1"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EB33840" w14:textId="77777777" w:rsidR="00E973E0" w:rsidRPr="00C41C86" w:rsidRDefault="00E973E0" w:rsidP="00E973E0">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7C81C530" w14:textId="77777777" w:rsidR="00E973E0" w:rsidRPr="00250A69" w:rsidRDefault="00E973E0" w:rsidP="00E973E0">
            <w:pPr>
              <w:pStyle w:val="bodytext-Subtopicdescription"/>
            </w:pPr>
            <w:r w:rsidRPr="00821C07">
              <w:t xml:space="preserve">The trainee shall be able to </w:t>
            </w:r>
            <w:proofErr w:type="gramStart"/>
            <w:r w:rsidRPr="00821C07">
              <w:t>safely and effectively handcuff single or multiple suspects</w:t>
            </w:r>
            <w:proofErr w:type="gramEnd"/>
            <w:r w:rsidRPr="00821C07">
              <w:t xml:space="preserve"> and, if necessary, transport single and multiple suspects away from an arrest scene.</w:t>
            </w:r>
          </w:p>
        </w:tc>
      </w:tr>
      <w:tr w:rsidR="00E973E0" w:rsidRPr="000E3F66" w14:paraId="7FE12572"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E0CE8C4" w14:textId="77777777" w:rsidR="00E973E0" w:rsidRPr="00250A69" w:rsidRDefault="00E973E0" w:rsidP="00E973E0">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504A963F"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872D038" w14:textId="77777777" w:rsidR="00E973E0" w:rsidRPr="00250A69" w:rsidRDefault="00E973E0" w:rsidP="00E973E0">
            <w:pPr>
              <w:pStyle w:val="cell-heading"/>
            </w:pPr>
            <w:r w:rsidRPr="00250A69">
              <w:t>Case #</w:t>
            </w:r>
            <w:r w:rsidRPr="008D2CA2">
              <w:rPr>
                <w:b w:val="0"/>
                <w:i/>
              </w:rPr>
              <w:t xml:space="preserve"> (If applicable)</w:t>
            </w:r>
          </w:p>
          <w:p w14:paraId="47AACC4F"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E6CD5FA" w14:textId="77777777" w:rsidR="00E973E0" w:rsidRPr="00250A69" w:rsidRDefault="00E973E0" w:rsidP="00E973E0">
            <w:pPr>
              <w:pStyle w:val="cell-heading"/>
              <w:jc w:val="left"/>
            </w:pPr>
            <w:r w:rsidRPr="00250A69">
              <w:t xml:space="preserve">Incident # </w:t>
            </w:r>
          </w:p>
          <w:p w14:paraId="3059CB83"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2D73614B"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B6683D7"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6DCD202" w14:textId="77777777" w:rsidR="003D7629" w:rsidRPr="00250A69" w:rsidRDefault="003D7629" w:rsidP="00004B1F">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07156CB"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71B68D7"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191B156"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D4CFC2F"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5132D7C6"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3E683DA5"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011B866"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2DBEDEF"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A43AB3C"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10D0C98"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CA8EE00"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7BF341E"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D3F2CA2"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B9FEC23"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58C7070A"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68CB7B3"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F700FA9"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915CB19"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41D2592"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D372151"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705DAA6"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56A1CAF3"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17F3B268"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B10095C"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143F680"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7544B84"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7E1D794"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4E180D53"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0BC40AB6"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ADBAE9F"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32A60710"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665FF72"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2059912"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BCE2D84"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FB5030A"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E424132"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ECBD53C"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CC02FDF"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3F94604"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CFFF6A5"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371697FC" w14:textId="77777777" w:rsidTr="00004B1F">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669B2AD"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3FF863B9"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78D167F9"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42CD93A0" w14:textId="77777777" w:rsidTr="00F776BB">
        <w:trPr>
          <w:cantSplit/>
          <w:trHeight w:hRule="exact" w:val="360"/>
          <w:jc w:val="center"/>
        </w:trPr>
        <w:tc>
          <w:tcPr>
            <w:tcW w:w="14157" w:type="dxa"/>
            <w:gridSpan w:val="2"/>
            <w:shd w:val="clear" w:color="auto" w:fill="FFF7E1"/>
            <w:vAlign w:val="center"/>
          </w:tcPr>
          <w:p w14:paraId="148EBBF6" w14:textId="77777777" w:rsidR="006011BA" w:rsidRPr="002246F7" w:rsidRDefault="006011BA" w:rsidP="00542BC2">
            <w:pPr>
              <w:pStyle w:val="Heading3"/>
              <w:tabs>
                <w:tab w:val="left" w:pos="13188"/>
              </w:tabs>
              <w:spacing w:before="0" w:after="0"/>
            </w:pPr>
            <w:r>
              <w:t>12.2</w:t>
            </w:r>
            <w:r w:rsidRPr="00250A69">
              <w:t>.0</w:t>
            </w:r>
            <w:r w:rsidR="00542BC2">
              <w:t>4</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00226423">
              <w:t xml:space="preserve"> </w:t>
            </w:r>
            <w:r>
              <w:rPr>
                <w:b w:val="0"/>
              </w:rPr>
              <w:t>N/A</w:t>
            </w:r>
          </w:p>
        </w:tc>
      </w:tr>
      <w:tr w:rsidR="006011BA" w:rsidRPr="00AB6EFD" w14:paraId="15CC305A"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63A530FF"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5355989A"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67AF75"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22622D1E"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05C2EF47" w14:textId="77777777" w:rsidR="006011BA" w:rsidRPr="002246F7" w:rsidRDefault="006011BA" w:rsidP="00542BC2">
            <w:pPr>
              <w:pStyle w:val="Heading3"/>
              <w:spacing w:before="0" w:after="0"/>
            </w:pPr>
            <w:r>
              <w:t>12.2</w:t>
            </w:r>
            <w:r w:rsidRPr="00250A69">
              <w:t>.0</w:t>
            </w:r>
            <w:r w:rsidR="00542BC2">
              <w:t>4</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4350DEA7"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B69A5D3"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F0B65E6"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07A8C0E"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973E0" w:rsidRPr="000E3F66" w14:paraId="00AEBEDB" w14:textId="77777777">
        <w:trPr>
          <w:cantSplit/>
          <w:trHeight w:hRule="exact" w:val="288"/>
          <w:jc w:val="center"/>
        </w:trPr>
        <w:tc>
          <w:tcPr>
            <w:tcW w:w="14157" w:type="dxa"/>
            <w:gridSpan w:val="11"/>
            <w:tcBorders>
              <w:top w:val="single" w:sz="12" w:space="0" w:color="990000"/>
              <w:left w:val="single" w:sz="4" w:space="0" w:color="002060"/>
              <w:bottom w:val="single" w:sz="12" w:space="0" w:color="002060"/>
              <w:right w:val="single" w:sz="4" w:space="0" w:color="002060"/>
            </w:tcBorders>
            <w:vAlign w:val="center"/>
          </w:tcPr>
          <w:p w14:paraId="485BB154" w14:textId="77777777" w:rsidR="00E973E0" w:rsidRPr="00250A69" w:rsidRDefault="00E973E0" w:rsidP="00E973E0">
            <w:pPr>
              <w:pStyle w:val="Heading2"/>
            </w:pPr>
            <w:bookmarkStart w:id="25" w:name="_2.3_OFFICER_SURVIVAl"/>
            <w:bookmarkStart w:id="26" w:name="_12.3_LEGAL_RESPONSIBILITIES"/>
            <w:bookmarkStart w:id="27" w:name="_12.3_LEGAL_RESPONSIBILITIES_1"/>
            <w:bookmarkStart w:id="28" w:name="_12.3_LEGAL_RESPONSIBILITIES_2"/>
            <w:bookmarkEnd w:id="25"/>
            <w:bookmarkEnd w:id="26"/>
            <w:bookmarkEnd w:id="27"/>
            <w:bookmarkEnd w:id="28"/>
            <w:r w:rsidRPr="00250A69">
              <w:br w:type="page"/>
            </w:r>
            <w:r>
              <w:t>12</w:t>
            </w:r>
            <w:r w:rsidRPr="00250A69">
              <w:t>.</w:t>
            </w:r>
            <w:r>
              <w:t>3</w:t>
            </w:r>
            <w:r>
              <w:tab/>
            </w:r>
            <w:r w:rsidRPr="00821C07">
              <w:t>LEGAL RESPONSIBILITIES AND REQUIREMENTS WITH PRISONERS</w:t>
            </w:r>
          </w:p>
        </w:tc>
      </w:tr>
      <w:tr w:rsidR="00E973E0" w:rsidRPr="00C41C86" w14:paraId="0C38AE24"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4ADC9B25" w14:textId="77777777" w:rsidR="00E973E0" w:rsidRPr="00250A69" w:rsidRDefault="00E973E0" w:rsidP="00E973E0">
            <w:pPr>
              <w:pStyle w:val="Heading3"/>
            </w:pPr>
            <w:bookmarkStart w:id="29" w:name="_12.3.01_Protecting_Prisoners"/>
            <w:bookmarkEnd w:id="29"/>
            <w:r>
              <w:t>12</w:t>
            </w:r>
            <w:r w:rsidRPr="00250A69">
              <w:t>.</w:t>
            </w:r>
            <w:r>
              <w:t>3</w:t>
            </w:r>
            <w:r w:rsidRPr="00250A69">
              <w:t>.01</w:t>
            </w:r>
            <w:r>
              <w:tab/>
            </w:r>
            <w:r w:rsidRPr="00821C07">
              <w:t>Protecting Prisoners</w:t>
            </w:r>
          </w:p>
        </w:tc>
      </w:tr>
      <w:tr w:rsidR="00E973E0" w:rsidRPr="00BA3102" w14:paraId="311C99A7"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757D55E5" w14:textId="77777777" w:rsidR="00E973E0" w:rsidRPr="00BA3102" w:rsidRDefault="00E973E0" w:rsidP="00E973E0">
            <w:pPr>
              <w:pStyle w:val="bodytext-Subtopicdescription"/>
            </w:pPr>
          </w:p>
        </w:tc>
        <w:tc>
          <w:tcPr>
            <w:tcW w:w="13218" w:type="dxa"/>
            <w:gridSpan w:val="10"/>
            <w:tcBorders>
              <w:top w:val="nil"/>
              <w:left w:val="nil"/>
              <w:bottom w:val="nil"/>
              <w:right w:val="single" w:sz="4" w:space="0" w:color="002060"/>
            </w:tcBorders>
            <w:tcMar>
              <w:left w:w="115" w:type="dxa"/>
              <w:bottom w:w="58" w:type="dxa"/>
              <w:right w:w="115" w:type="dxa"/>
            </w:tcMar>
          </w:tcPr>
          <w:p w14:paraId="64552295" w14:textId="77777777" w:rsidR="00E973E0" w:rsidRPr="00250A69" w:rsidRDefault="00E973E0" w:rsidP="00E973E0">
            <w:pPr>
              <w:pStyle w:val="bodytext-Subtopicdescription"/>
            </w:pPr>
            <w:r w:rsidRPr="00821C07">
              <w:t>The trainee shall review and explain the legal responsibilities for protecting prisoners.</w:t>
            </w:r>
          </w:p>
        </w:tc>
      </w:tr>
      <w:tr w:rsidR="00E973E0" w:rsidRPr="000E3F66" w14:paraId="15B0469B"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313F683F" w14:textId="77777777" w:rsidR="00E973E0" w:rsidRPr="00250A69" w:rsidRDefault="00E973E0" w:rsidP="00E973E0">
            <w:pPr>
              <w:pStyle w:val="cell-References"/>
              <w:ind w:right="14"/>
            </w:pPr>
            <w:r w:rsidRPr="00250A69">
              <w:t xml:space="preserve">Reference(s):  </w:t>
            </w:r>
          </w:p>
        </w:tc>
        <w:tc>
          <w:tcPr>
            <w:tcW w:w="9720" w:type="dxa"/>
            <w:gridSpan w:val="6"/>
            <w:tcBorders>
              <w:top w:val="single" w:sz="4" w:space="0" w:color="002060"/>
              <w:left w:val="nil"/>
              <w:bottom w:val="single" w:sz="4" w:space="0" w:color="002060"/>
              <w:right w:val="single" w:sz="4" w:space="0" w:color="002060"/>
            </w:tcBorders>
            <w:vAlign w:val="center"/>
          </w:tcPr>
          <w:p w14:paraId="688F04C9"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51B7934C" w14:textId="77777777" w:rsidR="00E973E0" w:rsidRPr="00250A69" w:rsidRDefault="00E973E0" w:rsidP="00E973E0">
            <w:pPr>
              <w:pStyle w:val="cell-heading"/>
            </w:pPr>
            <w:r w:rsidRPr="00250A69">
              <w:t>Case #</w:t>
            </w:r>
            <w:r w:rsidRPr="008D2CA2">
              <w:rPr>
                <w:b w:val="0"/>
                <w:i/>
              </w:rPr>
              <w:t xml:space="preserve"> (If applicable)</w:t>
            </w:r>
          </w:p>
          <w:p w14:paraId="0A9AA341"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6975A384" w14:textId="77777777" w:rsidR="00E973E0" w:rsidRPr="00250A69" w:rsidRDefault="00E973E0" w:rsidP="00E973E0">
            <w:pPr>
              <w:pStyle w:val="cell-heading"/>
              <w:jc w:val="left"/>
            </w:pPr>
            <w:r w:rsidRPr="00250A69">
              <w:t xml:space="preserve">Incident # </w:t>
            </w:r>
          </w:p>
          <w:p w14:paraId="610EF3EA"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663C56E7"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6915FAF"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21078F8" w14:textId="77777777" w:rsidR="003D7629" w:rsidRPr="00250A69" w:rsidRDefault="003D7629" w:rsidP="00004B1F">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3CFD8501"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4E45911"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739DBFC"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1B92138"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6EC608C0"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33DEDBF9"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7A9A332"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1E6706F"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0741FCD"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1F4CE46"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799FBE3"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96136F6"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186732D"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DFD7032"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0606512A"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E4A9EBE"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FB8B591"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C1A4DA5"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821A835"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E3EB711"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70201C3"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130A4F9D"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0D9CEF3D"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892A949"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D754338"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6A06BD2"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3554523"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694A0E21"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590CED97"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0039F62"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1E989F26"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B647493"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7D90DB6"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CEFBE94"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46F2E34"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84C2CE1"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D6258C0"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0F3B39C"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03E5D3C"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38BA07D"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53925A08" w14:textId="77777777" w:rsidTr="00004B1F">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01E3012"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01271662"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3094DA19"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130F1A26" w14:textId="77777777" w:rsidTr="00F776BB">
        <w:trPr>
          <w:cantSplit/>
          <w:trHeight w:hRule="exact" w:val="360"/>
          <w:jc w:val="center"/>
        </w:trPr>
        <w:tc>
          <w:tcPr>
            <w:tcW w:w="14157" w:type="dxa"/>
            <w:gridSpan w:val="2"/>
            <w:shd w:val="clear" w:color="auto" w:fill="FFF7E1"/>
            <w:vAlign w:val="center"/>
          </w:tcPr>
          <w:p w14:paraId="597FB351" w14:textId="77777777" w:rsidR="006011BA" w:rsidRPr="002246F7" w:rsidRDefault="006011BA" w:rsidP="00542BC2">
            <w:pPr>
              <w:pStyle w:val="Heading3"/>
              <w:tabs>
                <w:tab w:val="left" w:pos="13188"/>
              </w:tabs>
              <w:spacing w:before="0" w:after="0"/>
            </w:pPr>
            <w:r>
              <w:t>12.</w:t>
            </w:r>
            <w:r w:rsidR="00542BC2">
              <w:t>3</w:t>
            </w:r>
            <w:r w:rsidRPr="00250A69">
              <w:t>.0</w:t>
            </w:r>
            <w:r w:rsidR="00542BC2">
              <w:t>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00226423">
              <w:t xml:space="preserve"> </w:t>
            </w:r>
            <w:r>
              <w:rPr>
                <w:b w:val="0"/>
              </w:rPr>
              <w:t>N/A</w:t>
            </w:r>
          </w:p>
        </w:tc>
      </w:tr>
      <w:tr w:rsidR="006011BA" w:rsidRPr="00AB6EFD" w14:paraId="67E4EC22"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456AD09D"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2DD1E257"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43CDF6"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06C0DFFE"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484128A3" w14:textId="77777777" w:rsidR="006011BA" w:rsidRPr="002246F7" w:rsidRDefault="006011BA" w:rsidP="00542BC2">
            <w:pPr>
              <w:pStyle w:val="Heading3"/>
              <w:spacing w:before="0" w:after="0"/>
            </w:pPr>
            <w:r>
              <w:t>12.</w:t>
            </w:r>
            <w:r w:rsidR="00542BC2">
              <w:t>3</w:t>
            </w:r>
            <w:r w:rsidRPr="00250A69">
              <w:t>.0</w:t>
            </w:r>
            <w:r w:rsidR="00542BC2">
              <w:t>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539D04B3"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05DC088"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7AFF029"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9CA1C85"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973E0" w:rsidRPr="00210189" w14:paraId="5F7A4385"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69B4FDD2" w14:textId="77777777" w:rsidR="00E973E0" w:rsidRPr="00250A69" w:rsidRDefault="00E973E0" w:rsidP="00E973E0">
            <w:pPr>
              <w:pStyle w:val="Heading3"/>
            </w:pPr>
            <w:bookmarkStart w:id="30" w:name="_1.4__SUPPORT_1"/>
            <w:bookmarkStart w:id="31" w:name="_12.3.02_Prisoner_Provisions"/>
            <w:bookmarkStart w:id="32" w:name="_12.3.02_Prisoner_Provisions_1"/>
            <w:bookmarkEnd w:id="30"/>
            <w:bookmarkEnd w:id="31"/>
            <w:bookmarkEnd w:id="32"/>
            <w:r>
              <w:t>12</w:t>
            </w:r>
            <w:r w:rsidRPr="00250A69">
              <w:t>.</w:t>
            </w:r>
            <w:r>
              <w:t>3</w:t>
            </w:r>
            <w:r w:rsidRPr="00250A69">
              <w:t>.0</w:t>
            </w:r>
            <w:r>
              <w:t>2</w:t>
            </w:r>
            <w:r>
              <w:tab/>
            </w:r>
            <w:r w:rsidRPr="00E04F01">
              <w:t>Prisoner Provisions</w:t>
            </w:r>
          </w:p>
        </w:tc>
      </w:tr>
      <w:tr w:rsidR="00E973E0" w:rsidRPr="00C41C86" w14:paraId="6B584207"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07D242C" w14:textId="77777777" w:rsidR="00E973E0" w:rsidRPr="00C41C86" w:rsidRDefault="00E973E0" w:rsidP="00E973E0">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0BE1AA8B" w14:textId="77777777" w:rsidR="00E973E0" w:rsidRPr="00250A69" w:rsidRDefault="00E973E0" w:rsidP="00E973E0">
            <w:pPr>
              <w:pStyle w:val="bodytext-Subtopicdescription"/>
            </w:pPr>
            <w:r w:rsidRPr="00E04F01">
              <w:t>The trainee shall discuss the legal responsibilities for providing prisoners with shelter, food, and medical care.</w:t>
            </w:r>
          </w:p>
        </w:tc>
      </w:tr>
      <w:tr w:rsidR="00E973E0" w:rsidRPr="000E3F66" w14:paraId="30047BFC"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3E9F4D7" w14:textId="77777777" w:rsidR="00E973E0" w:rsidRPr="00250A69" w:rsidRDefault="00E973E0" w:rsidP="00E973E0">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31629DF8"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F52FFF9" w14:textId="77777777" w:rsidR="00E973E0" w:rsidRPr="00250A69" w:rsidRDefault="00E973E0" w:rsidP="00E973E0">
            <w:pPr>
              <w:pStyle w:val="cell-heading"/>
            </w:pPr>
            <w:r w:rsidRPr="00250A69">
              <w:t>Case #</w:t>
            </w:r>
            <w:r w:rsidRPr="008D2CA2">
              <w:rPr>
                <w:b w:val="0"/>
                <w:i/>
              </w:rPr>
              <w:t xml:space="preserve"> (If applicable)</w:t>
            </w:r>
          </w:p>
          <w:p w14:paraId="1E32B4DF"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A519872" w14:textId="77777777" w:rsidR="00E973E0" w:rsidRPr="00250A69" w:rsidRDefault="00E973E0" w:rsidP="00E973E0">
            <w:pPr>
              <w:pStyle w:val="cell-heading"/>
              <w:jc w:val="left"/>
            </w:pPr>
            <w:r w:rsidRPr="00250A69">
              <w:t xml:space="preserve">Incident # </w:t>
            </w:r>
          </w:p>
          <w:p w14:paraId="47520130"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46154B02"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7153B74"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496A0DD" w14:textId="77777777" w:rsidR="003D7629" w:rsidRPr="00250A69" w:rsidRDefault="003D7629" w:rsidP="00004B1F">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61A62250"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D7F43B6"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6555F21"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42F4FCE"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46E61544"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39EB55E8"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44B7861"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E55E593"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055050E"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48AFBCF5"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8F0D8CD"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AB9E31F"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84B145E"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35960DE"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2810E3B3"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3CAABD9"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12F44A7"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D698392"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3E96E21"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D32A5A8"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B09E451"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0588B971"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93ED880"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B048609"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796D172"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FEDFBE0"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7E484B7"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64C406C4"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4F448670"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2E64C7C"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1ED764BC"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AFC1BC7"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4C25B4A"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F34EFFC"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CE7890A"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9810D17"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6DFF7A3"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92BD83E"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213ACED"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7DDB0E0"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5346C1DC" w14:textId="77777777" w:rsidTr="00004B1F">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840453B"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64ACC677"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5C87EDB6"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42783083" w14:textId="77777777" w:rsidTr="00F776BB">
        <w:trPr>
          <w:cantSplit/>
          <w:trHeight w:hRule="exact" w:val="360"/>
          <w:jc w:val="center"/>
        </w:trPr>
        <w:tc>
          <w:tcPr>
            <w:tcW w:w="14157" w:type="dxa"/>
            <w:gridSpan w:val="2"/>
            <w:shd w:val="clear" w:color="auto" w:fill="FFF7E1"/>
            <w:vAlign w:val="center"/>
          </w:tcPr>
          <w:p w14:paraId="65B74252" w14:textId="77777777" w:rsidR="006011BA" w:rsidRPr="002246F7" w:rsidRDefault="006011BA" w:rsidP="00542BC2">
            <w:pPr>
              <w:pStyle w:val="Heading3"/>
              <w:tabs>
                <w:tab w:val="left" w:pos="13188"/>
              </w:tabs>
              <w:spacing w:before="0" w:after="0"/>
            </w:pPr>
            <w:r>
              <w:t>12.</w:t>
            </w:r>
            <w:r w:rsidR="00542BC2">
              <w:t>3</w:t>
            </w:r>
            <w:r w:rsidRPr="00250A69">
              <w:t>.0</w:t>
            </w:r>
            <w:r w:rsidR="00542BC2">
              <w:t>2</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00226423">
              <w:t xml:space="preserve"> </w:t>
            </w:r>
            <w:r>
              <w:rPr>
                <w:b w:val="0"/>
              </w:rPr>
              <w:t>N/A</w:t>
            </w:r>
          </w:p>
        </w:tc>
      </w:tr>
      <w:tr w:rsidR="006011BA" w:rsidRPr="00AB6EFD" w14:paraId="307D8AD8"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17E9DA93"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0172E9BC"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444720"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1C6C2001"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656986FA" w14:textId="77777777" w:rsidR="006011BA" w:rsidRPr="002246F7" w:rsidRDefault="006011BA" w:rsidP="00542BC2">
            <w:pPr>
              <w:pStyle w:val="Heading3"/>
              <w:spacing w:before="0" w:after="0"/>
            </w:pPr>
            <w:r>
              <w:t>12.</w:t>
            </w:r>
            <w:r w:rsidR="00542BC2">
              <w:t>3</w:t>
            </w:r>
            <w:r w:rsidRPr="00250A69">
              <w:t>.0</w:t>
            </w:r>
            <w:r w:rsidR="00542BC2">
              <w:t>2</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502FA748"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B149183"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F1F55E9"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F31549D"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973E0" w:rsidRPr="00210189" w14:paraId="24BFDBE4"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3287F49C" w14:textId="77777777" w:rsidR="00E973E0" w:rsidRPr="00250A69" w:rsidRDefault="00E973E0" w:rsidP="00E973E0">
            <w:pPr>
              <w:pStyle w:val="Heading3"/>
            </w:pPr>
            <w:bookmarkStart w:id="33" w:name="_12.3.03_Prisoner’s_Right"/>
            <w:bookmarkStart w:id="34" w:name="_12.3.03_Prisoner’s_Right_1"/>
            <w:bookmarkEnd w:id="33"/>
            <w:bookmarkEnd w:id="34"/>
            <w:r>
              <w:t>12</w:t>
            </w:r>
            <w:r w:rsidRPr="00250A69">
              <w:t>.</w:t>
            </w:r>
            <w:r>
              <w:t>3</w:t>
            </w:r>
            <w:r w:rsidRPr="00250A69">
              <w:t>.0</w:t>
            </w:r>
            <w:r>
              <w:t>3</w:t>
            </w:r>
            <w:r>
              <w:tab/>
            </w:r>
            <w:r w:rsidRPr="00E04F01">
              <w:t>Prisoner’s Right to Make Calls</w:t>
            </w:r>
          </w:p>
        </w:tc>
      </w:tr>
      <w:tr w:rsidR="00E973E0" w:rsidRPr="00C41C86" w14:paraId="0A4CF537"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F637DC9" w14:textId="77777777" w:rsidR="00E973E0" w:rsidRPr="00C41C86" w:rsidRDefault="00E973E0" w:rsidP="00E973E0">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6DD7E8E" w14:textId="77777777" w:rsidR="00E973E0" w:rsidRPr="00250A69" w:rsidRDefault="00E973E0" w:rsidP="00E973E0">
            <w:pPr>
              <w:pStyle w:val="bodytext-Subtopicdescription"/>
            </w:pPr>
            <w:r>
              <w:t>T</w:t>
            </w:r>
            <w:r w:rsidRPr="00E04F01">
              <w:t>he trainee shall review and explain prisoners’ rights to telephone calls.</w:t>
            </w:r>
          </w:p>
        </w:tc>
      </w:tr>
      <w:tr w:rsidR="00E973E0" w:rsidRPr="000E3F66" w14:paraId="0C6E1634"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567FA79" w14:textId="77777777" w:rsidR="00E973E0" w:rsidRPr="00250A69" w:rsidRDefault="00E973E0" w:rsidP="00E973E0">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4100D657"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82B8E09" w14:textId="77777777" w:rsidR="00E973E0" w:rsidRPr="00250A69" w:rsidRDefault="00E973E0" w:rsidP="00E973E0">
            <w:pPr>
              <w:pStyle w:val="cell-heading"/>
            </w:pPr>
            <w:r w:rsidRPr="00250A69">
              <w:t>Case #</w:t>
            </w:r>
            <w:r w:rsidRPr="008D2CA2">
              <w:rPr>
                <w:b w:val="0"/>
                <w:i/>
              </w:rPr>
              <w:t xml:space="preserve"> (If applicable)</w:t>
            </w:r>
          </w:p>
          <w:p w14:paraId="19F4E595"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31857B3" w14:textId="77777777" w:rsidR="00E973E0" w:rsidRPr="00250A69" w:rsidRDefault="00E973E0" w:rsidP="00E973E0">
            <w:pPr>
              <w:pStyle w:val="cell-heading"/>
              <w:jc w:val="left"/>
            </w:pPr>
            <w:r w:rsidRPr="00250A69">
              <w:t xml:space="preserve">Incident # </w:t>
            </w:r>
          </w:p>
          <w:p w14:paraId="37E94E50"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0A5B3857"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65672C6"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D7E045F" w14:textId="77777777" w:rsidR="003D7629" w:rsidRPr="00250A69" w:rsidRDefault="003D7629" w:rsidP="00004B1F">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167AA6D4"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A5EBF4C"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FDDADDD"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663B674"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756A7F99"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688D1DEC"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8C1C90B"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D4A6A77"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AE304EF"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72413D62"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BDCBC7B"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E379977"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60761D0"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44064DE"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07DCFA55"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1AE0074"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B541CF5"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4E7D365"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CA5B538"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C25CB8F"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0FEF8DA"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309D9D1C"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29A113D0"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381E7D5"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9A7A4FA"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F70F96A"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C1D353E"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37906E48"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3AE38338"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52DC4A0"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08AE69D4"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37C37F1"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F7AE0B6"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80B5685"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6031331"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F0427C7"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D76C31F"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028878E"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DE51FD6"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A033900"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532039A2" w14:textId="77777777" w:rsidTr="00004B1F">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61E9FAB"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7FE018B1"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164FD518"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3D22B2B9" w14:textId="77777777" w:rsidTr="00F776BB">
        <w:trPr>
          <w:cantSplit/>
          <w:trHeight w:hRule="exact" w:val="360"/>
          <w:jc w:val="center"/>
        </w:trPr>
        <w:tc>
          <w:tcPr>
            <w:tcW w:w="14157" w:type="dxa"/>
            <w:gridSpan w:val="2"/>
            <w:shd w:val="clear" w:color="auto" w:fill="FFF7E1"/>
            <w:vAlign w:val="center"/>
          </w:tcPr>
          <w:p w14:paraId="0FAEBA03" w14:textId="77777777" w:rsidR="006011BA" w:rsidRPr="002246F7" w:rsidRDefault="006011BA" w:rsidP="00542BC2">
            <w:pPr>
              <w:pStyle w:val="Heading3"/>
              <w:tabs>
                <w:tab w:val="left" w:pos="13188"/>
              </w:tabs>
              <w:spacing w:before="0" w:after="0"/>
            </w:pPr>
            <w:r>
              <w:t>12.</w:t>
            </w:r>
            <w:r w:rsidR="00542BC2">
              <w:t>3</w:t>
            </w:r>
            <w:r w:rsidRPr="00250A69">
              <w:t>.0</w:t>
            </w:r>
            <w:r>
              <w:t>3</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Pr="007F30C4">
              <w:rPr>
                <w:b w:val="0"/>
                <w:position w:val="-1"/>
              </w:rPr>
              <w:t xml:space="preserve"> </w:t>
            </w:r>
            <w:r>
              <w:rPr>
                <w:b w:val="0"/>
              </w:rPr>
              <w:t>N/A</w:t>
            </w:r>
          </w:p>
        </w:tc>
      </w:tr>
      <w:tr w:rsidR="006011BA" w:rsidRPr="00AB6EFD" w14:paraId="124EAEB2"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772F2E6F"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6815403F"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90952A"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4C7BA2A3"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18B7566F" w14:textId="77777777" w:rsidR="006011BA" w:rsidRPr="002246F7" w:rsidRDefault="006011BA" w:rsidP="00542BC2">
            <w:pPr>
              <w:pStyle w:val="Heading3"/>
              <w:spacing w:before="0" w:after="0"/>
            </w:pPr>
            <w:r>
              <w:t>12.</w:t>
            </w:r>
            <w:r w:rsidR="00542BC2">
              <w:t>3</w:t>
            </w:r>
            <w:r w:rsidRPr="00250A69">
              <w:t>.0</w:t>
            </w:r>
            <w:r>
              <w:t>3</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5B0C4EC0"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E1B178A"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062D82F"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2360720"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973E0" w:rsidRPr="00210189" w14:paraId="6388A5D9"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6DBC1543" w14:textId="77777777" w:rsidR="00E973E0" w:rsidRPr="00250A69" w:rsidRDefault="00E973E0" w:rsidP="00E973E0">
            <w:pPr>
              <w:pStyle w:val="Heading3"/>
            </w:pPr>
            <w:bookmarkStart w:id="35" w:name="_12.3.04_Property_Receipts"/>
            <w:bookmarkStart w:id="36" w:name="_12.3.04_Property_Receipts_1"/>
            <w:bookmarkEnd w:id="35"/>
            <w:bookmarkEnd w:id="36"/>
            <w:r>
              <w:t>12</w:t>
            </w:r>
            <w:r w:rsidRPr="00250A69">
              <w:t>.</w:t>
            </w:r>
            <w:r>
              <w:t>3</w:t>
            </w:r>
            <w:r w:rsidRPr="00250A69">
              <w:t>.0</w:t>
            </w:r>
            <w:r>
              <w:t>4</w:t>
            </w:r>
            <w:r>
              <w:tab/>
            </w:r>
            <w:r w:rsidRPr="00E04F01">
              <w:t>Property Receipts</w:t>
            </w:r>
          </w:p>
        </w:tc>
      </w:tr>
      <w:tr w:rsidR="00E973E0" w:rsidRPr="00C41C86" w14:paraId="39375A57"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C4F6601" w14:textId="77777777" w:rsidR="00E973E0" w:rsidRPr="00C41C86" w:rsidRDefault="00E973E0" w:rsidP="00E973E0">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D08E49E" w14:textId="77777777" w:rsidR="00E973E0" w:rsidRPr="00250A69" w:rsidRDefault="00E973E0" w:rsidP="00E973E0">
            <w:pPr>
              <w:pStyle w:val="bodytext-Subtopicdescription"/>
            </w:pPr>
            <w:r w:rsidRPr="00C9737A">
              <w:t>The trainee shall explain the requirements for issuing property receipts.</w:t>
            </w:r>
          </w:p>
        </w:tc>
      </w:tr>
      <w:tr w:rsidR="00E973E0" w:rsidRPr="000E3F66" w14:paraId="7F666154"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B918663" w14:textId="77777777" w:rsidR="00E973E0" w:rsidRPr="00250A69" w:rsidRDefault="00E973E0" w:rsidP="00E973E0">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38DD4215"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B3CE95C" w14:textId="77777777" w:rsidR="00E973E0" w:rsidRPr="00250A69" w:rsidRDefault="00E973E0" w:rsidP="00E973E0">
            <w:pPr>
              <w:pStyle w:val="cell-heading"/>
            </w:pPr>
            <w:r w:rsidRPr="00250A69">
              <w:t>Case #</w:t>
            </w:r>
            <w:r w:rsidRPr="008D2CA2">
              <w:rPr>
                <w:b w:val="0"/>
                <w:i/>
              </w:rPr>
              <w:t xml:space="preserve"> (If applicable)</w:t>
            </w:r>
          </w:p>
          <w:p w14:paraId="0AD13E13"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847159A" w14:textId="77777777" w:rsidR="00E973E0" w:rsidRPr="00250A69" w:rsidRDefault="00E973E0" w:rsidP="00E973E0">
            <w:pPr>
              <w:pStyle w:val="cell-heading"/>
              <w:jc w:val="left"/>
            </w:pPr>
            <w:r w:rsidRPr="00250A69">
              <w:t xml:space="preserve">Incident # </w:t>
            </w:r>
          </w:p>
          <w:p w14:paraId="7A147F59"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35F88164"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5B0D837"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C6383D5" w14:textId="77777777" w:rsidR="003D7629" w:rsidRPr="00250A69" w:rsidRDefault="003D7629" w:rsidP="00004B1F">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0C551A7"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CDA5440"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EDEFA43"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B339C1A"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2398C08B"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19889B31"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8B673AE"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A809B9F"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2DF128E"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2D7ABBA"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6E3C5C1"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B264605"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658FD8A"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F037B29"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2D909411"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61F5682"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B46940A"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DAA232B"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313F2E0"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F595570"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12F9043"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78BE4DBA"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37B8CE49"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7CE87C8"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93BE583"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9E0B4F8"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C8B7AE3"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3DF64CC7"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2CEC40F1"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E841E6F"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0F0B9E00"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E8D20E0"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732FCE8"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A1D075A"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6AFF4F0"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75494F2"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2E2E832"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5F2AFAA"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A49DD02"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EB05DCF"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7AFB589F" w14:textId="77777777" w:rsidTr="00004B1F">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BB92AA2"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19A57161"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1783C96B"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74D6DC65" w14:textId="77777777" w:rsidTr="00F776BB">
        <w:trPr>
          <w:cantSplit/>
          <w:trHeight w:hRule="exact" w:val="360"/>
          <w:jc w:val="center"/>
        </w:trPr>
        <w:tc>
          <w:tcPr>
            <w:tcW w:w="14157" w:type="dxa"/>
            <w:gridSpan w:val="2"/>
            <w:shd w:val="clear" w:color="auto" w:fill="FFF7E1"/>
            <w:vAlign w:val="center"/>
          </w:tcPr>
          <w:p w14:paraId="35D2D8E0" w14:textId="77777777" w:rsidR="006011BA" w:rsidRPr="002246F7" w:rsidRDefault="006011BA" w:rsidP="00D50844">
            <w:pPr>
              <w:pStyle w:val="Heading3"/>
              <w:tabs>
                <w:tab w:val="left" w:pos="13188"/>
              </w:tabs>
              <w:spacing w:before="0" w:after="0"/>
            </w:pPr>
            <w:r>
              <w:t>12.</w:t>
            </w:r>
            <w:r w:rsidR="00D50844">
              <w:t>3</w:t>
            </w:r>
            <w:r w:rsidRPr="00250A69">
              <w:t>.0</w:t>
            </w:r>
            <w:r w:rsidR="00D50844">
              <w:t>4</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00226423">
              <w:t xml:space="preserve"> </w:t>
            </w:r>
            <w:r>
              <w:rPr>
                <w:b w:val="0"/>
              </w:rPr>
              <w:t>N/A</w:t>
            </w:r>
          </w:p>
        </w:tc>
      </w:tr>
      <w:tr w:rsidR="006011BA" w:rsidRPr="00AB6EFD" w14:paraId="2E1A012B"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71D1F26B"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1E4DEA16"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ABAAC9"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568BC222"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72C3A487" w14:textId="77777777" w:rsidR="006011BA" w:rsidRPr="002246F7" w:rsidRDefault="006011BA" w:rsidP="00D50844">
            <w:pPr>
              <w:pStyle w:val="Heading3"/>
              <w:spacing w:before="0" w:after="0"/>
            </w:pPr>
            <w:r>
              <w:t>12.</w:t>
            </w:r>
            <w:r w:rsidR="00D50844">
              <w:t>3</w:t>
            </w:r>
            <w:r w:rsidRPr="00250A69">
              <w:t>.0</w:t>
            </w:r>
            <w:r w:rsidR="00D50844">
              <w:t>4</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4493AC59"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AA36C31"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A7A6578"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047A0A1"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973E0" w:rsidRPr="00210189" w14:paraId="62AF8442"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06EA3994" w14:textId="77777777" w:rsidR="00E973E0" w:rsidRPr="00250A69" w:rsidRDefault="00E973E0" w:rsidP="00E973E0">
            <w:pPr>
              <w:pStyle w:val="Heading3"/>
            </w:pPr>
            <w:bookmarkStart w:id="37" w:name="_12.3.05_Local_Policy/Legal"/>
            <w:bookmarkStart w:id="38" w:name="_12.3.05_Local_Policy/Legal_1"/>
            <w:bookmarkEnd w:id="37"/>
            <w:bookmarkEnd w:id="38"/>
            <w:r>
              <w:t>12</w:t>
            </w:r>
            <w:r w:rsidRPr="00250A69">
              <w:t>.</w:t>
            </w:r>
            <w:r>
              <w:t>3</w:t>
            </w:r>
            <w:r w:rsidRPr="00250A69">
              <w:t>.0</w:t>
            </w:r>
            <w:r>
              <w:t>5</w:t>
            </w:r>
            <w:r>
              <w:tab/>
            </w:r>
            <w:r w:rsidRPr="00C9737A">
              <w:t>Local Policy/Legal Aspects of Prisoners’ Rights and Privileges</w:t>
            </w:r>
          </w:p>
        </w:tc>
      </w:tr>
      <w:tr w:rsidR="00E973E0" w:rsidRPr="00C41C86" w14:paraId="168A6A27"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271B93D" w14:textId="77777777" w:rsidR="00E973E0" w:rsidRPr="00C41C86" w:rsidRDefault="00E973E0" w:rsidP="00E973E0">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FDC03CB" w14:textId="77777777" w:rsidR="00E973E0" w:rsidRPr="00250A69" w:rsidRDefault="00E973E0" w:rsidP="00E973E0">
            <w:pPr>
              <w:pStyle w:val="bodytext-Subtopicdescription"/>
            </w:pPr>
            <w:r w:rsidRPr="00C9737A">
              <w:t>The trainee shall review and explain local policy and the legal aspects pertaining to the rights and privileges of prisoners, including the constitutional rights of prisoners while in custody.</w:t>
            </w:r>
          </w:p>
        </w:tc>
      </w:tr>
      <w:tr w:rsidR="00E973E0" w:rsidRPr="000E3F66" w14:paraId="62D3C249"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71717C2" w14:textId="77777777" w:rsidR="00E973E0" w:rsidRPr="00250A69" w:rsidRDefault="00E973E0" w:rsidP="00E973E0">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2BF75328"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A3DEBAA" w14:textId="77777777" w:rsidR="00E973E0" w:rsidRPr="00250A69" w:rsidRDefault="00E973E0" w:rsidP="00E973E0">
            <w:pPr>
              <w:pStyle w:val="cell-heading"/>
            </w:pPr>
            <w:r w:rsidRPr="00250A69">
              <w:t>Case #</w:t>
            </w:r>
            <w:r w:rsidRPr="008D2CA2">
              <w:rPr>
                <w:b w:val="0"/>
                <w:i/>
              </w:rPr>
              <w:t xml:space="preserve"> (If applicable)</w:t>
            </w:r>
          </w:p>
          <w:p w14:paraId="4486B332"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E956837" w14:textId="77777777" w:rsidR="00E973E0" w:rsidRPr="00250A69" w:rsidRDefault="00E973E0" w:rsidP="00E973E0">
            <w:pPr>
              <w:pStyle w:val="cell-heading"/>
              <w:jc w:val="left"/>
            </w:pPr>
            <w:r w:rsidRPr="00250A69">
              <w:t xml:space="preserve">Incident # </w:t>
            </w:r>
          </w:p>
          <w:p w14:paraId="44CC0B21"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488D12EE"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0D1476E"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7AE29CB" w14:textId="77777777" w:rsidR="003D7629" w:rsidRPr="00250A69" w:rsidRDefault="003D7629" w:rsidP="00004B1F">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F861AB3"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6BB2995"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53709D4"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B80D58A"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1D32544A"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671C21C7"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D48D005"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D612BE8"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3DE1FD4"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7B77B27F"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A07B1F7"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4432613"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F187C79"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96BF211"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7749D3F1"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ED853C1"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C11E7C8"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5F5C73D"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0E93200"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D2FDE60"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072E172"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23F7A5A"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7845A16A"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24E4DBB"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108B9E7"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6D0AAE2"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E388361"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591513ED"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18AA5653"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9BE5EDB"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4F12B1C0"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654C354"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CD6543E"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56AA97D"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7F4E785"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9629B41"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6EAE075"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BB1CC28"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EF20AB4"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6914BB8"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380DAE71" w14:textId="77777777" w:rsidTr="00004B1F">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B39FFC6"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1B160D6C"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7FEA0674"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279FC8EC" w14:textId="77777777" w:rsidTr="00F776BB">
        <w:trPr>
          <w:cantSplit/>
          <w:trHeight w:hRule="exact" w:val="360"/>
          <w:jc w:val="center"/>
        </w:trPr>
        <w:tc>
          <w:tcPr>
            <w:tcW w:w="14157" w:type="dxa"/>
            <w:gridSpan w:val="2"/>
            <w:shd w:val="clear" w:color="auto" w:fill="FFF7E1"/>
            <w:vAlign w:val="center"/>
          </w:tcPr>
          <w:p w14:paraId="50069570" w14:textId="77777777" w:rsidR="006011BA" w:rsidRPr="002246F7" w:rsidRDefault="006011BA" w:rsidP="00D50844">
            <w:pPr>
              <w:pStyle w:val="Heading3"/>
              <w:tabs>
                <w:tab w:val="left" w:pos="13188"/>
              </w:tabs>
              <w:spacing w:before="0" w:after="0"/>
            </w:pPr>
            <w:r>
              <w:t>12.</w:t>
            </w:r>
            <w:r w:rsidR="00D50844">
              <w:t>3</w:t>
            </w:r>
            <w:r w:rsidRPr="00250A69">
              <w:t>.0</w:t>
            </w:r>
            <w:r w:rsidR="00D50844">
              <w:t>5</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00226423">
              <w:t xml:space="preserve"> </w:t>
            </w:r>
            <w:r>
              <w:rPr>
                <w:b w:val="0"/>
              </w:rPr>
              <w:t>N/A</w:t>
            </w:r>
          </w:p>
        </w:tc>
      </w:tr>
      <w:tr w:rsidR="006011BA" w:rsidRPr="00AB6EFD" w14:paraId="56C913D6"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37EBDA67"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6E2684FF"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0AD37A"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2043DBB4"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695FEE3F" w14:textId="77777777" w:rsidR="006011BA" w:rsidRPr="002246F7" w:rsidRDefault="006011BA" w:rsidP="00D50844">
            <w:pPr>
              <w:pStyle w:val="Heading3"/>
              <w:spacing w:before="0" w:after="0"/>
            </w:pPr>
            <w:r>
              <w:t>12.</w:t>
            </w:r>
            <w:r w:rsidR="00D50844">
              <w:t>3</w:t>
            </w:r>
            <w:r w:rsidRPr="00250A69">
              <w:t>.0</w:t>
            </w:r>
            <w:r w:rsidR="00D50844">
              <w:t>5</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1AB0183B"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65042AF"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01B198E"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09E5963"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973E0" w:rsidRPr="00210189" w14:paraId="4CD8322A"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05D80F86" w14:textId="77777777" w:rsidR="00E973E0" w:rsidRPr="00250A69" w:rsidRDefault="00E973E0" w:rsidP="00E973E0">
            <w:pPr>
              <w:pStyle w:val="Heading3"/>
            </w:pPr>
            <w:bookmarkStart w:id="39" w:name="_12.3.06_Willful_Inhumanity"/>
            <w:bookmarkStart w:id="40" w:name="_12.3.06_Willful_Inhumanity_1"/>
            <w:bookmarkEnd w:id="39"/>
            <w:bookmarkEnd w:id="40"/>
            <w:r>
              <w:t>12</w:t>
            </w:r>
            <w:r w:rsidRPr="00250A69">
              <w:t>.</w:t>
            </w:r>
            <w:r>
              <w:t>3</w:t>
            </w:r>
            <w:r w:rsidRPr="00250A69">
              <w:t>.0</w:t>
            </w:r>
            <w:r>
              <w:t>6</w:t>
            </w:r>
            <w:r>
              <w:tab/>
            </w:r>
            <w:r w:rsidRPr="00FD473F">
              <w:t>Wi</w:t>
            </w:r>
            <w:r>
              <w:t>llful Inhumanity or Oppression t</w:t>
            </w:r>
            <w:r w:rsidRPr="00FD473F">
              <w:t>oward Prisoners</w:t>
            </w:r>
          </w:p>
        </w:tc>
      </w:tr>
      <w:tr w:rsidR="00E973E0" w:rsidRPr="00C41C86" w14:paraId="5AD00B0C"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D094EBA" w14:textId="77777777" w:rsidR="00E973E0" w:rsidRPr="00C41C86" w:rsidRDefault="00E973E0" w:rsidP="00E973E0">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091DE467" w14:textId="77777777" w:rsidR="00E973E0" w:rsidRPr="00250A69" w:rsidRDefault="00E973E0" w:rsidP="00E973E0">
            <w:pPr>
              <w:pStyle w:val="bodytext-Subtopicdescription"/>
            </w:pPr>
            <w:r w:rsidRPr="00FD473F">
              <w:t>The trainee shall identify the provisions pertaining to willful inhumanity or oppression toward prisoners in the custody of an officer.</w:t>
            </w:r>
          </w:p>
        </w:tc>
      </w:tr>
      <w:tr w:rsidR="00E973E0" w:rsidRPr="000E3F66" w14:paraId="066A7C3F"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A44BE12" w14:textId="77777777" w:rsidR="00E973E0" w:rsidRPr="00250A69" w:rsidRDefault="00E973E0" w:rsidP="00E973E0">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3A3CBC44"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70F3CC4" w14:textId="77777777" w:rsidR="00E973E0" w:rsidRPr="00250A69" w:rsidRDefault="00E973E0" w:rsidP="00E973E0">
            <w:pPr>
              <w:pStyle w:val="cell-heading"/>
            </w:pPr>
            <w:r w:rsidRPr="00250A69">
              <w:t>Case #</w:t>
            </w:r>
            <w:r w:rsidRPr="008D2CA2">
              <w:rPr>
                <w:b w:val="0"/>
                <w:i/>
              </w:rPr>
              <w:t xml:space="preserve"> (If applicable)</w:t>
            </w:r>
          </w:p>
          <w:p w14:paraId="2E9B10A8"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DDAD4A0" w14:textId="77777777" w:rsidR="00E973E0" w:rsidRPr="00250A69" w:rsidRDefault="00E973E0" w:rsidP="00E973E0">
            <w:pPr>
              <w:pStyle w:val="cell-heading"/>
              <w:jc w:val="left"/>
            </w:pPr>
            <w:r w:rsidRPr="00250A69">
              <w:t xml:space="preserve">Incident # </w:t>
            </w:r>
          </w:p>
          <w:p w14:paraId="1F1BBE91"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37A0B14D"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E2D3FE0"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8F836AF" w14:textId="77777777" w:rsidR="003D7629" w:rsidRPr="00250A69" w:rsidRDefault="003D7629" w:rsidP="00004B1F">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1556CE43"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E33AF64"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FDC5B01"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39C20BD"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6960792A"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2ABEAB1E"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FB7770F"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C5F807E"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6D16054"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49694869"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70BD270"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B94FAEA"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D6AAFE3"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0EA58E0"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2F9BCD4E"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51540C3"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B624006"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33EEF16"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066EEB8"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7E0C682"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52C55E0"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10E7348A"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10D75486"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FD2499C"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15EB09A"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8A9D000"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59D517D"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3F4BF8CF"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6094F337"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D4372E6"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4EA28D9F"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71FE475"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D8C1C0A"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31CAD09"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E27006B"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947F404"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8693411"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6FF3842"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81E0BC6"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3B695ED"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38C29E08" w14:textId="77777777" w:rsidTr="00004B1F">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D1FF583"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5E1A79E1"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1D3564F6"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4F678BF5" w14:textId="77777777" w:rsidTr="00F776BB">
        <w:trPr>
          <w:cantSplit/>
          <w:trHeight w:hRule="exact" w:val="360"/>
          <w:jc w:val="center"/>
        </w:trPr>
        <w:tc>
          <w:tcPr>
            <w:tcW w:w="14157" w:type="dxa"/>
            <w:gridSpan w:val="2"/>
            <w:shd w:val="clear" w:color="auto" w:fill="FFF7E1"/>
            <w:vAlign w:val="center"/>
          </w:tcPr>
          <w:p w14:paraId="246EF2DB" w14:textId="77777777" w:rsidR="006011BA" w:rsidRPr="002246F7" w:rsidRDefault="006011BA" w:rsidP="00D50844">
            <w:pPr>
              <w:pStyle w:val="Heading3"/>
              <w:tabs>
                <w:tab w:val="left" w:pos="13188"/>
              </w:tabs>
              <w:spacing w:before="0" w:after="0"/>
            </w:pPr>
            <w:r>
              <w:t>12.</w:t>
            </w:r>
            <w:r w:rsidR="00D50844">
              <w:t>3</w:t>
            </w:r>
            <w:r w:rsidRPr="00250A69">
              <w:t>.0</w:t>
            </w:r>
            <w:r w:rsidR="00D50844">
              <w:t>6</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00226423">
              <w:t xml:space="preserve"> </w:t>
            </w:r>
            <w:r>
              <w:rPr>
                <w:b w:val="0"/>
              </w:rPr>
              <w:t>N/A</w:t>
            </w:r>
          </w:p>
        </w:tc>
      </w:tr>
      <w:tr w:rsidR="006011BA" w:rsidRPr="00AB6EFD" w14:paraId="1B6D5D0C"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52710C05"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55E709BC"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97507A"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681AEBBE"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40F73E39" w14:textId="77777777" w:rsidR="006011BA" w:rsidRPr="002246F7" w:rsidRDefault="006011BA" w:rsidP="00D50844">
            <w:pPr>
              <w:pStyle w:val="Heading3"/>
              <w:spacing w:before="0" w:after="0"/>
            </w:pPr>
            <w:r>
              <w:t>12.</w:t>
            </w:r>
            <w:r w:rsidR="00D50844">
              <w:t>3</w:t>
            </w:r>
            <w:r w:rsidRPr="00250A69">
              <w:t>.</w:t>
            </w:r>
            <w:r w:rsidR="00D50844">
              <w:t>06</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7C1A33A6"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BD2CC76"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0FAAF0D"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43C74C6"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973E0" w:rsidRPr="000E3F66" w14:paraId="545A0297"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6E588101" w14:textId="77777777" w:rsidR="00E973E0" w:rsidRPr="00250A69" w:rsidRDefault="00E973E0" w:rsidP="00E973E0">
            <w:pPr>
              <w:pStyle w:val="Heading2"/>
            </w:pPr>
            <w:bookmarkStart w:id="41" w:name="_12.4_TRANSPORTING_"/>
            <w:bookmarkStart w:id="42" w:name="_12.4_TRANSPORTING__1"/>
            <w:bookmarkStart w:id="43" w:name="_12.4_TRANSPORTING__2"/>
            <w:bookmarkEnd w:id="41"/>
            <w:bookmarkEnd w:id="42"/>
            <w:bookmarkEnd w:id="43"/>
            <w:r w:rsidRPr="00250A69">
              <w:br w:type="page"/>
            </w:r>
            <w:r>
              <w:t>12</w:t>
            </w:r>
            <w:r w:rsidRPr="00250A69">
              <w:t>.</w:t>
            </w:r>
            <w:r>
              <w:t>4</w:t>
            </w:r>
            <w:r>
              <w:tab/>
            </w:r>
            <w:proofErr w:type="gramStart"/>
            <w:r w:rsidRPr="00FD473F">
              <w:t>TRANSPORTING  PRISONERS</w:t>
            </w:r>
            <w:proofErr w:type="gramEnd"/>
          </w:p>
        </w:tc>
      </w:tr>
      <w:tr w:rsidR="00E973E0" w:rsidRPr="00C41C86" w14:paraId="69C4C5E2"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1C22452E" w14:textId="77777777" w:rsidR="00E973E0" w:rsidRPr="00250A69" w:rsidRDefault="00E973E0" w:rsidP="00E973E0">
            <w:pPr>
              <w:pStyle w:val="Heading3"/>
            </w:pPr>
            <w:bookmarkStart w:id="44" w:name="_12.4.01_Agency_Policy"/>
            <w:bookmarkStart w:id="45" w:name="_12.4.01_Agency_Policy_1"/>
            <w:bookmarkEnd w:id="44"/>
            <w:bookmarkEnd w:id="45"/>
            <w:r>
              <w:t>12</w:t>
            </w:r>
            <w:r w:rsidRPr="00250A69">
              <w:t>.</w:t>
            </w:r>
            <w:r>
              <w:t>4</w:t>
            </w:r>
            <w:r w:rsidRPr="00250A69">
              <w:t>.01</w:t>
            </w:r>
            <w:r>
              <w:tab/>
            </w:r>
            <w:r w:rsidRPr="00FD473F">
              <w:t>Agency Policy</w:t>
            </w:r>
          </w:p>
        </w:tc>
      </w:tr>
      <w:tr w:rsidR="00E973E0" w:rsidRPr="00BA3102" w14:paraId="2CEE0733"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3CE85694" w14:textId="77777777" w:rsidR="00E973E0" w:rsidRPr="00BA3102" w:rsidRDefault="00E973E0" w:rsidP="00E973E0">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384E3FB0" w14:textId="77777777" w:rsidR="00E973E0" w:rsidRPr="00250A69" w:rsidRDefault="00E973E0" w:rsidP="00E973E0">
            <w:pPr>
              <w:pStyle w:val="bodytext-Subtopicdescription"/>
              <w:spacing w:before="120"/>
            </w:pPr>
            <w:r w:rsidRPr="00FD473F">
              <w:t>The trainee shall review and explain the agency’s policy regarding the transportation of prisoners. This explanation shall minimally include:</w:t>
            </w:r>
          </w:p>
        </w:tc>
      </w:tr>
      <w:tr w:rsidR="00E973E0" w:rsidRPr="000E3F66" w14:paraId="21F6AD1C"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296F536" w14:textId="77777777" w:rsidR="00E973E0" w:rsidRPr="000E3F66" w:rsidRDefault="00E973E0" w:rsidP="00E973E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3449EF9C" w14:textId="77777777" w:rsidR="00E973E0" w:rsidRPr="00FD473F" w:rsidRDefault="00E973E0" w:rsidP="00E973E0">
            <w:pPr>
              <w:pStyle w:val="List-A"/>
              <w:numPr>
                <w:ilvl w:val="0"/>
                <w:numId w:val="21"/>
              </w:numPr>
            </w:pPr>
            <w:r w:rsidRPr="00FD473F">
              <w:t>Prisoners restrained with specialty devices (e.g., hobble, expectorant shields, etc.)</w:t>
            </w:r>
          </w:p>
          <w:p w14:paraId="137A0918" w14:textId="77777777" w:rsidR="00E973E0" w:rsidRPr="00FD473F" w:rsidRDefault="00E973E0" w:rsidP="00E973E0">
            <w:pPr>
              <w:pStyle w:val="List-A"/>
            </w:pPr>
            <w:r w:rsidRPr="00FD473F">
              <w:t>Sick, injured, mentally ill, physically challenged, or pregnant prisoners</w:t>
            </w:r>
          </w:p>
          <w:p w14:paraId="4BBB93E4" w14:textId="77777777" w:rsidR="00E973E0" w:rsidRPr="00FD473F" w:rsidRDefault="00E973E0" w:rsidP="00E973E0">
            <w:pPr>
              <w:pStyle w:val="List-A"/>
            </w:pPr>
            <w:r w:rsidRPr="00FD473F">
              <w:t>Juveniles with/without adults</w:t>
            </w:r>
          </w:p>
          <w:p w14:paraId="7625782D" w14:textId="77777777" w:rsidR="00E973E0" w:rsidRPr="00FD473F" w:rsidRDefault="00E973E0" w:rsidP="00E973E0">
            <w:pPr>
              <w:pStyle w:val="List-A"/>
            </w:pPr>
            <w:r w:rsidRPr="00FD473F">
              <w:t>Females</w:t>
            </w:r>
          </w:p>
          <w:p w14:paraId="16805B33" w14:textId="77777777" w:rsidR="00E973E0" w:rsidRPr="00FD473F" w:rsidRDefault="00E973E0" w:rsidP="00E973E0">
            <w:pPr>
              <w:pStyle w:val="List-A"/>
            </w:pPr>
            <w:r w:rsidRPr="00FD473F">
              <w:t>Use of seat belts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553768F3" w14:textId="77777777" w:rsidR="00E973E0" w:rsidRPr="00FD473F" w:rsidRDefault="00E973E0" w:rsidP="00E973E0">
            <w:pPr>
              <w:pStyle w:val="List-A"/>
              <w:rPr>
                <w:szCs w:val="20"/>
              </w:rPr>
            </w:pPr>
            <w:r w:rsidRPr="00FD473F">
              <w:t>Search of area where prisoner is to be placed prior to transportation</w:t>
            </w:r>
          </w:p>
          <w:p w14:paraId="49C21FAC" w14:textId="77777777" w:rsidR="00E973E0" w:rsidRPr="00FD473F" w:rsidRDefault="00E973E0" w:rsidP="00E973E0">
            <w:pPr>
              <w:pStyle w:val="List-A"/>
              <w:rPr>
                <w:szCs w:val="20"/>
              </w:rPr>
            </w:pPr>
            <w:r w:rsidRPr="00FD473F">
              <w:t>Search of area where prisoner has been following transportation</w:t>
            </w:r>
          </w:p>
          <w:p w14:paraId="3745EAD1" w14:textId="77777777" w:rsidR="00E973E0" w:rsidRPr="00FD473F" w:rsidRDefault="00E973E0" w:rsidP="00E973E0">
            <w:pPr>
              <w:pStyle w:val="List-A"/>
              <w:rPr>
                <w:szCs w:val="20"/>
              </w:rPr>
            </w:pPr>
            <w:r w:rsidRPr="00FD473F">
              <w:t>Proper positioning of officer(s) and prisoner(s) within the vehicle</w:t>
            </w:r>
          </w:p>
          <w:p w14:paraId="104E2BE5" w14:textId="77777777" w:rsidR="00E973E0" w:rsidRPr="00FD473F" w:rsidRDefault="00E973E0" w:rsidP="00E973E0">
            <w:pPr>
              <w:pStyle w:val="List-A"/>
              <w:rPr>
                <w:szCs w:val="20"/>
              </w:rPr>
            </w:pPr>
            <w:r w:rsidRPr="00FD473F">
              <w:t>Close and constant observation of prisoner(s)</w:t>
            </w:r>
          </w:p>
        </w:tc>
      </w:tr>
      <w:tr w:rsidR="00E973E0" w:rsidRPr="000E3F66" w14:paraId="69E47BBE"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0F5BD880" w14:textId="77777777" w:rsidR="00E973E0" w:rsidRPr="00250A69" w:rsidRDefault="00E973E0" w:rsidP="00E973E0">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518D6B5C"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395C7F7D" w14:textId="77777777" w:rsidR="00E973E0" w:rsidRPr="00250A69" w:rsidRDefault="00E973E0" w:rsidP="00E973E0">
            <w:pPr>
              <w:pStyle w:val="cell-heading"/>
            </w:pPr>
            <w:r w:rsidRPr="00250A69">
              <w:t>Case #</w:t>
            </w:r>
            <w:r w:rsidRPr="008D2CA2">
              <w:rPr>
                <w:b w:val="0"/>
                <w:i/>
              </w:rPr>
              <w:t xml:space="preserve"> (If applicable)</w:t>
            </w:r>
          </w:p>
          <w:p w14:paraId="2C93BACC"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3A71FC87" w14:textId="77777777" w:rsidR="00E973E0" w:rsidRPr="00250A69" w:rsidRDefault="00E973E0" w:rsidP="00E973E0">
            <w:pPr>
              <w:pStyle w:val="cell-heading"/>
              <w:jc w:val="left"/>
            </w:pPr>
            <w:r w:rsidRPr="00250A69">
              <w:t xml:space="preserve">Incident # </w:t>
            </w:r>
          </w:p>
          <w:p w14:paraId="41F18768"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37F34F2B"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D6C157E"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6816B13" w14:textId="77777777" w:rsidR="003D7629" w:rsidRPr="00250A69" w:rsidRDefault="003D7629" w:rsidP="00004B1F">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1DF58BC0"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FFF020A"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4FE29CD"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596742A"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6AE62A96"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0C30EB48"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BBEE7A5"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5C99182"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0E02FFF" w14:textId="77777777" w:rsidR="003D7629" w:rsidRPr="00250A69" w:rsidRDefault="003D7629" w:rsidP="00004B1F">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39E2892"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5874833"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1E99A3A"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9CE8AC6"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3AE9064"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55F21809"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AFCA9AA"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A05AB42"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687EE45"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7CCD177"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78C9A92"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812B2CD"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0621B32"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EBA13E5"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39A2403"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B646F9D"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71AC2DC"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8B25042"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2BBDC1C1"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29BED16C"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874DA94"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70DA2987"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390FAEB"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BF6E78F"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A1E18CA"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FA9CDEF"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04E076B"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C7F532F"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BA71E91"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54CA17B"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7DBA873"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4F35EFDF" w14:textId="77777777" w:rsidTr="00004B1F">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C781381"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2591389F"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63401C1F"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3016CCCF" w14:textId="77777777" w:rsidTr="00F776BB">
        <w:trPr>
          <w:cantSplit/>
          <w:trHeight w:hRule="exact" w:val="360"/>
          <w:jc w:val="center"/>
        </w:trPr>
        <w:tc>
          <w:tcPr>
            <w:tcW w:w="14157" w:type="dxa"/>
            <w:gridSpan w:val="2"/>
            <w:shd w:val="clear" w:color="auto" w:fill="FFF7E1"/>
            <w:vAlign w:val="center"/>
          </w:tcPr>
          <w:p w14:paraId="2D83B07F" w14:textId="77777777" w:rsidR="006011BA" w:rsidRPr="002246F7" w:rsidRDefault="006011BA" w:rsidP="00D50844">
            <w:pPr>
              <w:pStyle w:val="Heading3"/>
              <w:tabs>
                <w:tab w:val="left" w:pos="13188"/>
              </w:tabs>
              <w:spacing w:before="0" w:after="0"/>
            </w:pPr>
            <w:r>
              <w:t>12.</w:t>
            </w:r>
            <w:r w:rsidR="00D50844">
              <w:t>4</w:t>
            </w:r>
            <w:r w:rsidRPr="00250A69">
              <w:t>.0</w:t>
            </w:r>
            <w:r w:rsidR="00D50844">
              <w:t>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00226423">
              <w:t xml:space="preserve"> </w:t>
            </w:r>
            <w:r>
              <w:rPr>
                <w:b w:val="0"/>
              </w:rPr>
              <w:t>N/A</w:t>
            </w:r>
          </w:p>
        </w:tc>
      </w:tr>
      <w:tr w:rsidR="006011BA" w:rsidRPr="00AB6EFD" w14:paraId="0027077F"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75BBDE6A"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435071B5"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574556"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0AF2ED78"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530BE8E8" w14:textId="77777777" w:rsidR="006011BA" w:rsidRPr="002246F7" w:rsidRDefault="006011BA" w:rsidP="00D50844">
            <w:pPr>
              <w:pStyle w:val="Heading3"/>
              <w:spacing w:before="0" w:after="0"/>
            </w:pPr>
            <w:r>
              <w:t>12.</w:t>
            </w:r>
            <w:r w:rsidR="00D50844">
              <w:t>4</w:t>
            </w:r>
            <w:r w:rsidRPr="00250A69">
              <w:t>.0</w:t>
            </w:r>
            <w:r w:rsidR="00D50844">
              <w:t>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3377A614"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48CB843"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585A780"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02B192C"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973E0" w:rsidRPr="00210189" w14:paraId="78914068"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60716089" w14:textId="77777777" w:rsidR="00E973E0" w:rsidRPr="00250A69" w:rsidRDefault="00E973E0" w:rsidP="00E973E0">
            <w:pPr>
              <w:pStyle w:val="Heading3"/>
            </w:pPr>
            <w:bookmarkStart w:id="46" w:name="_12.4.02_Transport_of"/>
            <w:bookmarkStart w:id="47" w:name="_12.4.02_Transport_of_1"/>
            <w:bookmarkEnd w:id="46"/>
            <w:bookmarkEnd w:id="47"/>
            <w:r>
              <w:t>12</w:t>
            </w:r>
            <w:r w:rsidRPr="00250A69">
              <w:t>.</w:t>
            </w:r>
            <w:r>
              <w:t>4</w:t>
            </w:r>
            <w:r w:rsidRPr="00250A69">
              <w:t>.0</w:t>
            </w:r>
            <w:r>
              <w:t>2</w:t>
            </w:r>
            <w:r>
              <w:tab/>
            </w:r>
            <w:r w:rsidRPr="00FD473F">
              <w:t>Transport of Prisoner(s) in a Patrol Vehicle</w:t>
            </w:r>
          </w:p>
        </w:tc>
      </w:tr>
      <w:tr w:rsidR="00E973E0" w:rsidRPr="00C41C86" w14:paraId="5B1A2038"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760D169" w14:textId="77777777" w:rsidR="00E973E0" w:rsidRPr="00C41C86" w:rsidRDefault="00E973E0" w:rsidP="00E973E0">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84E9E42" w14:textId="77777777" w:rsidR="00E973E0" w:rsidRPr="00250A69" w:rsidRDefault="00E973E0" w:rsidP="00E973E0">
            <w:pPr>
              <w:pStyle w:val="bodytext-Subtopicdescription"/>
            </w:pPr>
            <w:r w:rsidRPr="00FD473F">
              <w:t>Given situations in which prisoners must be transported in a patrol vehicle, the trainee shall safely place the handcuffed (if according to agency policy) prisoners into the vehicle and safely transport the prisoners to the predetermined destination.</w:t>
            </w:r>
          </w:p>
        </w:tc>
      </w:tr>
      <w:tr w:rsidR="00E973E0" w:rsidRPr="000E3F66" w14:paraId="32B2303E"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452E0CF" w14:textId="77777777" w:rsidR="00E973E0" w:rsidRPr="00250A69" w:rsidRDefault="00E973E0" w:rsidP="00E973E0">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4A871E38"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C9F2CF3" w14:textId="77777777" w:rsidR="00E973E0" w:rsidRPr="00250A69" w:rsidRDefault="00E973E0" w:rsidP="00E973E0">
            <w:pPr>
              <w:pStyle w:val="cell-heading"/>
            </w:pPr>
            <w:r w:rsidRPr="00250A69">
              <w:t>Case #</w:t>
            </w:r>
            <w:r w:rsidRPr="008D2CA2">
              <w:rPr>
                <w:b w:val="0"/>
                <w:i/>
              </w:rPr>
              <w:t xml:space="preserve"> (If applicable)</w:t>
            </w:r>
          </w:p>
          <w:p w14:paraId="418C419D"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CBE0DFC" w14:textId="77777777" w:rsidR="00E973E0" w:rsidRPr="00250A69" w:rsidRDefault="00E973E0" w:rsidP="00E973E0">
            <w:pPr>
              <w:pStyle w:val="cell-heading"/>
              <w:jc w:val="left"/>
            </w:pPr>
            <w:r w:rsidRPr="00250A69">
              <w:t xml:space="preserve">Incident # </w:t>
            </w:r>
          </w:p>
          <w:p w14:paraId="622B503D"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973E0" w:rsidRPr="000E3F66" w14:paraId="011AB402"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8F18C91" w14:textId="77777777" w:rsidR="00E973E0" w:rsidRPr="000E3F66" w:rsidRDefault="00E973E0" w:rsidP="00E973E0">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5AA92E8" w14:textId="77777777" w:rsidR="00E973E0" w:rsidRPr="00250A69" w:rsidRDefault="00E973E0" w:rsidP="00E973E0">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BD2AE6A" w14:textId="77777777" w:rsidR="00E973E0" w:rsidRPr="00250A69" w:rsidRDefault="00E973E0" w:rsidP="00E973E0">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C79F412" w14:textId="77777777" w:rsidR="00E973E0" w:rsidRPr="00250A69" w:rsidRDefault="00E973E0" w:rsidP="00E973E0">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D952F08" w14:textId="77777777" w:rsidR="00E973E0" w:rsidRPr="00250A69" w:rsidRDefault="00E973E0" w:rsidP="00E973E0">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F3A0D3D" w14:textId="77777777" w:rsidR="00E973E0" w:rsidRPr="00250A69" w:rsidRDefault="00E973E0" w:rsidP="00E973E0">
            <w:pPr>
              <w:pStyle w:val="cell-heading"/>
              <w:spacing w:after="40"/>
              <w:rPr>
                <w:rFonts w:eastAsia="Calibri"/>
              </w:rPr>
            </w:pPr>
            <w:r w:rsidRPr="00250A69">
              <w:t xml:space="preserve">How </w:t>
            </w:r>
            <w:r w:rsidRPr="00250A69">
              <w:br/>
              <w:t>Remediated?</w:t>
            </w:r>
          </w:p>
        </w:tc>
      </w:tr>
      <w:tr w:rsidR="00E973E0" w:rsidRPr="000E3F66" w14:paraId="26CAE46A"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787851D7" w14:textId="77777777" w:rsidR="00E973E0" w:rsidRPr="000E3F66" w:rsidRDefault="00E973E0" w:rsidP="00E973E0">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AE8B040" w14:textId="77777777" w:rsidR="00E973E0" w:rsidRPr="00250A69" w:rsidRDefault="00E973E0" w:rsidP="00E973E0">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BBE521B" w14:textId="77777777" w:rsidR="00E973E0" w:rsidRPr="00250A69" w:rsidRDefault="00E973E0" w:rsidP="00E973E0">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F609AE5" w14:textId="77777777" w:rsidR="00E973E0" w:rsidRPr="00250A69" w:rsidRDefault="00E973E0" w:rsidP="00E973E0">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582308CC" w14:textId="77777777" w:rsidR="00E973E0" w:rsidRPr="00250A69" w:rsidRDefault="00E973E0" w:rsidP="00E973E0">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315707F" w14:textId="77777777" w:rsidR="00E973E0" w:rsidRPr="000E3F66" w:rsidRDefault="00E973E0" w:rsidP="00E973E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88991AC" w14:textId="77777777" w:rsidR="00E973E0" w:rsidRPr="00250A69" w:rsidRDefault="00E973E0" w:rsidP="00E973E0">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0A67602" w14:textId="77777777" w:rsidR="00E973E0" w:rsidRPr="00250A69" w:rsidRDefault="00E973E0" w:rsidP="00E973E0">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D0A14C1" w14:textId="77777777" w:rsidR="00E973E0" w:rsidRPr="000E3F66" w:rsidRDefault="00E973E0" w:rsidP="00E973E0">
            <w:pPr>
              <w:keepNext/>
              <w:keepLines/>
              <w:spacing w:after="120" w:line="240" w:lineRule="auto"/>
              <w:ind w:right="194"/>
              <w:jc w:val="center"/>
              <w:rPr>
                <w:color w:val="002060"/>
                <w:sz w:val="18"/>
                <w:szCs w:val="18"/>
              </w:rPr>
            </w:pPr>
          </w:p>
        </w:tc>
      </w:tr>
      <w:tr w:rsidR="00E973E0" w:rsidRPr="000E3F66" w14:paraId="7D9C576B" w14:textId="77777777" w:rsidTr="00CC1032">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0A9881B" w14:textId="77777777" w:rsidR="00E973E0" w:rsidRPr="00250A69" w:rsidRDefault="00E973E0" w:rsidP="00E973E0">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12D7463C" w14:textId="77777777" w:rsidR="00E973E0" w:rsidRPr="000E3F66" w:rsidRDefault="00E973E0" w:rsidP="00E973E0">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67AE17C7" w14:textId="77777777" w:rsidR="00E973E0" w:rsidRPr="000E3F66" w:rsidRDefault="00E973E0" w:rsidP="00E973E0">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1CD31F09" w14:textId="77777777" w:rsidR="00E973E0" w:rsidRPr="000E3F66" w:rsidRDefault="00E973E0" w:rsidP="00E973E0">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6A5A6BC4" w14:textId="77777777" w:rsidR="00E973E0" w:rsidRPr="000E3F66" w:rsidRDefault="00E973E0" w:rsidP="00E973E0">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29E533B1" w14:textId="77777777" w:rsidR="00E973E0" w:rsidRPr="00250A69" w:rsidRDefault="00E973E0" w:rsidP="00E973E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58FCDFF2" w14:textId="77777777" w:rsidR="00E973E0" w:rsidRPr="00250A69" w:rsidRDefault="00E973E0" w:rsidP="00E973E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78282E2A" w14:textId="77777777" w:rsidR="00E973E0" w:rsidRPr="00250A69" w:rsidRDefault="00E973E0" w:rsidP="00E973E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87FE6A3" w14:textId="77777777" w:rsidR="00E973E0" w:rsidRPr="000E3F66" w:rsidRDefault="00E973E0" w:rsidP="00E973E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DBFCBEA" w14:textId="77777777" w:rsidR="00E973E0" w:rsidRPr="000E3F66" w:rsidRDefault="00E973E0" w:rsidP="00E973E0">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61FE9B89" w14:textId="77777777" w:rsidR="00E973E0" w:rsidRPr="000E3F66" w:rsidRDefault="00E973E0" w:rsidP="00E973E0">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FA1B434" w14:textId="77777777" w:rsidR="00E973E0" w:rsidRPr="00250A69" w:rsidRDefault="00E973E0" w:rsidP="00E973E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798B1C22" w14:textId="77777777" w:rsidR="00E973E0" w:rsidRPr="00250A69" w:rsidRDefault="00E973E0" w:rsidP="00E973E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8C33E42" w14:textId="77777777" w:rsidR="00E973E0" w:rsidRPr="00250A69" w:rsidRDefault="00E973E0" w:rsidP="00E973E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5385833" w14:textId="77777777" w:rsidR="00E973E0" w:rsidRPr="000E3F66" w:rsidRDefault="00E973E0" w:rsidP="00E973E0">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E973E0" w:rsidRPr="000E3F66" w14:paraId="73D77677"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1D29B3B" w14:textId="77777777" w:rsidR="00E973E0" w:rsidRPr="00250A69" w:rsidRDefault="00E973E0" w:rsidP="00E973E0">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79A0DE9" w14:textId="77777777" w:rsidR="00E973E0" w:rsidRPr="000E3F66" w:rsidRDefault="00E973E0" w:rsidP="00E973E0">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C1477A4" w14:textId="77777777" w:rsidR="00E973E0" w:rsidRPr="000E3F66" w:rsidRDefault="00E973E0" w:rsidP="00E973E0">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83E99CF" w14:textId="77777777" w:rsidR="00E973E0" w:rsidRPr="000E3F66" w:rsidRDefault="00E973E0" w:rsidP="00E973E0">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49F5BC4" w14:textId="77777777" w:rsidR="00E973E0" w:rsidRPr="000E3F66" w:rsidRDefault="00E973E0" w:rsidP="00E973E0">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0901F34" w14:textId="77777777" w:rsidR="00E973E0" w:rsidRPr="000E3F66" w:rsidRDefault="00E973E0" w:rsidP="00E973E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40A0626" w14:textId="77777777" w:rsidR="00E973E0" w:rsidRPr="000E3F66" w:rsidRDefault="00E973E0" w:rsidP="00E973E0">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F9ACE2C" w14:textId="77777777" w:rsidR="00E973E0" w:rsidRPr="000E3F66" w:rsidRDefault="00E973E0" w:rsidP="00E973E0">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0E45D2E" w14:textId="77777777" w:rsidR="00E973E0" w:rsidRPr="000E3F66" w:rsidRDefault="00E973E0" w:rsidP="00E973E0">
            <w:pPr>
              <w:keepNext/>
              <w:keepLines/>
              <w:spacing w:after="120" w:line="240" w:lineRule="auto"/>
              <w:ind w:right="194"/>
              <w:rPr>
                <w:color w:val="002060"/>
                <w:sz w:val="19"/>
                <w:szCs w:val="19"/>
              </w:rPr>
            </w:pPr>
          </w:p>
        </w:tc>
      </w:tr>
      <w:tr w:rsidR="00E973E0" w:rsidRPr="000E3F66" w14:paraId="608E5ADD"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BE89B62" w14:textId="77777777" w:rsidR="00E973E0" w:rsidRPr="00250A69" w:rsidRDefault="00E973E0" w:rsidP="00E973E0">
            <w:pPr>
              <w:pStyle w:val="cell-Comments"/>
            </w:pPr>
            <w:r w:rsidRPr="00250A69">
              <w:t>Comments:</w:t>
            </w:r>
          </w:p>
          <w:p w14:paraId="159DC4AA" w14:textId="77777777" w:rsidR="00E973E0" w:rsidRPr="00A31E2E" w:rsidRDefault="00E973E0" w:rsidP="00E973E0">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5040B776"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51096089" w14:textId="77777777" w:rsidTr="00F776BB">
        <w:trPr>
          <w:cantSplit/>
          <w:trHeight w:hRule="exact" w:val="360"/>
          <w:jc w:val="center"/>
        </w:trPr>
        <w:tc>
          <w:tcPr>
            <w:tcW w:w="14157" w:type="dxa"/>
            <w:gridSpan w:val="2"/>
            <w:shd w:val="clear" w:color="auto" w:fill="FFF7E1"/>
            <w:vAlign w:val="center"/>
          </w:tcPr>
          <w:p w14:paraId="5DCB0846" w14:textId="77777777" w:rsidR="006011BA" w:rsidRPr="002246F7" w:rsidRDefault="006011BA" w:rsidP="00D50844">
            <w:pPr>
              <w:pStyle w:val="Heading3"/>
              <w:tabs>
                <w:tab w:val="left" w:pos="13188"/>
              </w:tabs>
              <w:spacing w:before="0" w:after="0"/>
            </w:pPr>
            <w:r>
              <w:t>12.</w:t>
            </w:r>
            <w:r w:rsidR="00D50844">
              <w:t>4</w:t>
            </w:r>
            <w:r w:rsidRPr="00250A69">
              <w:t>.0</w:t>
            </w:r>
            <w:r w:rsidR="00D50844">
              <w:t>2</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Pr="007F30C4">
              <w:rPr>
                <w:b w:val="0"/>
                <w:position w:val="-1"/>
              </w:rPr>
              <w:t xml:space="preserve"> </w:t>
            </w:r>
            <w:r>
              <w:rPr>
                <w:b w:val="0"/>
              </w:rPr>
              <w:t>N/A</w:t>
            </w:r>
          </w:p>
        </w:tc>
      </w:tr>
      <w:tr w:rsidR="006011BA" w:rsidRPr="00AB6EFD" w14:paraId="3F037A0D"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6FC95251"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1967D282"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6E20BD"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6F44DAC3"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32EAA83C" w14:textId="77777777" w:rsidR="006011BA" w:rsidRPr="002246F7" w:rsidRDefault="006011BA" w:rsidP="00D50844">
            <w:pPr>
              <w:pStyle w:val="Heading3"/>
              <w:spacing w:before="0" w:after="0"/>
            </w:pPr>
            <w:r>
              <w:t>12.</w:t>
            </w:r>
            <w:r w:rsidR="00D50844">
              <w:t>4</w:t>
            </w:r>
            <w:r w:rsidRPr="00250A69">
              <w:t>.0</w:t>
            </w:r>
            <w:r w:rsidR="00D50844">
              <w:t>2</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72387479"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F896A4B"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5BF980A"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AD932AD"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973E0" w:rsidRPr="00210189" w14:paraId="594F3C70"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797A0643" w14:textId="77777777" w:rsidR="00E973E0" w:rsidRPr="00250A69" w:rsidRDefault="00E973E0" w:rsidP="00E973E0">
            <w:pPr>
              <w:pStyle w:val="Heading3"/>
            </w:pPr>
            <w:bookmarkStart w:id="48" w:name="_12.4.03_Prior_to"/>
            <w:bookmarkStart w:id="49" w:name="_12.4.03_Prior_to_1"/>
            <w:bookmarkEnd w:id="48"/>
            <w:bookmarkEnd w:id="49"/>
            <w:r>
              <w:t>12</w:t>
            </w:r>
            <w:r w:rsidRPr="00250A69">
              <w:t>.</w:t>
            </w:r>
            <w:r>
              <w:t>4</w:t>
            </w:r>
            <w:r w:rsidRPr="00250A69">
              <w:t>.0</w:t>
            </w:r>
            <w:r>
              <w:t>3</w:t>
            </w:r>
            <w:r>
              <w:tab/>
            </w:r>
            <w:r w:rsidRPr="00FD473F">
              <w:t>Prior to Booking a Prisoner</w:t>
            </w:r>
          </w:p>
        </w:tc>
      </w:tr>
      <w:tr w:rsidR="00E973E0" w:rsidRPr="00C41C86" w14:paraId="313DA2C0"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FCE7784" w14:textId="77777777" w:rsidR="00E973E0" w:rsidRPr="00C41C86" w:rsidRDefault="00E973E0" w:rsidP="00E973E0">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3ECBF332" w14:textId="77777777" w:rsidR="00E973E0" w:rsidRPr="00250A69" w:rsidRDefault="00E973E0" w:rsidP="00E973E0">
            <w:pPr>
              <w:pStyle w:val="bodytext-Subtopicdescription"/>
            </w:pPr>
            <w:r w:rsidRPr="00FD473F">
              <w:t>The trainee will review and explain the legal constraints, agency policy and procedure, and custody facility requirements relative to medical clearance/approval prior to booking.</w:t>
            </w:r>
          </w:p>
        </w:tc>
      </w:tr>
      <w:tr w:rsidR="00E973E0" w:rsidRPr="000E3F66" w14:paraId="3A9F4DA5"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4997492" w14:textId="77777777" w:rsidR="00E973E0" w:rsidRPr="00250A69" w:rsidRDefault="00E973E0" w:rsidP="00E973E0">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2E19D032"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F54C8C2" w14:textId="77777777" w:rsidR="00E973E0" w:rsidRPr="00250A69" w:rsidRDefault="00E973E0" w:rsidP="00E973E0">
            <w:pPr>
              <w:pStyle w:val="cell-heading"/>
            </w:pPr>
            <w:r w:rsidRPr="00250A69">
              <w:t>Case #</w:t>
            </w:r>
            <w:r w:rsidRPr="008D2CA2">
              <w:rPr>
                <w:b w:val="0"/>
                <w:i/>
              </w:rPr>
              <w:t xml:space="preserve"> (If applicable)</w:t>
            </w:r>
          </w:p>
          <w:p w14:paraId="62A695F6"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BD3F641" w14:textId="77777777" w:rsidR="00E973E0" w:rsidRPr="00250A69" w:rsidRDefault="00E973E0" w:rsidP="00E973E0">
            <w:pPr>
              <w:pStyle w:val="cell-heading"/>
              <w:jc w:val="left"/>
            </w:pPr>
            <w:r w:rsidRPr="00250A69">
              <w:t xml:space="preserve">Incident # </w:t>
            </w:r>
          </w:p>
          <w:p w14:paraId="7D9AE710"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3D6D0960"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C727E19"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F5C3FAE" w14:textId="77777777" w:rsidR="003D7629" w:rsidRPr="00250A69" w:rsidRDefault="003D7629" w:rsidP="00004B1F">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3103AB56"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4D0D3C3"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A58D1A9"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C6FF094"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6E0B9B18"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1B0D76C7"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E926E08"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2941C86"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716FEA6"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833E21A"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975C7F8"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6853917"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FEC0E32"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DE96670"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0E9D99EF"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E49E1B4"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3648525"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2548C3F"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0952261"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454C6BE"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3594941"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035C217A"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007CF727"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5223EA0"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DC96774"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2929E96"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DDACB57"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2DB7A332"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78FC7FCA"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09BF654B"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53C91213"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F271554"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96A1780"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6145720"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55F475C"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3415B02"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D4D1340"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0E84895"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A3536CC"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6841291"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4C41F285" w14:textId="77777777" w:rsidTr="00004B1F">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3C75517"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71184CA9"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1901AD5D"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5AEE7D47" w14:textId="77777777" w:rsidTr="00F776BB">
        <w:trPr>
          <w:cantSplit/>
          <w:trHeight w:hRule="exact" w:val="360"/>
          <w:jc w:val="center"/>
        </w:trPr>
        <w:tc>
          <w:tcPr>
            <w:tcW w:w="14157" w:type="dxa"/>
            <w:gridSpan w:val="2"/>
            <w:shd w:val="clear" w:color="auto" w:fill="FFF7E1"/>
            <w:vAlign w:val="center"/>
          </w:tcPr>
          <w:p w14:paraId="7064827A" w14:textId="77777777" w:rsidR="006011BA" w:rsidRPr="002246F7" w:rsidRDefault="006011BA" w:rsidP="00D50844">
            <w:pPr>
              <w:pStyle w:val="Heading3"/>
              <w:tabs>
                <w:tab w:val="left" w:pos="13188"/>
              </w:tabs>
              <w:spacing w:before="0" w:after="0"/>
            </w:pPr>
            <w:r>
              <w:t>12.</w:t>
            </w:r>
            <w:r w:rsidR="00D50844">
              <w:t>4</w:t>
            </w:r>
            <w:r w:rsidRPr="00250A69">
              <w:t>.0</w:t>
            </w:r>
            <w:r>
              <w:t>3</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Pr="007F30C4">
              <w:rPr>
                <w:b w:val="0"/>
                <w:position w:val="-1"/>
              </w:rPr>
              <w:t xml:space="preserve"> </w:t>
            </w:r>
            <w:r>
              <w:rPr>
                <w:b w:val="0"/>
              </w:rPr>
              <w:t>N/A</w:t>
            </w:r>
          </w:p>
        </w:tc>
      </w:tr>
      <w:tr w:rsidR="006011BA" w:rsidRPr="00AB6EFD" w14:paraId="56A8F3EA"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0A48E97C"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2A31E19C"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A23479"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0F825F6E"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2BC3BEFB" w14:textId="77777777" w:rsidR="006011BA" w:rsidRPr="002246F7" w:rsidRDefault="006011BA" w:rsidP="00D50844">
            <w:pPr>
              <w:pStyle w:val="Heading3"/>
              <w:spacing w:before="0" w:after="0"/>
            </w:pPr>
            <w:r>
              <w:t>12.</w:t>
            </w:r>
            <w:r w:rsidR="00D50844">
              <w:t>4</w:t>
            </w:r>
            <w:r w:rsidRPr="00250A69">
              <w:t>.0</w:t>
            </w:r>
            <w:r>
              <w:t>3</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52989CA0"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793B3F0"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86AC1C7"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3BD7BD8"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973E0" w:rsidRPr="000E3F66" w14:paraId="083FA0D3"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5744DF84" w14:textId="77777777" w:rsidR="00E973E0" w:rsidRPr="00250A69" w:rsidRDefault="00E973E0" w:rsidP="00E973E0">
            <w:pPr>
              <w:pStyle w:val="Heading2"/>
            </w:pPr>
            <w:bookmarkStart w:id="50" w:name="_12.5_BOOKING_PRISONERS"/>
            <w:bookmarkStart w:id="51" w:name="_12.5_BOOKING_PRISONERS_1"/>
            <w:bookmarkStart w:id="52" w:name="_12.5_BOOKING_PRISONERS_2"/>
            <w:bookmarkEnd w:id="50"/>
            <w:bookmarkEnd w:id="51"/>
            <w:bookmarkEnd w:id="52"/>
            <w:r w:rsidRPr="00250A69">
              <w:br w:type="page"/>
            </w:r>
            <w:r>
              <w:t>12</w:t>
            </w:r>
            <w:r w:rsidRPr="00250A69">
              <w:t>.</w:t>
            </w:r>
            <w:r>
              <w:t>5</w:t>
            </w:r>
            <w:r>
              <w:tab/>
            </w:r>
            <w:r w:rsidRPr="008F5E9E">
              <w:t>BOOKING PRISONERS</w:t>
            </w:r>
          </w:p>
        </w:tc>
      </w:tr>
      <w:tr w:rsidR="00E973E0" w:rsidRPr="00C41C86" w14:paraId="6257E30E"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0C097847" w14:textId="77777777" w:rsidR="00E973E0" w:rsidRPr="00250A69" w:rsidRDefault="00E973E0" w:rsidP="00E973E0">
            <w:pPr>
              <w:pStyle w:val="Heading3"/>
            </w:pPr>
            <w:bookmarkStart w:id="53" w:name="_12.5.01_Booking_Juveniles"/>
            <w:bookmarkStart w:id="54" w:name="_12.5.01_Booking_Juveniles_1"/>
            <w:bookmarkEnd w:id="53"/>
            <w:bookmarkEnd w:id="54"/>
            <w:r>
              <w:t>12</w:t>
            </w:r>
            <w:r w:rsidRPr="00250A69">
              <w:t>.</w:t>
            </w:r>
            <w:r>
              <w:t>5</w:t>
            </w:r>
            <w:r w:rsidRPr="00250A69">
              <w:t>.01</w:t>
            </w:r>
            <w:r>
              <w:tab/>
            </w:r>
            <w:r w:rsidRPr="008F5E9E">
              <w:t>Booking Juveniles</w:t>
            </w:r>
          </w:p>
        </w:tc>
      </w:tr>
      <w:tr w:rsidR="00E973E0" w:rsidRPr="00BA3102" w14:paraId="4D1ABEE5"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60AE70D1" w14:textId="77777777" w:rsidR="00E973E0" w:rsidRPr="003448C6" w:rsidRDefault="00E973E0" w:rsidP="00E973E0">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1F2AEEE0" w14:textId="77777777" w:rsidR="00E973E0" w:rsidRPr="00250A69" w:rsidRDefault="00E973E0" w:rsidP="00E973E0">
            <w:pPr>
              <w:pStyle w:val="bodytext-Subtopicdescription"/>
            </w:pPr>
            <w:r w:rsidRPr="008F5E9E">
              <w:t>The trainee shall explain how to properly book a juvenile prisoner in conformance with agency policy, legal codes, and minimum jail standards, including:</w:t>
            </w:r>
          </w:p>
        </w:tc>
      </w:tr>
      <w:tr w:rsidR="00E973E0" w:rsidRPr="000E3F66" w14:paraId="7A634B41"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161A47E3" w14:textId="77777777" w:rsidR="00E973E0" w:rsidRPr="000E3F66" w:rsidRDefault="00E973E0" w:rsidP="00E973E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09448A23" w14:textId="77777777" w:rsidR="00E973E0" w:rsidRPr="008F5E9E" w:rsidRDefault="00E973E0" w:rsidP="00E973E0">
            <w:pPr>
              <w:pStyle w:val="List-A"/>
              <w:numPr>
                <w:ilvl w:val="0"/>
                <w:numId w:val="22"/>
              </w:numPr>
            </w:pPr>
            <w:r w:rsidRPr="008F5E9E">
              <w:t>Miranda advisement</w:t>
            </w:r>
          </w:p>
          <w:p w14:paraId="25741CCF" w14:textId="77777777" w:rsidR="00E973E0" w:rsidRPr="008F5E9E" w:rsidRDefault="00E973E0" w:rsidP="00E973E0">
            <w:pPr>
              <w:pStyle w:val="List-A"/>
            </w:pPr>
            <w:r w:rsidRPr="008F5E9E">
              <w:t>Right to phone calls</w:t>
            </w:r>
          </w:p>
          <w:p w14:paraId="7281FE99" w14:textId="77777777" w:rsidR="00E973E0" w:rsidRPr="008F5E9E" w:rsidRDefault="00E973E0" w:rsidP="00E973E0">
            <w:pPr>
              <w:pStyle w:val="List-A"/>
            </w:pPr>
            <w:r w:rsidRPr="008F5E9E">
              <w:t>What notifications are required</w:t>
            </w:r>
          </w:p>
          <w:p w14:paraId="001125C7" w14:textId="77777777" w:rsidR="00E973E0" w:rsidRPr="008F5E9E" w:rsidRDefault="00E973E0" w:rsidP="00E973E0">
            <w:pPr>
              <w:pStyle w:val="List-A"/>
            </w:pPr>
            <w:r w:rsidRPr="008F5E9E">
              <w:t>Secure/non-secure detention of juveniles</w:t>
            </w:r>
          </w:p>
          <w:p w14:paraId="2CE2EFE0" w14:textId="77777777" w:rsidR="00E973E0" w:rsidRPr="008F5E9E" w:rsidRDefault="00E973E0" w:rsidP="00E973E0">
            <w:pPr>
              <w:pStyle w:val="List-A"/>
            </w:pPr>
            <w:r w:rsidRPr="008F5E9E">
              <w:t>Strip search of juveniles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19194124" w14:textId="77777777" w:rsidR="00E973E0" w:rsidRPr="008F5E9E" w:rsidRDefault="00E973E0" w:rsidP="00E973E0">
            <w:pPr>
              <w:pStyle w:val="List-A"/>
              <w:rPr>
                <w:szCs w:val="20"/>
              </w:rPr>
            </w:pPr>
            <w:r w:rsidRPr="008F5E9E">
              <w:t xml:space="preserve"> Requirements pertaining to confinement of a child under 16 years of age with an adult accused or convicted of a crime</w:t>
            </w:r>
          </w:p>
          <w:p w14:paraId="78E4BE3E" w14:textId="77777777" w:rsidR="00E973E0" w:rsidRPr="008F5E9E" w:rsidRDefault="00E973E0" w:rsidP="00E973E0">
            <w:pPr>
              <w:pStyle w:val="List-A"/>
              <w:rPr>
                <w:szCs w:val="20"/>
              </w:rPr>
            </w:pPr>
            <w:r w:rsidRPr="008F5E9E">
              <w:t>Custody alternatives</w:t>
            </w:r>
          </w:p>
        </w:tc>
      </w:tr>
      <w:tr w:rsidR="00E973E0" w:rsidRPr="000E3F66" w14:paraId="765FF040"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4E4AEAD5" w14:textId="77777777" w:rsidR="00E973E0" w:rsidRPr="00250A69" w:rsidRDefault="00E973E0" w:rsidP="00E973E0">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2B1FCEB6"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7E49F414" w14:textId="77777777" w:rsidR="00E973E0" w:rsidRPr="00250A69" w:rsidRDefault="00E973E0" w:rsidP="00E973E0">
            <w:pPr>
              <w:pStyle w:val="cell-heading"/>
            </w:pPr>
            <w:r w:rsidRPr="00250A69">
              <w:t>Case #</w:t>
            </w:r>
            <w:r w:rsidRPr="008D2CA2">
              <w:rPr>
                <w:b w:val="0"/>
                <w:i/>
              </w:rPr>
              <w:t xml:space="preserve"> (If applicable)</w:t>
            </w:r>
          </w:p>
          <w:p w14:paraId="7625ACE8"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1E67340C" w14:textId="77777777" w:rsidR="00E973E0" w:rsidRPr="00250A69" w:rsidRDefault="00E973E0" w:rsidP="00E973E0">
            <w:pPr>
              <w:pStyle w:val="cell-heading"/>
              <w:jc w:val="left"/>
            </w:pPr>
            <w:r w:rsidRPr="00250A69">
              <w:t xml:space="preserve">Incident # </w:t>
            </w:r>
          </w:p>
          <w:p w14:paraId="78447C42"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33630303"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990C641"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21280F5" w14:textId="77777777" w:rsidR="003D7629" w:rsidRPr="00250A69" w:rsidRDefault="003D7629" w:rsidP="00004B1F">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3AEA0C93"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FF12783"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185AAB4"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FF27443"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1D7E5248"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7877474E"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2F7648A"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7D8B682"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FDE71CC" w14:textId="77777777" w:rsidR="003D7629" w:rsidRPr="00250A69" w:rsidRDefault="003D7629" w:rsidP="00004B1F">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3C0470B"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2726A14"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A5C6F7C"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72DC94E"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2908656"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0626E29F"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227611C"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BC5378E"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7F107E5"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4C8B6B4"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316016B"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E411A2B"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295DB96"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A15CC8D"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1552CDD"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BA70CDA"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2A4D69E"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8CA59EB"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45E86337"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7F32FC75"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20C1FA5"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70E229D6"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CD0B3E6"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D9232A2"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CAD2D8B"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AB90C47"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818F762"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0D71A2E"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7143DAA"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E8E6C42"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8DC2773"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0CB470CA" w14:textId="77777777" w:rsidTr="00004B1F">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F6BE663"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59723051"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0157B54D"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651F3775" w14:textId="77777777" w:rsidTr="00F776BB">
        <w:trPr>
          <w:cantSplit/>
          <w:trHeight w:hRule="exact" w:val="360"/>
          <w:jc w:val="center"/>
        </w:trPr>
        <w:tc>
          <w:tcPr>
            <w:tcW w:w="14157" w:type="dxa"/>
            <w:gridSpan w:val="2"/>
            <w:shd w:val="clear" w:color="auto" w:fill="FFF7E1"/>
            <w:vAlign w:val="center"/>
          </w:tcPr>
          <w:p w14:paraId="1CD2FC21" w14:textId="77777777" w:rsidR="006011BA" w:rsidRPr="002246F7" w:rsidRDefault="006011BA" w:rsidP="00D50844">
            <w:pPr>
              <w:pStyle w:val="Heading3"/>
              <w:tabs>
                <w:tab w:val="left" w:pos="13188"/>
              </w:tabs>
              <w:spacing w:before="0" w:after="0"/>
            </w:pPr>
            <w:r>
              <w:t>12.</w:t>
            </w:r>
            <w:r w:rsidR="00D50844">
              <w:t>5</w:t>
            </w:r>
            <w:r w:rsidRPr="00250A69">
              <w:t>.</w:t>
            </w:r>
            <w:r w:rsidR="00D50844">
              <w:t>01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Pr="007F30C4">
              <w:rPr>
                <w:b w:val="0"/>
                <w:position w:val="-1"/>
              </w:rPr>
              <w:t xml:space="preserve"> </w:t>
            </w:r>
            <w:r>
              <w:rPr>
                <w:b w:val="0"/>
              </w:rPr>
              <w:t>N/A</w:t>
            </w:r>
          </w:p>
        </w:tc>
      </w:tr>
      <w:tr w:rsidR="006011BA" w:rsidRPr="00AB6EFD" w14:paraId="2E93496E"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799F750E"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755A91AB"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74C19F"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35A5B592"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1134E79A" w14:textId="77777777" w:rsidR="006011BA" w:rsidRPr="002246F7" w:rsidRDefault="006011BA" w:rsidP="00D50844">
            <w:pPr>
              <w:pStyle w:val="Heading3"/>
              <w:spacing w:before="0" w:after="0"/>
            </w:pPr>
            <w:r>
              <w:t>12.</w:t>
            </w:r>
            <w:r w:rsidR="00D50844">
              <w:t>5</w:t>
            </w:r>
            <w:r w:rsidRPr="00250A69">
              <w:t>.0</w:t>
            </w:r>
            <w:r w:rsidR="00D50844">
              <w:t>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7F574039"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133657A"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BC8BF15"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147C25E"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973E0" w:rsidRPr="00210189" w14:paraId="7D7F9B26"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48F86D22" w14:textId="77777777" w:rsidR="00E973E0" w:rsidRPr="00250A69" w:rsidRDefault="00E973E0" w:rsidP="00E973E0">
            <w:pPr>
              <w:pStyle w:val="Heading3"/>
            </w:pPr>
            <w:bookmarkStart w:id="55" w:name="_12.5.02_Jail_Facility"/>
            <w:bookmarkStart w:id="56" w:name="_12.5.02_Jail_Facility_1"/>
            <w:bookmarkEnd w:id="55"/>
            <w:bookmarkEnd w:id="56"/>
            <w:r>
              <w:t>12</w:t>
            </w:r>
            <w:r w:rsidRPr="00250A69">
              <w:t>.</w:t>
            </w:r>
            <w:r>
              <w:t>5</w:t>
            </w:r>
            <w:r w:rsidRPr="00250A69">
              <w:t>.0</w:t>
            </w:r>
            <w:r>
              <w:t>2</w:t>
            </w:r>
            <w:r>
              <w:tab/>
            </w:r>
            <w:r w:rsidRPr="003E5BB3">
              <w:t>Jail Facility</w:t>
            </w:r>
          </w:p>
        </w:tc>
      </w:tr>
      <w:tr w:rsidR="00E973E0" w:rsidRPr="00C41C86" w14:paraId="324DD69E"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36FECEE" w14:textId="77777777" w:rsidR="00E973E0" w:rsidRPr="00C41C86" w:rsidRDefault="00E973E0" w:rsidP="00E973E0">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17E11E23" w14:textId="77777777" w:rsidR="00E973E0" w:rsidRPr="00250A69" w:rsidRDefault="00E973E0" w:rsidP="00E973E0">
            <w:pPr>
              <w:pStyle w:val="bodytext-Subtopicdescription"/>
            </w:pPr>
            <w:r w:rsidRPr="003E5BB3">
              <w:t>The trainee shall acquire (preferably through a tour) an understanding of the basic functions, layout, organization, and staffing of the jail facility his/her agency utilizes most often.</w:t>
            </w:r>
          </w:p>
        </w:tc>
      </w:tr>
      <w:tr w:rsidR="00E973E0" w:rsidRPr="000E3F66" w14:paraId="4940D90A"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F2F4430" w14:textId="77777777" w:rsidR="00E973E0" w:rsidRPr="00250A69" w:rsidRDefault="00E973E0" w:rsidP="00E973E0">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357C8A6"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9B9284C" w14:textId="77777777" w:rsidR="00E973E0" w:rsidRPr="00250A69" w:rsidRDefault="00E973E0" w:rsidP="00E973E0">
            <w:pPr>
              <w:pStyle w:val="cell-heading"/>
            </w:pPr>
            <w:r w:rsidRPr="00250A69">
              <w:t>Case #</w:t>
            </w:r>
            <w:r w:rsidRPr="008D2CA2">
              <w:rPr>
                <w:b w:val="0"/>
                <w:i/>
              </w:rPr>
              <w:t xml:space="preserve"> (If applicable)</w:t>
            </w:r>
          </w:p>
          <w:p w14:paraId="2F4BDAF4"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C1B9956" w14:textId="77777777" w:rsidR="00E973E0" w:rsidRPr="00250A69" w:rsidRDefault="00E973E0" w:rsidP="00E973E0">
            <w:pPr>
              <w:pStyle w:val="cell-heading"/>
              <w:jc w:val="left"/>
            </w:pPr>
            <w:r w:rsidRPr="00250A69">
              <w:t xml:space="preserve">Incident # </w:t>
            </w:r>
          </w:p>
          <w:p w14:paraId="19D631CA"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12FC38D8"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7D3397C"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D51369E" w14:textId="77777777" w:rsidR="003D7629" w:rsidRPr="00250A69" w:rsidRDefault="003D7629" w:rsidP="00004B1F">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FA92CCF"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828B9C5"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D6B99B9"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3F54246"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218A4B6E"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711D7FE5"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3C074B2"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94997EB"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756089B"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A951446"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437A5EA"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5E4A55F"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FA92387"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6C4A8BD"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72B69E10"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17C7C99"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FC4D7EB"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D9C2026"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98A1A1C"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21888E1"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247D803"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3936AE60"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01CC7710"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C0060A7"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588B738"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8E9B3EF"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8A8DACD"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40DEB16E"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3A49A353"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60B833D"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54028E6C"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2DAC306"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D7896B7"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63AED02"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DA32962"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77795A1"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1B4133C"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452C527"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66259A2"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6158E58"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75886399" w14:textId="77777777" w:rsidTr="00004B1F">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11EB7E1"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1280E2C5"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0C61ED98"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10E67DA7" w14:textId="77777777" w:rsidTr="00F776BB">
        <w:trPr>
          <w:cantSplit/>
          <w:trHeight w:hRule="exact" w:val="360"/>
          <w:jc w:val="center"/>
        </w:trPr>
        <w:tc>
          <w:tcPr>
            <w:tcW w:w="14157" w:type="dxa"/>
            <w:gridSpan w:val="2"/>
            <w:shd w:val="clear" w:color="auto" w:fill="FFF7E1"/>
            <w:vAlign w:val="center"/>
          </w:tcPr>
          <w:p w14:paraId="23E4859C" w14:textId="77777777" w:rsidR="006011BA" w:rsidRPr="002246F7" w:rsidRDefault="006011BA" w:rsidP="00D50844">
            <w:pPr>
              <w:pStyle w:val="Heading3"/>
              <w:tabs>
                <w:tab w:val="left" w:pos="13188"/>
              </w:tabs>
              <w:spacing w:before="0" w:after="0"/>
            </w:pPr>
            <w:r>
              <w:t>12.</w:t>
            </w:r>
            <w:r w:rsidR="00D50844">
              <w:t>5</w:t>
            </w:r>
            <w:r w:rsidRPr="00250A69">
              <w:t>.0</w:t>
            </w:r>
            <w:r w:rsidR="00D50844">
              <w:t>2</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Pr="007F30C4">
              <w:rPr>
                <w:b w:val="0"/>
                <w:position w:val="-1"/>
              </w:rPr>
              <w:t xml:space="preserve"> </w:t>
            </w:r>
            <w:r>
              <w:rPr>
                <w:b w:val="0"/>
              </w:rPr>
              <w:t>N/A</w:t>
            </w:r>
          </w:p>
        </w:tc>
      </w:tr>
      <w:tr w:rsidR="006011BA" w:rsidRPr="00AB6EFD" w14:paraId="067F57A7"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756F2A2F"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44B247F5"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524662"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10C13B78"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1562F798" w14:textId="77777777" w:rsidR="006011BA" w:rsidRPr="002246F7" w:rsidRDefault="006011BA" w:rsidP="00D50844">
            <w:pPr>
              <w:pStyle w:val="Heading3"/>
              <w:spacing w:before="0" w:after="0"/>
            </w:pPr>
            <w:r>
              <w:t>12.</w:t>
            </w:r>
            <w:r w:rsidR="00D50844">
              <w:t>5</w:t>
            </w:r>
            <w:r w:rsidRPr="00250A69">
              <w:t>.0</w:t>
            </w:r>
            <w:r w:rsidR="00D50844">
              <w:t>2</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339077B1"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0131560"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727F936"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84C8A6E"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973E0" w:rsidRPr="00210189" w14:paraId="0D09B286"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3B678297" w14:textId="77777777" w:rsidR="00E973E0" w:rsidRPr="00250A69" w:rsidRDefault="00E973E0" w:rsidP="00E973E0">
            <w:pPr>
              <w:pStyle w:val="Heading3"/>
            </w:pPr>
            <w:bookmarkStart w:id="57" w:name="_12.5.03_Securing_Weapons"/>
            <w:bookmarkStart w:id="58" w:name="_12.5.03_Securing_Weapons_1"/>
            <w:bookmarkEnd w:id="57"/>
            <w:bookmarkEnd w:id="58"/>
            <w:r>
              <w:t>12</w:t>
            </w:r>
            <w:r w:rsidRPr="00250A69">
              <w:t>.</w:t>
            </w:r>
            <w:r>
              <w:t>5</w:t>
            </w:r>
            <w:r w:rsidRPr="00250A69">
              <w:t>.0</w:t>
            </w:r>
            <w:r>
              <w:t>3</w:t>
            </w:r>
            <w:r>
              <w:tab/>
            </w:r>
            <w:r w:rsidRPr="003E5BB3">
              <w:t>Securing Weapons Prior to Entering Custody Facility</w:t>
            </w:r>
          </w:p>
        </w:tc>
      </w:tr>
      <w:tr w:rsidR="00E973E0" w:rsidRPr="00C41C86" w14:paraId="1399BD33"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8128616" w14:textId="77777777" w:rsidR="00E973E0" w:rsidRPr="00C41C86" w:rsidRDefault="00E973E0" w:rsidP="00E973E0">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09AED7CE" w14:textId="77777777" w:rsidR="00E973E0" w:rsidRPr="00250A69" w:rsidRDefault="00E973E0" w:rsidP="00E973E0">
            <w:pPr>
              <w:pStyle w:val="bodytext-Subtopicdescription"/>
            </w:pPr>
            <w:r w:rsidRPr="003E5BB3">
              <w:t>The trainee will review and explain reasons and procedures for securing his/her weapon prior to entering any custody facility.</w:t>
            </w:r>
          </w:p>
        </w:tc>
      </w:tr>
      <w:tr w:rsidR="00E973E0" w:rsidRPr="000E3F66" w14:paraId="030248BF"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BFC0C52" w14:textId="77777777" w:rsidR="00E973E0" w:rsidRPr="00250A69" w:rsidRDefault="00E973E0" w:rsidP="00E973E0">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5F716181"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BB68927" w14:textId="77777777" w:rsidR="00E973E0" w:rsidRPr="00250A69" w:rsidRDefault="00E973E0" w:rsidP="00E973E0">
            <w:pPr>
              <w:pStyle w:val="cell-heading"/>
            </w:pPr>
            <w:r w:rsidRPr="00250A69">
              <w:t>Case #</w:t>
            </w:r>
            <w:r w:rsidRPr="008D2CA2">
              <w:rPr>
                <w:b w:val="0"/>
                <w:i/>
              </w:rPr>
              <w:t xml:space="preserve"> (If applicable)</w:t>
            </w:r>
          </w:p>
          <w:p w14:paraId="44B8573D"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EF7903B" w14:textId="77777777" w:rsidR="00E973E0" w:rsidRPr="00250A69" w:rsidRDefault="00E973E0" w:rsidP="00E973E0">
            <w:pPr>
              <w:pStyle w:val="cell-heading"/>
              <w:jc w:val="left"/>
            </w:pPr>
            <w:r w:rsidRPr="00250A69">
              <w:t xml:space="preserve">Incident # </w:t>
            </w:r>
          </w:p>
          <w:p w14:paraId="2A6515CE"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3B4BB022"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9AD70C0"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DCB336B" w14:textId="77777777" w:rsidR="003D7629" w:rsidRPr="00250A69" w:rsidRDefault="003D7629" w:rsidP="00004B1F">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7806D25"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4E81AD3"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75A108F"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539F3D3"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762B2954"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61B0D0F5"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74D2137"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5002F7E"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32ADFEC"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0EDD30D6"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6A73BE3"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8B14B81"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4AA7E1C"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BB4E7BD"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70FB1619"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0DD7C64"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BF9F259"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ED3416F"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98217F7"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EDE3400"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D7DB299"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A39862D"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3BDD4A15"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36FEA63"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77F9AE0"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5656515"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DE3AB13"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6226C693"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049CEAF8"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2EEDF59"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7B9B07E8"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B8BA2D5"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6F2B8FE"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8AFCC9B"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B49121A"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D484757"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8E58A8D"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9013B09"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F428CD4"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7218293"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76AE5F7F" w14:textId="77777777" w:rsidTr="00004B1F">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58B4C91"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4C04FEC3"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1A92711E"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486A4952" w14:textId="77777777" w:rsidTr="00F776BB">
        <w:trPr>
          <w:cantSplit/>
          <w:trHeight w:hRule="exact" w:val="360"/>
          <w:jc w:val="center"/>
        </w:trPr>
        <w:tc>
          <w:tcPr>
            <w:tcW w:w="14157" w:type="dxa"/>
            <w:gridSpan w:val="2"/>
            <w:shd w:val="clear" w:color="auto" w:fill="FFF7E1"/>
            <w:vAlign w:val="center"/>
          </w:tcPr>
          <w:p w14:paraId="7F0A479D" w14:textId="77777777" w:rsidR="006011BA" w:rsidRPr="002246F7" w:rsidRDefault="006011BA" w:rsidP="009D3318">
            <w:pPr>
              <w:pStyle w:val="Heading3"/>
              <w:tabs>
                <w:tab w:val="left" w:pos="13188"/>
              </w:tabs>
              <w:spacing w:before="0" w:after="0"/>
            </w:pPr>
            <w:r>
              <w:t>12.</w:t>
            </w:r>
            <w:r w:rsidR="009D3318">
              <w:t>5</w:t>
            </w:r>
            <w:r w:rsidRPr="00250A69">
              <w:t>.0</w:t>
            </w:r>
            <w:r>
              <w:t>3</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00226423">
              <w:t xml:space="preserve"> </w:t>
            </w:r>
            <w:r>
              <w:rPr>
                <w:b w:val="0"/>
              </w:rPr>
              <w:t>N/A</w:t>
            </w:r>
          </w:p>
        </w:tc>
      </w:tr>
      <w:tr w:rsidR="006011BA" w:rsidRPr="00AB6EFD" w14:paraId="6C4E36A9"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308BAF39"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79CDEEC7"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93E0AB"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2E5B9796"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371EA98F" w14:textId="77777777" w:rsidR="006011BA" w:rsidRPr="002246F7" w:rsidRDefault="006011BA" w:rsidP="009D3318">
            <w:pPr>
              <w:pStyle w:val="Heading3"/>
              <w:spacing w:before="0" w:after="0"/>
            </w:pPr>
            <w:r>
              <w:t>12.</w:t>
            </w:r>
            <w:r w:rsidR="009D3318">
              <w:t>5</w:t>
            </w:r>
            <w:r w:rsidRPr="00250A69">
              <w:t>.0</w:t>
            </w:r>
            <w:r>
              <w:t>3</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1A16C22A"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AD317A8"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F3F4A6B"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623902F"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973E0" w:rsidRPr="00210189" w14:paraId="5C2C9C56"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4D5F4D7D" w14:textId="77777777" w:rsidR="00E973E0" w:rsidRPr="00250A69" w:rsidRDefault="00E973E0" w:rsidP="00E973E0">
            <w:pPr>
              <w:pStyle w:val="Heading3"/>
            </w:pPr>
            <w:bookmarkStart w:id="59" w:name="_12.5.04_Booking_Documents/Procedure"/>
            <w:bookmarkStart w:id="60" w:name="_12.5.04_Booking_Documents/Procedures"/>
            <w:bookmarkEnd w:id="59"/>
            <w:bookmarkEnd w:id="60"/>
            <w:r>
              <w:t>12</w:t>
            </w:r>
            <w:r w:rsidRPr="00250A69">
              <w:t>.</w:t>
            </w:r>
            <w:r>
              <w:t>5</w:t>
            </w:r>
            <w:r w:rsidRPr="00250A69">
              <w:t>.0</w:t>
            </w:r>
            <w:r>
              <w:t>4</w:t>
            </w:r>
            <w:r>
              <w:tab/>
            </w:r>
            <w:r w:rsidRPr="003E5BB3">
              <w:t>Booking Documents/Procedures</w:t>
            </w:r>
          </w:p>
        </w:tc>
      </w:tr>
      <w:tr w:rsidR="00E973E0" w:rsidRPr="00C41C86" w14:paraId="1CF8E8F9"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676669C" w14:textId="77777777" w:rsidR="00E973E0" w:rsidRPr="00C41C86" w:rsidRDefault="00E973E0" w:rsidP="00E973E0">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774B4091" w14:textId="77777777" w:rsidR="00E973E0" w:rsidRPr="00250A69" w:rsidRDefault="00E973E0" w:rsidP="00E973E0">
            <w:pPr>
              <w:pStyle w:val="bodytext-Subtopicdescription"/>
            </w:pPr>
            <w:r w:rsidRPr="003E5BB3">
              <w:t>The trainee shall demonstrate his/her ability to complete the proper procedure of booking an inmate into a facility, including:</w:t>
            </w:r>
          </w:p>
        </w:tc>
      </w:tr>
      <w:tr w:rsidR="00E973E0" w:rsidRPr="000E3F66" w14:paraId="75A5C03D"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140E5A52" w14:textId="77777777" w:rsidR="00E973E0" w:rsidRPr="000E3F66" w:rsidRDefault="00E973E0" w:rsidP="00E973E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05ABC8AB" w14:textId="77777777" w:rsidR="00E973E0" w:rsidRPr="003E5BB3" w:rsidRDefault="00E973E0" w:rsidP="00E973E0">
            <w:pPr>
              <w:pStyle w:val="List-A"/>
              <w:numPr>
                <w:ilvl w:val="0"/>
                <w:numId w:val="23"/>
              </w:numPr>
            </w:pPr>
            <w:r w:rsidRPr="003E5BB3">
              <w:t>Complete and accurate pre-booking form, receiving sheet, and/or probable cause declaration/statement to include charges and subsections</w:t>
            </w:r>
          </w:p>
          <w:p w14:paraId="2A3E0989" w14:textId="77777777" w:rsidR="00E973E0" w:rsidRPr="003E5BB3" w:rsidRDefault="00E973E0" w:rsidP="00E973E0">
            <w:pPr>
              <w:pStyle w:val="List-A"/>
            </w:pPr>
            <w:r w:rsidRPr="003E5BB3">
              <w:t>Confirm arrestee is adult versus juvenile</w:t>
            </w:r>
          </w:p>
          <w:p w14:paraId="29009633" w14:textId="77777777" w:rsidR="00E973E0" w:rsidRPr="003E5BB3" w:rsidRDefault="00E973E0" w:rsidP="00E973E0">
            <w:pPr>
              <w:pStyle w:val="List-A"/>
            </w:pPr>
            <w:r w:rsidRPr="003E5BB3">
              <w:t xml:space="preserve">Valid court and/or warrant paperwork </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168EFCAB" w14:textId="77777777" w:rsidR="00E973E0" w:rsidRPr="003E5BB3" w:rsidRDefault="00E973E0" w:rsidP="00E973E0">
            <w:pPr>
              <w:pStyle w:val="List-A"/>
              <w:rPr>
                <w:szCs w:val="20"/>
              </w:rPr>
            </w:pPr>
            <w:r w:rsidRPr="003E5BB3">
              <w:t xml:space="preserve">Inmate is medically screened and has medical clearance and approval form </w:t>
            </w:r>
          </w:p>
          <w:p w14:paraId="067FF34F" w14:textId="77777777" w:rsidR="00E973E0" w:rsidRPr="003E5BB3" w:rsidRDefault="00E973E0" w:rsidP="00E973E0">
            <w:pPr>
              <w:pStyle w:val="List-A"/>
              <w:rPr>
                <w:szCs w:val="20"/>
              </w:rPr>
            </w:pPr>
            <w:r w:rsidRPr="003E5BB3">
              <w:t>Physical condition as to injuries and/or current medical problems (delirium tremens, heart problems, etc.)</w:t>
            </w:r>
          </w:p>
        </w:tc>
      </w:tr>
      <w:tr w:rsidR="00E973E0" w:rsidRPr="000E3F66" w14:paraId="3A6447B7"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2CCDA3F" w14:textId="77777777" w:rsidR="00E973E0" w:rsidRPr="00250A69" w:rsidRDefault="00E973E0" w:rsidP="00E973E0">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37DD86EB"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88DABBB" w14:textId="77777777" w:rsidR="00E973E0" w:rsidRPr="00250A69" w:rsidRDefault="00E973E0" w:rsidP="00E973E0">
            <w:pPr>
              <w:pStyle w:val="cell-heading"/>
            </w:pPr>
            <w:r w:rsidRPr="00250A69">
              <w:t>Case #</w:t>
            </w:r>
            <w:r w:rsidRPr="008D2CA2">
              <w:rPr>
                <w:b w:val="0"/>
                <w:i/>
              </w:rPr>
              <w:t xml:space="preserve"> (If applicable)</w:t>
            </w:r>
          </w:p>
          <w:p w14:paraId="7E01EDE9"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B1100B4" w14:textId="77777777" w:rsidR="00E973E0" w:rsidRPr="00250A69" w:rsidRDefault="00E973E0" w:rsidP="00E973E0">
            <w:pPr>
              <w:pStyle w:val="cell-heading"/>
              <w:jc w:val="left"/>
            </w:pPr>
            <w:r w:rsidRPr="00250A69">
              <w:t xml:space="preserve">Incident # </w:t>
            </w:r>
          </w:p>
          <w:p w14:paraId="4654B303"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6416679D"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4201837"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E4DBC90" w14:textId="77777777" w:rsidR="003D7629" w:rsidRPr="00250A69" w:rsidRDefault="003D7629" w:rsidP="00004B1F">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1747BE33"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65874DB"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A87D696"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8404150"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0F2014BB"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4A91CBCD"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644422D"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3AB95DC"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8A0E6C6" w14:textId="77777777" w:rsidR="003D7629" w:rsidRPr="00250A69" w:rsidRDefault="003D7629" w:rsidP="00004B1F">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FC20935"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1E7F07A"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A0130F7"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AC059DB"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0441680"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144300CA"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CC7F072"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D602D30"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DB27A3A"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3080392"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57DE5A9"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9E05458"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4E10868A"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B063C6A"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9489801"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0FC54FA"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B54C2E8"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DC5E7B7"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3C57427B"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7A9E2AD8"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0DE8939"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57467CA2"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981F7E2"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A0F8347"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02BFD09"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296E543"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1E60E83"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1C79147"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01D3AE4"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C691E76"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7C2626B"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6AB18AF3" w14:textId="77777777" w:rsidTr="00004B1F">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62843EB"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11C26BE2"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382C81EA"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4E8255DD" w14:textId="77777777" w:rsidTr="00F776BB">
        <w:trPr>
          <w:cantSplit/>
          <w:trHeight w:hRule="exact" w:val="360"/>
          <w:jc w:val="center"/>
        </w:trPr>
        <w:tc>
          <w:tcPr>
            <w:tcW w:w="14157" w:type="dxa"/>
            <w:gridSpan w:val="2"/>
            <w:shd w:val="clear" w:color="auto" w:fill="FFF7E1"/>
            <w:vAlign w:val="center"/>
          </w:tcPr>
          <w:p w14:paraId="1E80CE98" w14:textId="77777777" w:rsidR="006011BA" w:rsidRPr="002246F7" w:rsidRDefault="006011BA" w:rsidP="001558CA">
            <w:pPr>
              <w:pStyle w:val="Heading3"/>
              <w:tabs>
                <w:tab w:val="left" w:pos="13188"/>
              </w:tabs>
              <w:spacing w:before="0" w:after="0"/>
            </w:pPr>
            <w:r>
              <w:t>12.</w:t>
            </w:r>
            <w:r w:rsidR="001558CA">
              <w:t>5</w:t>
            </w:r>
            <w:r w:rsidRPr="00250A69">
              <w:t>.0</w:t>
            </w:r>
            <w:r w:rsidR="001558CA">
              <w:t>4</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00226423">
              <w:t xml:space="preserve"> </w:t>
            </w:r>
            <w:r>
              <w:rPr>
                <w:b w:val="0"/>
              </w:rPr>
              <w:t>N/A</w:t>
            </w:r>
          </w:p>
        </w:tc>
      </w:tr>
      <w:tr w:rsidR="006011BA" w:rsidRPr="00AB6EFD" w14:paraId="6C0B7D37"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7924E569"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1781DD17"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CF9A39"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2FCDB46F"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2A5C3E45" w14:textId="77777777" w:rsidR="006011BA" w:rsidRPr="002246F7" w:rsidRDefault="006011BA" w:rsidP="001558CA">
            <w:pPr>
              <w:pStyle w:val="Heading3"/>
              <w:spacing w:before="0" w:after="0"/>
            </w:pPr>
            <w:r>
              <w:t>12.</w:t>
            </w:r>
            <w:r w:rsidR="001558CA">
              <w:t>5</w:t>
            </w:r>
            <w:r w:rsidRPr="00250A69">
              <w:t>.0</w:t>
            </w:r>
            <w:r w:rsidR="001558CA">
              <w:t>4</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3078B771"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18FD83A"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666CAA4"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222426D"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973E0" w:rsidRPr="00210189" w14:paraId="1CB52D6E"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175B1805" w14:textId="77777777" w:rsidR="00E973E0" w:rsidRPr="00250A69" w:rsidRDefault="00E973E0" w:rsidP="00E973E0">
            <w:pPr>
              <w:pStyle w:val="Heading3"/>
            </w:pPr>
            <w:bookmarkStart w:id="61" w:name="_12.5.05_Booking_Adult"/>
            <w:bookmarkStart w:id="62" w:name="_12.5.05_Booking_Adult_1"/>
            <w:bookmarkEnd w:id="61"/>
            <w:bookmarkEnd w:id="62"/>
            <w:r>
              <w:t>12</w:t>
            </w:r>
            <w:r w:rsidRPr="00250A69">
              <w:t>.</w:t>
            </w:r>
            <w:r>
              <w:t>5</w:t>
            </w:r>
            <w:r w:rsidRPr="00250A69">
              <w:t>.0</w:t>
            </w:r>
            <w:r>
              <w:t>5</w:t>
            </w:r>
            <w:r>
              <w:tab/>
            </w:r>
            <w:r w:rsidRPr="006C0930">
              <w:t>Booking Adult Prisoners</w:t>
            </w:r>
          </w:p>
        </w:tc>
      </w:tr>
      <w:tr w:rsidR="00E973E0" w:rsidRPr="00C41C86" w14:paraId="405999E2"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D9C9A3B" w14:textId="77777777" w:rsidR="00E973E0" w:rsidRPr="00C41C86" w:rsidRDefault="00E973E0" w:rsidP="00E973E0">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2BD5B3A5" w14:textId="77777777" w:rsidR="00E973E0" w:rsidRPr="00250A69" w:rsidRDefault="00E973E0" w:rsidP="00E973E0">
            <w:pPr>
              <w:pStyle w:val="bodytext-Subtopicdescription"/>
            </w:pPr>
            <w:r w:rsidRPr="006C0930">
              <w:t>The trainee shall explain how to properly book adult prisoners in conformance with agency policy, legal codes, and minimum jail standards, including:</w:t>
            </w:r>
          </w:p>
        </w:tc>
      </w:tr>
      <w:tr w:rsidR="00E973E0" w:rsidRPr="000E3F66" w14:paraId="641012A0"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8713DE1" w14:textId="77777777" w:rsidR="00E973E0" w:rsidRPr="000E3F66" w:rsidRDefault="00E973E0" w:rsidP="00E973E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3B5FC538" w14:textId="77777777" w:rsidR="00E973E0" w:rsidRPr="006C0930" w:rsidRDefault="00E973E0" w:rsidP="00E973E0">
            <w:pPr>
              <w:pStyle w:val="List-A"/>
              <w:numPr>
                <w:ilvl w:val="0"/>
                <w:numId w:val="24"/>
              </w:numPr>
            </w:pPr>
            <w:r w:rsidRPr="006C0930">
              <w:t>Alcoholics</w:t>
            </w:r>
          </w:p>
          <w:p w14:paraId="641DBF12" w14:textId="77777777" w:rsidR="00E973E0" w:rsidRPr="006C0930" w:rsidRDefault="00E973E0" w:rsidP="00E973E0">
            <w:pPr>
              <w:pStyle w:val="List-A"/>
            </w:pPr>
            <w:r w:rsidRPr="006C0930">
              <w:t>Narcotic/Drug Users</w:t>
            </w:r>
          </w:p>
          <w:p w14:paraId="64380B8D" w14:textId="77777777" w:rsidR="00E973E0" w:rsidRPr="006C0930" w:rsidRDefault="00E973E0" w:rsidP="00E973E0">
            <w:pPr>
              <w:pStyle w:val="List-A"/>
            </w:pPr>
            <w:r w:rsidRPr="006C0930">
              <w:t>Mentally Ill</w:t>
            </w:r>
          </w:p>
          <w:p w14:paraId="551FFD48" w14:textId="77777777" w:rsidR="00E973E0" w:rsidRPr="006C0930" w:rsidRDefault="00E973E0" w:rsidP="00E973E0">
            <w:pPr>
              <w:pStyle w:val="List-A"/>
            </w:pPr>
            <w:r w:rsidRPr="006C0930">
              <w:t xml:space="preserve">Sex Offenders </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4744A3EC" w14:textId="77777777" w:rsidR="00E973E0" w:rsidRPr="006C0930" w:rsidRDefault="00E973E0" w:rsidP="00E973E0">
            <w:pPr>
              <w:pStyle w:val="List-A"/>
              <w:rPr>
                <w:szCs w:val="20"/>
              </w:rPr>
            </w:pPr>
            <w:r w:rsidRPr="006C0930">
              <w:t xml:space="preserve">Escape Risks </w:t>
            </w:r>
          </w:p>
          <w:p w14:paraId="2F517CBC" w14:textId="77777777" w:rsidR="00E973E0" w:rsidRPr="006C0930" w:rsidRDefault="00E973E0" w:rsidP="00E973E0">
            <w:pPr>
              <w:pStyle w:val="List-A"/>
              <w:rPr>
                <w:szCs w:val="20"/>
              </w:rPr>
            </w:pPr>
            <w:r w:rsidRPr="006C0930">
              <w:t xml:space="preserve">Non-conformists </w:t>
            </w:r>
          </w:p>
          <w:p w14:paraId="642B16A1" w14:textId="77777777" w:rsidR="00E973E0" w:rsidRPr="006C0930" w:rsidRDefault="00E973E0" w:rsidP="00E973E0">
            <w:pPr>
              <w:pStyle w:val="List-A"/>
            </w:pPr>
            <w:r w:rsidRPr="006C0930">
              <w:t>Civil Bookings</w:t>
            </w:r>
          </w:p>
        </w:tc>
      </w:tr>
      <w:tr w:rsidR="00E973E0" w:rsidRPr="000E3F66" w14:paraId="055F904F"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7A772CB" w14:textId="77777777" w:rsidR="00E973E0" w:rsidRPr="00250A69" w:rsidRDefault="00E973E0" w:rsidP="00E973E0">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4DEBBA73"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75CAC69" w14:textId="77777777" w:rsidR="00E973E0" w:rsidRPr="00250A69" w:rsidRDefault="00E973E0" w:rsidP="00E973E0">
            <w:pPr>
              <w:pStyle w:val="cell-heading"/>
            </w:pPr>
            <w:r w:rsidRPr="00250A69">
              <w:t>Case #</w:t>
            </w:r>
            <w:r w:rsidRPr="008D2CA2">
              <w:rPr>
                <w:b w:val="0"/>
                <w:i/>
              </w:rPr>
              <w:t xml:space="preserve"> (If applicable)</w:t>
            </w:r>
          </w:p>
          <w:p w14:paraId="694F21CB"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BD046EF" w14:textId="77777777" w:rsidR="00E973E0" w:rsidRPr="00250A69" w:rsidRDefault="00E973E0" w:rsidP="00E973E0">
            <w:pPr>
              <w:pStyle w:val="cell-heading"/>
              <w:jc w:val="left"/>
            </w:pPr>
            <w:r w:rsidRPr="00250A69">
              <w:t xml:space="preserve">Incident # </w:t>
            </w:r>
          </w:p>
          <w:p w14:paraId="203DFEAA"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3D163B7E"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E2FE44A"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E55D08F" w14:textId="77777777" w:rsidR="003D7629" w:rsidRPr="00250A69" w:rsidRDefault="003D7629" w:rsidP="00004B1F">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4D2EEA72"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BE4F1DB"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91F1B40"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9654508"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65FAD29D"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18F526B8"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FDB216F"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49E68D4"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C286E20" w14:textId="77777777" w:rsidR="003D7629" w:rsidRPr="00250A69" w:rsidRDefault="003D7629" w:rsidP="00004B1F">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61584B0"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2901D38"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DBDB98D"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283FF49"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CE55BAD"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197B1B27"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26EB7E9"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C924E8B"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3DC0FBA"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C541542"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0C051C7"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D0E2019"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1F25300"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866DA79"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CD84BFE"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0E828AA"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56CCFFD"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A73C24D"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05F1CFF4"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28C37E29"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ECBBF69"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054FDCCA"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2CD7253"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EA794BF"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E023EE0"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732E8E5"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71D8B01"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36AA245"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CE0031C"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8E44567"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847608E"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6DEC3793" w14:textId="77777777" w:rsidTr="00004B1F">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3D5E382"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1F85DFED"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1A1CF040"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30CF701A" w14:textId="77777777" w:rsidTr="00F776BB">
        <w:trPr>
          <w:cantSplit/>
          <w:trHeight w:hRule="exact" w:val="360"/>
          <w:jc w:val="center"/>
        </w:trPr>
        <w:tc>
          <w:tcPr>
            <w:tcW w:w="14157" w:type="dxa"/>
            <w:gridSpan w:val="2"/>
            <w:shd w:val="clear" w:color="auto" w:fill="FFF7E1"/>
            <w:vAlign w:val="center"/>
          </w:tcPr>
          <w:p w14:paraId="633985D0" w14:textId="77777777" w:rsidR="006011BA" w:rsidRPr="002246F7" w:rsidRDefault="006011BA" w:rsidP="001558CA">
            <w:pPr>
              <w:pStyle w:val="Heading3"/>
              <w:tabs>
                <w:tab w:val="left" w:pos="13188"/>
              </w:tabs>
              <w:spacing w:before="0" w:after="0"/>
            </w:pPr>
            <w:r>
              <w:t>12.</w:t>
            </w:r>
            <w:r w:rsidR="001558CA">
              <w:t>5</w:t>
            </w:r>
            <w:r w:rsidRPr="00250A69">
              <w:t>.0</w:t>
            </w:r>
            <w:r w:rsidR="001558CA">
              <w:t>5</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00226423">
              <w:t xml:space="preserve"> </w:t>
            </w:r>
            <w:r>
              <w:rPr>
                <w:b w:val="0"/>
              </w:rPr>
              <w:t>N/A</w:t>
            </w:r>
          </w:p>
        </w:tc>
      </w:tr>
      <w:tr w:rsidR="006011BA" w:rsidRPr="00AB6EFD" w14:paraId="3BDED929"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210C72BC"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759A4F3D"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3DD96D"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34DD0753"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32CB1B24" w14:textId="77777777" w:rsidR="006011BA" w:rsidRPr="002246F7" w:rsidRDefault="006011BA" w:rsidP="001558CA">
            <w:pPr>
              <w:pStyle w:val="Heading3"/>
              <w:spacing w:before="0" w:after="0"/>
            </w:pPr>
            <w:r>
              <w:t>12.</w:t>
            </w:r>
            <w:r w:rsidR="001558CA">
              <w:t>5</w:t>
            </w:r>
            <w:r w:rsidRPr="00250A69">
              <w:t>.0</w:t>
            </w:r>
            <w:r w:rsidR="001558CA">
              <w:t>5</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6BD38758"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E6ECD6D"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BCB9302"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CFC3015"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973E0" w:rsidRPr="00210189" w14:paraId="20B0267A"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61CD6BDF" w14:textId="77777777" w:rsidR="00E973E0" w:rsidRPr="00250A69" w:rsidRDefault="00E973E0" w:rsidP="00E973E0">
            <w:pPr>
              <w:pStyle w:val="Heading3"/>
            </w:pPr>
            <w:bookmarkStart w:id="63" w:name="_12.5.06_Other_Types"/>
            <w:bookmarkEnd w:id="63"/>
            <w:r>
              <w:t>12</w:t>
            </w:r>
            <w:r w:rsidRPr="00250A69">
              <w:t>.</w:t>
            </w:r>
            <w:r>
              <w:t>5</w:t>
            </w:r>
            <w:r w:rsidRPr="00250A69">
              <w:t>.0</w:t>
            </w:r>
            <w:r>
              <w:t>6</w:t>
            </w:r>
            <w:r>
              <w:tab/>
            </w:r>
            <w:r w:rsidRPr="006C0930">
              <w:t>Other Types of Prisoners</w:t>
            </w:r>
          </w:p>
        </w:tc>
      </w:tr>
      <w:tr w:rsidR="00E973E0" w:rsidRPr="00C41C86" w14:paraId="4DBD35F4"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0C0CF58" w14:textId="77777777" w:rsidR="00E973E0" w:rsidRPr="00C41C86" w:rsidRDefault="00E973E0" w:rsidP="00E973E0">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1FDF1F37" w14:textId="77777777" w:rsidR="00E973E0" w:rsidRPr="00250A69" w:rsidRDefault="00E973E0" w:rsidP="00E973E0">
            <w:pPr>
              <w:pStyle w:val="bodytext-Subtopicdescription"/>
            </w:pPr>
            <w:r w:rsidRPr="006C0930">
              <w:t>The trainee shall identify other prisoners who may warrant special consideration, including:</w:t>
            </w:r>
          </w:p>
        </w:tc>
      </w:tr>
      <w:tr w:rsidR="00E973E0" w:rsidRPr="000E3F66" w14:paraId="6BFA73BE"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ECBBB96" w14:textId="77777777" w:rsidR="00E973E0" w:rsidRPr="000E3F66" w:rsidRDefault="00E973E0" w:rsidP="00E973E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18E8638E" w14:textId="77777777" w:rsidR="00E973E0" w:rsidRPr="006C0930" w:rsidRDefault="00E973E0" w:rsidP="00E973E0">
            <w:pPr>
              <w:pStyle w:val="List-A"/>
              <w:numPr>
                <w:ilvl w:val="0"/>
                <w:numId w:val="25"/>
              </w:numPr>
            </w:pPr>
            <w:r w:rsidRPr="006C0930">
              <w:t>Injured or sick</w:t>
            </w:r>
          </w:p>
          <w:p w14:paraId="263FEE04" w14:textId="77777777" w:rsidR="00E973E0" w:rsidRPr="006C0930" w:rsidRDefault="00E973E0" w:rsidP="00E973E0">
            <w:pPr>
              <w:pStyle w:val="List-A"/>
            </w:pPr>
            <w:r w:rsidRPr="006C0930">
              <w:t>Females (including pregnant females)</w:t>
            </w:r>
          </w:p>
          <w:p w14:paraId="7D9AE877" w14:textId="77777777" w:rsidR="00E973E0" w:rsidRPr="006C0930" w:rsidRDefault="00E973E0" w:rsidP="00E973E0">
            <w:pPr>
              <w:pStyle w:val="List-A"/>
            </w:pPr>
            <w:r w:rsidRPr="006C0930">
              <w:t>Elderly</w:t>
            </w:r>
          </w:p>
          <w:p w14:paraId="3AD51557" w14:textId="77777777" w:rsidR="00E973E0" w:rsidRPr="006C0930" w:rsidRDefault="00E973E0" w:rsidP="00E973E0">
            <w:pPr>
              <w:pStyle w:val="List-A"/>
            </w:pPr>
            <w:r w:rsidRPr="006C0930">
              <w:t>Gang members or police informants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1BA08B0A" w14:textId="77777777" w:rsidR="00E973E0" w:rsidRPr="006C0930" w:rsidRDefault="00E973E0" w:rsidP="00E973E0">
            <w:pPr>
              <w:pStyle w:val="List-A"/>
              <w:rPr>
                <w:szCs w:val="20"/>
              </w:rPr>
            </w:pPr>
            <w:r w:rsidRPr="006C0930">
              <w:t>Current or former peace officers, judges, etc.</w:t>
            </w:r>
          </w:p>
          <w:p w14:paraId="7902CFB4" w14:textId="77777777" w:rsidR="00E973E0" w:rsidRPr="006C0930" w:rsidRDefault="00E973E0" w:rsidP="00E973E0">
            <w:pPr>
              <w:pStyle w:val="List-A"/>
              <w:rPr>
                <w:szCs w:val="20"/>
              </w:rPr>
            </w:pPr>
            <w:r w:rsidRPr="006C0930">
              <w:t>High-profile prisoners</w:t>
            </w:r>
          </w:p>
          <w:p w14:paraId="7BE71AC2" w14:textId="77777777" w:rsidR="00E973E0" w:rsidRPr="006C0930" w:rsidRDefault="00E973E0" w:rsidP="00E973E0">
            <w:pPr>
              <w:pStyle w:val="List-A"/>
            </w:pPr>
            <w:r w:rsidRPr="006C0930">
              <w:t>Any other prisoner(s) who may need specialized classification/housing needs</w:t>
            </w:r>
          </w:p>
        </w:tc>
      </w:tr>
      <w:tr w:rsidR="00E973E0" w:rsidRPr="000E3F66" w14:paraId="2D974A5F"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2373631" w14:textId="77777777" w:rsidR="00E973E0" w:rsidRPr="00250A69" w:rsidRDefault="00E973E0" w:rsidP="00E973E0">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1B269426"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20E3EF0" w14:textId="77777777" w:rsidR="00E973E0" w:rsidRPr="00250A69" w:rsidRDefault="00E973E0" w:rsidP="00E973E0">
            <w:pPr>
              <w:pStyle w:val="cell-heading"/>
            </w:pPr>
            <w:r w:rsidRPr="00250A69">
              <w:t>Case #</w:t>
            </w:r>
            <w:r w:rsidRPr="008D2CA2">
              <w:rPr>
                <w:b w:val="0"/>
                <w:i/>
              </w:rPr>
              <w:t xml:space="preserve"> (If applicable)</w:t>
            </w:r>
          </w:p>
          <w:p w14:paraId="67915274"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D15211A" w14:textId="77777777" w:rsidR="00E973E0" w:rsidRPr="00250A69" w:rsidRDefault="00E973E0" w:rsidP="00E973E0">
            <w:pPr>
              <w:pStyle w:val="cell-heading"/>
              <w:jc w:val="left"/>
            </w:pPr>
            <w:r w:rsidRPr="00250A69">
              <w:t xml:space="preserve">Incident # </w:t>
            </w:r>
          </w:p>
          <w:p w14:paraId="3EA3D10A"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22CD2C27"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00CDAE8"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836B932" w14:textId="77777777" w:rsidR="003D7629" w:rsidRPr="00250A69" w:rsidRDefault="003D7629" w:rsidP="00004B1F">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566B6E82"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27B45AB"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E2CA628"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1EF423F"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24EF7D4B"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34238FA9"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34B28C6"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56820BB"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6BC4F86" w14:textId="77777777" w:rsidR="003D7629" w:rsidRPr="00250A69" w:rsidRDefault="003D7629" w:rsidP="00004B1F">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14373E4"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3C1ABC0"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7E6A7E4"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6C38B37"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6C093B7"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2E2CC49D"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2A6675D"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4D80858"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EC4DC3B"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141891E"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A361AE3"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8B2723F"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30D5B76D"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11EA9097"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EB9A8F9"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3945A88"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D61F9D5"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2BA45D5"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7F15D3F7"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0371B7E6"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CA8AE20"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0CD638C7"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67F7D5A"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3F88FA7"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1ABEF14"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BFFC44E"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E1ACFB6"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59F37C2"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82AE19F"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01E69EE"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9D288C8"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07B0CE6E" w14:textId="77777777" w:rsidTr="00004B1F">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14CDD2C"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4CCDA146"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24EBF6D4"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5215D922" w14:textId="77777777" w:rsidTr="00F776BB">
        <w:trPr>
          <w:cantSplit/>
          <w:trHeight w:hRule="exact" w:val="360"/>
          <w:jc w:val="center"/>
        </w:trPr>
        <w:tc>
          <w:tcPr>
            <w:tcW w:w="14157" w:type="dxa"/>
            <w:gridSpan w:val="2"/>
            <w:shd w:val="clear" w:color="auto" w:fill="FFF7E1"/>
            <w:vAlign w:val="center"/>
          </w:tcPr>
          <w:p w14:paraId="0B68E495" w14:textId="77777777" w:rsidR="006011BA" w:rsidRPr="002246F7" w:rsidRDefault="006011BA" w:rsidP="001558CA">
            <w:pPr>
              <w:pStyle w:val="Heading3"/>
              <w:tabs>
                <w:tab w:val="left" w:pos="13188"/>
              </w:tabs>
              <w:spacing w:before="0" w:after="0"/>
            </w:pPr>
            <w:r>
              <w:t>12.</w:t>
            </w:r>
            <w:r w:rsidR="001558CA">
              <w:t>5</w:t>
            </w:r>
            <w:r w:rsidRPr="00250A69">
              <w:t>.0</w:t>
            </w:r>
            <w:r w:rsidR="001558CA">
              <w:t>6</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Pr="007F30C4">
              <w:rPr>
                <w:b w:val="0"/>
                <w:position w:val="-1"/>
              </w:rPr>
              <w:t xml:space="preserve"> </w:t>
            </w:r>
            <w:r>
              <w:rPr>
                <w:b w:val="0"/>
              </w:rPr>
              <w:t>N/A</w:t>
            </w:r>
          </w:p>
        </w:tc>
      </w:tr>
      <w:tr w:rsidR="006011BA" w:rsidRPr="00AB6EFD" w14:paraId="5C1646EF"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2B37BF40"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14B0C22F"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AC3210"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303DA549"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32097797" w14:textId="77777777" w:rsidR="006011BA" w:rsidRPr="002246F7" w:rsidRDefault="006011BA" w:rsidP="001558CA">
            <w:pPr>
              <w:pStyle w:val="Heading3"/>
              <w:spacing w:before="0" w:after="0"/>
            </w:pPr>
            <w:r>
              <w:t>12.</w:t>
            </w:r>
            <w:r w:rsidR="001558CA">
              <w:t>5</w:t>
            </w:r>
            <w:r w:rsidRPr="00250A69">
              <w:t>.0</w:t>
            </w:r>
            <w:r w:rsidR="001558CA">
              <w:t>6</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44C23BAC"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7FABBA8"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8FE0993"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A780548"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973E0" w:rsidRPr="00210189" w14:paraId="667A6EB1"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196F8628" w14:textId="77777777" w:rsidR="00E973E0" w:rsidRPr="00250A69" w:rsidRDefault="00E973E0" w:rsidP="00E973E0">
            <w:pPr>
              <w:pStyle w:val="Heading3"/>
            </w:pPr>
            <w:bookmarkStart w:id="64" w:name="_12.5.07_Inmate_Classification"/>
            <w:bookmarkStart w:id="65" w:name="_12.5.07_Inmate_Classification_1"/>
            <w:bookmarkEnd w:id="64"/>
            <w:bookmarkEnd w:id="65"/>
            <w:r>
              <w:t>12</w:t>
            </w:r>
            <w:r w:rsidRPr="00250A69">
              <w:t>.</w:t>
            </w:r>
            <w:r>
              <w:t>5</w:t>
            </w:r>
            <w:r w:rsidRPr="00250A69">
              <w:t>.0</w:t>
            </w:r>
            <w:r>
              <w:t>7</w:t>
            </w:r>
            <w:r>
              <w:tab/>
            </w:r>
            <w:r w:rsidRPr="006C0930">
              <w:t>Inmate Classification</w:t>
            </w:r>
          </w:p>
        </w:tc>
      </w:tr>
      <w:tr w:rsidR="00E973E0" w:rsidRPr="00C41C86" w14:paraId="31A61363"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1F5650E" w14:textId="77777777" w:rsidR="00E973E0" w:rsidRPr="00C41C86" w:rsidRDefault="00E973E0" w:rsidP="00E973E0">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3E327B04" w14:textId="77777777" w:rsidR="00E973E0" w:rsidRPr="00250A69" w:rsidRDefault="00E973E0" w:rsidP="00E973E0">
            <w:pPr>
              <w:pStyle w:val="bodytext-Subtopicdescription"/>
            </w:pPr>
            <w:r w:rsidRPr="006C0930">
              <w:t>The trainee shall explain the concept of inmate classification, to include:</w:t>
            </w:r>
          </w:p>
        </w:tc>
      </w:tr>
      <w:tr w:rsidR="00E973E0" w:rsidRPr="000E3F66" w14:paraId="6D889253"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B4279A8" w14:textId="77777777" w:rsidR="00E973E0" w:rsidRPr="000E3F66" w:rsidRDefault="00E973E0" w:rsidP="00E973E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04200D1" w14:textId="77777777" w:rsidR="00E973E0" w:rsidRPr="006C0930" w:rsidRDefault="00E973E0" w:rsidP="00E973E0">
            <w:pPr>
              <w:pStyle w:val="List-A"/>
              <w:numPr>
                <w:ilvl w:val="0"/>
                <w:numId w:val="26"/>
              </w:numPr>
            </w:pPr>
            <w:r w:rsidRPr="006C0930">
              <w:t>Sex</w:t>
            </w:r>
          </w:p>
          <w:p w14:paraId="0F262327" w14:textId="77777777" w:rsidR="00E973E0" w:rsidRPr="006C0930" w:rsidRDefault="00E973E0" w:rsidP="00E973E0">
            <w:pPr>
              <w:pStyle w:val="List-A"/>
            </w:pPr>
            <w:r w:rsidRPr="006C0930">
              <w:t>Age</w:t>
            </w:r>
          </w:p>
          <w:p w14:paraId="451F3EBF" w14:textId="77777777" w:rsidR="00E973E0" w:rsidRPr="006C0930" w:rsidRDefault="00E973E0" w:rsidP="00E973E0">
            <w:pPr>
              <w:pStyle w:val="List-A"/>
            </w:pPr>
            <w:r w:rsidRPr="006C0930">
              <w:t>Criminal sophistication</w:t>
            </w:r>
          </w:p>
          <w:p w14:paraId="5AB70C56" w14:textId="77777777" w:rsidR="00E973E0" w:rsidRPr="006C0930" w:rsidRDefault="00E973E0" w:rsidP="00E973E0">
            <w:pPr>
              <w:pStyle w:val="List-A"/>
            </w:pPr>
            <w:r w:rsidRPr="006C0930">
              <w:t>Seriousness of offense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3B612F1C" w14:textId="77777777" w:rsidR="00E973E0" w:rsidRPr="006C0930" w:rsidRDefault="00E973E0" w:rsidP="00E973E0">
            <w:pPr>
              <w:pStyle w:val="List-A"/>
              <w:rPr>
                <w:szCs w:val="20"/>
              </w:rPr>
            </w:pPr>
            <w:r w:rsidRPr="006C0930">
              <w:t>Assaultive behavior</w:t>
            </w:r>
          </w:p>
          <w:p w14:paraId="1A592648" w14:textId="77777777" w:rsidR="00E973E0" w:rsidRPr="006C0930" w:rsidRDefault="00E973E0" w:rsidP="00E973E0">
            <w:pPr>
              <w:pStyle w:val="List-A"/>
            </w:pPr>
            <w:r w:rsidRPr="006C0930">
              <w:t>Medical disabilities</w:t>
            </w:r>
          </w:p>
          <w:p w14:paraId="691E5B37" w14:textId="77777777" w:rsidR="00E973E0" w:rsidRPr="006C0930" w:rsidRDefault="00E973E0" w:rsidP="00E973E0">
            <w:pPr>
              <w:pStyle w:val="List-A"/>
              <w:rPr>
                <w:szCs w:val="20"/>
              </w:rPr>
            </w:pPr>
            <w:r w:rsidRPr="006C0930">
              <w:t>Gang affiliation</w:t>
            </w:r>
          </w:p>
          <w:p w14:paraId="4C9E3CA0" w14:textId="77777777" w:rsidR="00E973E0" w:rsidRPr="006C0930" w:rsidRDefault="00E973E0" w:rsidP="00E973E0">
            <w:pPr>
              <w:pStyle w:val="List-A"/>
            </w:pPr>
            <w:r w:rsidRPr="006C0930">
              <w:t>Overt sexual behavior</w:t>
            </w:r>
          </w:p>
        </w:tc>
      </w:tr>
      <w:tr w:rsidR="00E973E0" w:rsidRPr="000E3F66" w14:paraId="337BF5D0"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B626FF1" w14:textId="77777777" w:rsidR="00E973E0" w:rsidRPr="00250A69" w:rsidRDefault="00E973E0" w:rsidP="00E973E0">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7A6D38B4"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B254E85" w14:textId="77777777" w:rsidR="00E973E0" w:rsidRPr="00250A69" w:rsidRDefault="00E973E0" w:rsidP="00E973E0">
            <w:pPr>
              <w:pStyle w:val="cell-heading"/>
            </w:pPr>
            <w:r w:rsidRPr="00250A69">
              <w:t>Case #</w:t>
            </w:r>
            <w:r w:rsidRPr="008D2CA2">
              <w:rPr>
                <w:b w:val="0"/>
                <w:i/>
              </w:rPr>
              <w:t xml:space="preserve"> (If applicable)</w:t>
            </w:r>
          </w:p>
          <w:p w14:paraId="71422B57"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2859F72" w14:textId="77777777" w:rsidR="00E973E0" w:rsidRPr="00250A69" w:rsidRDefault="00E973E0" w:rsidP="00E973E0">
            <w:pPr>
              <w:pStyle w:val="cell-heading"/>
              <w:jc w:val="left"/>
            </w:pPr>
            <w:r w:rsidRPr="00250A69">
              <w:t xml:space="preserve">Incident # </w:t>
            </w:r>
          </w:p>
          <w:p w14:paraId="2B428F30"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37289DEC"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591EA14"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9CDDFFA" w14:textId="77777777" w:rsidR="003D7629" w:rsidRPr="00250A69" w:rsidRDefault="003D7629" w:rsidP="00004B1F">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2A164413"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33E66F8"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C00F84E"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C42BBBA"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1B3DDE91"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2C3F27EC"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DEB63A0"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A59B144"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DF243C2" w14:textId="77777777" w:rsidR="003D7629" w:rsidRPr="00250A69" w:rsidRDefault="003D7629" w:rsidP="00004B1F">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21E634F"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2D4B506"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5319386"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9F56EB2"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7A4758A"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6276CC5F"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F901354"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5424F43"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BE79DB3"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F99A622"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487327A"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1A86124"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3A36E5B"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4FCD6F73"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739792E"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2EA8A7E"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ACFC0C4"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F22F380"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1AE4363E"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4001999A"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86E81D0"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29A68D96"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28B411E"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34DBEE4"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8A10400"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423564E"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AB2D42A"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9822353"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0921FB7"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0D76CFF"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37D5158"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2CC1ED53" w14:textId="77777777" w:rsidTr="00004B1F">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5928DA1"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12504709"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26BA66D1"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22CAE4BB" w14:textId="77777777" w:rsidTr="00F776BB">
        <w:trPr>
          <w:cantSplit/>
          <w:trHeight w:hRule="exact" w:val="360"/>
          <w:jc w:val="center"/>
        </w:trPr>
        <w:tc>
          <w:tcPr>
            <w:tcW w:w="14157" w:type="dxa"/>
            <w:gridSpan w:val="2"/>
            <w:shd w:val="clear" w:color="auto" w:fill="FFF7E1"/>
            <w:vAlign w:val="center"/>
          </w:tcPr>
          <w:p w14:paraId="58071559" w14:textId="77777777" w:rsidR="006011BA" w:rsidRPr="002246F7" w:rsidRDefault="006011BA" w:rsidP="001558CA">
            <w:pPr>
              <w:pStyle w:val="Heading3"/>
              <w:tabs>
                <w:tab w:val="left" w:pos="13188"/>
              </w:tabs>
              <w:spacing w:before="0" w:after="0"/>
            </w:pPr>
            <w:r>
              <w:t>12.</w:t>
            </w:r>
            <w:r w:rsidR="001558CA">
              <w:t>5</w:t>
            </w:r>
            <w:r w:rsidRPr="00250A69">
              <w:t>.0</w:t>
            </w:r>
            <w:r w:rsidR="001558CA">
              <w:t>7</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00226423">
              <w:t xml:space="preserve"> </w:t>
            </w:r>
            <w:r>
              <w:rPr>
                <w:b w:val="0"/>
              </w:rPr>
              <w:t>N/A</w:t>
            </w:r>
          </w:p>
        </w:tc>
      </w:tr>
      <w:tr w:rsidR="006011BA" w:rsidRPr="00AB6EFD" w14:paraId="4B9F7662"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5CB594E7"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3D1E39E2"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8D5AEE"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13991DDC"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2CE62152" w14:textId="77777777" w:rsidR="006011BA" w:rsidRPr="002246F7" w:rsidRDefault="006011BA" w:rsidP="001558CA">
            <w:pPr>
              <w:pStyle w:val="Heading3"/>
              <w:spacing w:before="0" w:after="0"/>
            </w:pPr>
            <w:r>
              <w:t>12.</w:t>
            </w:r>
            <w:r w:rsidR="001558CA">
              <w:t>5</w:t>
            </w:r>
            <w:r w:rsidRPr="00250A69">
              <w:t>.0</w:t>
            </w:r>
            <w:r w:rsidR="001558CA">
              <w:t>7</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50540F3E"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41B36F1"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317BA54"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3D9987D"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973E0" w:rsidRPr="00210189" w14:paraId="75EF4240"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0DBBBA85" w14:textId="77777777" w:rsidR="00E973E0" w:rsidRPr="00250A69" w:rsidRDefault="00E973E0" w:rsidP="00E973E0">
            <w:pPr>
              <w:pStyle w:val="Heading3"/>
            </w:pPr>
            <w:bookmarkStart w:id="66" w:name="_12.5.08_Legalities_of"/>
            <w:bookmarkStart w:id="67" w:name="_12.5.08_Legalities_of_1"/>
            <w:bookmarkEnd w:id="66"/>
            <w:bookmarkEnd w:id="67"/>
            <w:r>
              <w:t>12</w:t>
            </w:r>
            <w:r w:rsidRPr="00250A69">
              <w:t>.</w:t>
            </w:r>
            <w:r>
              <w:t>5</w:t>
            </w:r>
            <w:r w:rsidRPr="00250A69">
              <w:t>.0</w:t>
            </w:r>
            <w:r>
              <w:t>8</w:t>
            </w:r>
            <w:r>
              <w:tab/>
            </w:r>
            <w:r w:rsidRPr="006C0930">
              <w:t>Legalities of Prisoner/Inmate Searches</w:t>
            </w:r>
          </w:p>
        </w:tc>
      </w:tr>
      <w:tr w:rsidR="00E973E0" w:rsidRPr="00C41C86" w14:paraId="352C2DA5"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6CD8B74" w14:textId="77777777" w:rsidR="00E973E0" w:rsidRPr="00C41C86" w:rsidRDefault="00E973E0" w:rsidP="00E973E0">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466BEB3C" w14:textId="77777777" w:rsidR="00E973E0" w:rsidRPr="00250A69" w:rsidRDefault="00E973E0" w:rsidP="00E973E0">
            <w:pPr>
              <w:pStyle w:val="bodytext-Subtopicdescription"/>
            </w:pPr>
            <w:r w:rsidRPr="006C0930">
              <w:t>The trainee shall review and explain the legalities of prisoner/inmate searches, including:</w:t>
            </w:r>
          </w:p>
        </w:tc>
      </w:tr>
      <w:tr w:rsidR="00E973E0" w:rsidRPr="000E3F66" w14:paraId="501075B9"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7ADFEC67" w14:textId="77777777" w:rsidR="00E973E0" w:rsidRPr="000E3F66" w:rsidRDefault="00E973E0" w:rsidP="00E973E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7B7D26F9" w14:textId="77777777" w:rsidR="00E973E0" w:rsidRPr="006C0930" w:rsidRDefault="00E973E0" w:rsidP="00E973E0">
            <w:pPr>
              <w:pStyle w:val="List-A"/>
              <w:numPr>
                <w:ilvl w:val="0"/>
                <w:numId w:val="28"/>
              </w:numPr>
            </w:pPr>
            <w:r w:rsidRPr="006C0930">
              <w:t>Search by same sex</w:t>
            </w:r>
          </w:p>
          <w:p w14:paraId="0B4D0C88" w14:textId="77777777" w:rsidR="00E973E0" w:rsidRPr="006C0930" w:rsidRDefault="00E973E0" w:rsidP="00E973E0">
            <w:pPr>
              <w:pStyle w:val="List-A"/>
            </w:pPr>
            <w:r w:rsidRPr="006C0930">
              <w:t>Clothed search</w:t>
            </w:r>
          </w:p>
          <w:p w14:paraId="25E66A71" w14:textId="77777777" w:rsidR="00E973E0" w:rsidRPr="006C0930" w:rsidRDefault="00E973E0" w:rsidP="00E973E0">
            <w:pPr>
              <w:pStyle w:val="List-A"/>
            </w:pPr>
            <w:r w:rsidRPr="006C0930">
              <w:t>Strip or skin search, including documentation</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138E2AE6" w14:textId="77777777" w:rsidR="00E973E0" w:rsidRPr="006C0930" w:rsidRDefault="00E973E0" w:rsidP="00E973E0">
            <w:pPr>
              <w:pStyle w:val="List-A"/>
              <w:numPr>
                <w:ilvl w:val="0"/>
                <w:numId w:val="0"/>
              </w:numPr>
              <w:ind w:left="360"/>
            </w:pPr>
          </w:p>
        </w:tc>
      </w:tr>
      <w:tr w:rsidR="00E973E0" w:rsidRPr="000E3F66" w14:paraId="3A523BFB"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2810E94" w14:textId="77777777" w:rsidR="00E973E0" w:rsidRPr="00250A69" w:rsidRDefault="00E973E0" w:rsidP="00E973E0">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4C190B79"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7D9F446" w14:textId="77777777" w:rsidR="00E973E0" w:rsidRPr="00250A69" w:rsidRDefault="00E973E0" w:rsidP="00E973E0">
            <w:pPr>
              <w:pStyle w:val="cell-heading"/>
            </w:pPr>
            <w:r w:rsidRPr="00250A69">
              <w:t>Case #</w:t>
            </w:r>
            <w:r w:rsidRPr="008D2CA2">
              <w:rPr>
                <w:b w:val="0"/>
                <w:i/>
              </w:rPr>
              <w:t xml:space="preserve"> (If applicable)</w:t>
            </w:r>
          </w:p>
          <w:p w14:paraId="7F7D2107"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E6916A1" w14:textId="77777777" w:rsidR="00E973E0" w:rsidRPr="00250A69" w:rsidRDefault="00E973E0" w:rsidP="00E973E0">
            <w:pPr>
              <w:pStyle w:val="cell-heading"/>
              <w:jc w:val="left"/>
            </w:pPr>
            <w:r w:rsidRPr="00250A69">
              <w:t xml:space="preserve">Incident # </w:t>
            </w:r>
          </w:p>
          <w:p w14:paraId="20961FE4"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0BAD9B01"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FD3D0F7"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C048A30" w14:textId="77777777" w:rsidR="003D7629" w:rsidRPr="00250A69" w:rsidRDefault="003D7629" w:rsidP="00004B1F">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55365A62"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13640B0"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95C66AC"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8DB99F2"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1691980D"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1E2030C9"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3FC4411"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FCC3119"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784354B" w14:textId="77777777" w:rsidR="003D7629" w:rsidRPr="00250A69" w:rsidRDefault="003D7629" w:rsidP="00004B1F">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5FD5457"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2995C22"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070459D"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E2B79E5"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4F00235"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77508DF9"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A82FAAB"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DD76B0E"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C32D85F"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5A377A6"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B31EB8E"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5266EAC"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2E7065EC"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2902D35F"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C73A5AC"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BA7A03C"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8BAF53D"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75EFE07"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3244165B"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791A634B"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046023F8"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157CE3A6"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8638217"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C829747"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8F26059"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5672335"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0BE58CF"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161CBA7"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FCE7FF6"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00FE658"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D04A00C"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0CA51270" w14:textId="77777777" w:rsidTr="00004B1F">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336115F"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7C4560F2"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33C1032B"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2A44DA3A" w14:textId="77777777" w:rsidTr="00F776BB">
        <w:trPr>
          <w:cantSplit/>
          <w:trHeight w:hRule="exact" w:val="360"/>
          <w:jc w:val="center"/>
        </w:trPr>
        <w:tc>
          <w:tcPr>
            <w:tcW w:w="14157" w:type="dxa"/>
            <w:gridSpan w:val="2"/>
            <w:shd w:val="clear" w:color="auto" w:fill="FFF7E1"/>
            <w:vAlign w:val="center"/>
          </w:tcPr>
          <w:p w14:paraId="0EA3501B" w14:textId="77777777" w:rsidR="006011BA" w:rsidRPr="002246F7" w:rsidRDefault="006011BA" w:rsidP="001558CA">
            <w:pPr>
              <w:pStyle w:val="Heading3"/>
              <w:tabs>
                <w:tab w:val="left" w:pos="13188"/>
              </w:tabs>
              <w:spacing w:before="0" w:after="0"/>
            </w:pPr>
            <w:r>
              <w:t>12.</w:t>
            </w:r>
            <w:r w:rsidR="001558CA">
              <w:t>5</w:t>
            </w:r>
            <w:r w:rsidRPr="00250A69">
              <w:t>.0</w:t>
            </w:r>
            <w:r w:rsidR="001558CA">
              <w:t>8</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Pr="007F30C4">
              <w:rPr>
                <w:b w:val="0"/>
                <w:position w:val="-1"/>
              </w:rPr>
              <w:t xml:space="preserve"> </w:t>
            </w:r>
            <w:r>
              <w:rPr>
                <w:b w:val="0"/>
              </w:rPr>
              <w:t>N/A</w:t>
            </w:r>
          </w:p>
        </w:tc>
      </w:tr>
      <w:tr w:rsidR="006011BA" w:rsidRPr="00AB6EFD" w14:paraId="12270DA2"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2E74A250"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4B83963A"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42BC2A"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43B92CED"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3E399FED" w14:textId="77777777" w:rsidR="006011BA" w:rsidRPr="002246F7" w:rsidRDefault="006011BA" w:rsidP="001558CA">
            <w:pPr>
              <w:pStyle w:val="Heading3"/>
              <w:spacing w:before="0" w:after="0"/>
            </w:pPr>
            <w:r>
              <w:t>12.</w:t>
            </w:r>
            <w:r w:rsidR="001558CA">
              <w:t>5</w:t>
            </w:r>
            <w:r w:rsidRPr="00250A69">
              <w:t>.0</w:t>
            </w:r>
            <w:r w:rsidR="001558CA">
              <w:t>8</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400880BB"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1FD542B"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E92C7D1"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13F5DAD"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973E0" w:rsidRPr="00210189" w14:paraId="7D525865"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16F9843A" w14:textId="77777777" w:rsidR="00E973E0" w:rsidRPr="00250A69" w:rsidRDefault="00E973E0" w:rsidP="00E973E0">
            <w:pPr>
              <w:pStyle w:val="Heading3"/>
            </w:pPr>
            <w:bookmarkStart w:id="68" w:name="_12.5.09_Prisoner_Release"/>
            <w:bookmarkStart w:id="69" w:name="_12.5.09_Prisoner_Release_1"/>
            <w:bookmarkEnd w:id="68"/>
            <w:bookmarkEnd w:id="69"/>
            <w:r>
              <w:t>12</w:t>
            </w:r>
            <w:r w:rsidRPr="00250A69">
              <w:t>.</w:t>
            </w:r>
            <w:r>
              <w:t>5</w:t>
            </w:r>
            <w:r w:rsidRPr="00250A69">
              <w:t>.0</w:t>
            </w:r>
            <w:r>
              <w:t>9</w:t>
            </w:r>
            <w:r>
              <w:tab/>
            </w:r>
            <w:r w:rsidRPr="006C0930">
              <w:t>Prisoner Release</w:t>
            </w:r>
          </w:p>
        </w:tc>
      </w:tr>
      <w:tr w:rsidR="00E973E0" w:rsidRPr="00C41C86" w14:paraId="22C1B5EE"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B1604CA" w14:textId="77777777" w:rsidR="00E973E0" w:rsidRPr="00C41C86" w:rsidRDefault="00E973E0" w:rsidP="00E973E0">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76C29B03" w14:textId="77777777" w:rsidR="00E973E0" w:rsidRPr="00250A69" w:rsidRDefault="00E973E0" w:rsidP="00E973E0">
            <w:pPr>
              <w:pStyle w:val="bodytext-Subtopicdescription"/>
            </w:pPr>
            <w:r w:rsidRPr="006C0930">
              <w:t>The trainee will review and explain methods and procedures for releasing a prisoner.</w:t>
            </w:r>
          </w:p>
        </w:tc>
      </w:tr>
      <w:tr w:rsidR="00E973E0" w:rsidRPr="000E3F66" w14:paraId="499AFD4B"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C6D3E67" w14:textId="77777777" w:rsidR="00E973E0" w:rsidRPr="00250A69" w:rsidRDefault="00E973E0" w:rsidP="00E973E0">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5FFF88C"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7EEC18A" w14:textId="77777777" w:rsidR="00E973E0" w:rsidRPr="00250A69" w:rsidRDefault="00E973E0" w:rsidP="00E973E0">
            <w:pPr>
              <w:pStyle w:val="cell-heading"/>
            </w:pPr>
            <w:r w:rsidRPr="00250A69">
              <w:t>Case #</w:t>
            </w:r>
            <w:r w:rsidRPr="008D2CA2">
              <w:rPr>
                <w:b w:val="0"/>
                <w:i/>
              </w:rPr>
              <w:t xml:space="preserve"> (If applicable)</w:t>
            </w:r>
          </w:p>
          <w:p w14:paraId="2D83AB31"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F4B4B65" w14:textId="77777777" w:rsidR="00E973E0" w:rsidRPr="00250A69" w:rsidRDefault="00E973E0" w:rsidP="00E973E0">
            <w:pPr>
              <w:pStyle w:val="cell-heading"/>
              <w:jc w:val="left"/>
            </w:pPr>
            <w:r w:rsidRPr="00250A69">
              <w:t xml:space="preserve">Incident # </w:t>
            </w:r>
          </w:p>
          <w:p w14:paraId="76983E4D"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4009B9A7"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9F400AF"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0CB1CA2" w14:textId="77777777" w:rsidR="003D7629" w:rsidRPr="00250A69" w:rsidRDefault="003D7629" w:rsidP="00004B1F">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B162B47"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C86EDA7"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F58011E"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E2F84E2"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329D33CF"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5024168E"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3822C17"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3E2346B"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80199FB"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07CF300"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482FF0C"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07F441A"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D6483FE"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4288C5A"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64F12AF7"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3D9613E"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5746795"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DB693B8"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04DFCD2"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AE8CB40"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FCA0A3F"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34F81556"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2C576739"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01FCD86"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F1C6306"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F0FB2C0"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84933DC"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5B575D08"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4198DB24"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01BC8C0"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7546B917"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30A2EEF"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8B73B34"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866EC17"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F7C2305"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858499C"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E0CDADB"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E35070E"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35C9BE5"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2D58B1E"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60F8D73B" w14:textId="77777777" w:rsidTr="00004B1F">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537943A"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303E4C10"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4565CEF8"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42B281E6" w14:textId="77777777" w:rsidTr="00F776BB">
        <w:trPr>
          <w:cantSplit/>
          <w:trHeight w:hRule="exact" w:val="360"/>
          <w:jc w:val="center"/>
        </w:trPr>
        <w:tc>
          <w:tcPr>
            <w:tcW w:w="14157" w:type="dxa"/>
            <w:gridSpan w:val="2"/>
            <w:shd w:val="clear" w:color="auto" w:fill="FFF7E1"/>
            <w:vAlign w:val="center"/>
          </w:tcPr>
          <w:p w14:paraId="6DC1E671" w14:textId="77777777" w:rsidR="006011BA" w:rsidRPr="002246F7" w:rsidRDefault="006011BA" w:rsidP="009D3318">
            <w:pPr>
              <w:pStyle w:val="Heading3"/>
              <w:tabs>
                <w:tab w:val="left" w:pos="13188"/>
              </w:tabs>
              <w:spacing w:before="0" w:after="0"/>
            </w:pPr>
            <w:r>
              <w:t>12.</w:t>
            </w:r>
            <w:r w:rsidR="009D3318">
              <w:t>5</w:t>
            </w:r>
            <w:r w:rsidRPr="00250A69">
              <w:t>.0</w:t>
            </w:r>
            <w:r w:rsidR="001558CA">
              <w:t>9</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00226423">
              <w:t xml:space="preserve"> </w:t>
            </w:r>
            <w:r>
              <w:rPr>
                <w:b w:val="0"/>
              </w:rPr>
              <w:t>N/A</w:t>
            </w:r>
          </w:p>
        </w:tc>
      </w:tr>
      <w:tr w:rsidR="006011BA" w:rsidRPr="00AB6EFD" w14:paraId="18D94C56"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552E3057"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68016700"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5230D8"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2B37E014"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6328B1BF" w14:textId="77777777" w:rsidR="006011BA" w:rsidRPr="002246F7" w:rsidRDefault="006011BA" w:rsidP="009D3318">
            <w:pPr>
              <w:pStyle w:val="Heading3"/>
              <w:spacing w:before="0" w:after="0"/>
            </w:pPr>
            <w:r>
              <w:t>12.</w:t>
            </w:r>
            <w:r w:rsidR="009D3318">
              <w:t>5</w:t>
            </w:r>
            <w:r w:rsidRPr="00250A69">
              <w:t>.0</w:t>
            </w:r>
            <w:r w:rsidR="001558CA">
              <w:t>9</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4CC780B0"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99C2421"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622B6B2"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CA0B85B"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973E0" w:rsidRPr="00210189" w14:paraId="486D7932"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5CCD3B6C" w14:textId="77777777" w:rsidR="00E973E0" w:rsidRPr="00250A69" w:rsidRDefault="00E973E0" w:rsidP="00E973E0">
            <w:pPr>
              <w:pStyle w:val="Heading3"/>
            </w:pPr>
            <w:bookmarkStart w:id="70" w:name="_12.5.10_Response_to"/>
            <w:bookmarkStart w:id="71" w:name="_12.5.10_Response_to_1"/>
            <w:bookmarkEnd w:id="70"/>
            <w:bookmarkEnd w:id="71"/>
            <w:r>
              <w:t>12</w:t>
            </w:r>
            <w:r w:rsidRPr="00250A69">
              <w:t>.</w:t>
            </w:r>
            <w:r>
              <w:t>5</w:t>
            </w:r>
            <w:r w:rsidRPr="00250A69">
              <w:t>.</w:t>
            </w:r>
            <w:r>
              <w:t>10</w:t>
            </w:r>
            <w:r>
              <w:tab/>
            </w:r>
            <w:r w:rsidRPr="006C0930">
              <w:t>Response to Jail Emergencies</w:t>
            </w:r>
          </w:p>
        </w:tc>
      </w:tr>
      <w:tr w:rsidR="00E973E0" w:rsidRPr="00C41C86" w14:paraId="53411F03"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ACF60A3" w14:textId="77777777" w:rsidR="00E973E0" w:rsidRPr="00C41C86" w:rsidRDefault="00E973E0" w:rsidP="00E973E0">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70BB0F26" w14:textId="77777777" w:rsidR="00E973E0" w:rsidRPr="00250A69" w:rsidRDefault="00E973E0" w:rsidP="00E973E0">
            <w:pPr>
              <w:pStyle w:val="bodytext-Subtopicdescription"/>
            </w:pPr>
            <w:r w:rsidRPr="006C0930">
              <w:t>The trainee shall discuss his/her agency’s response, if any, to a jail emergency, including:</w:t>
            </w:r>
          </w:p>
        </w:tc>
      </w:tr>
      <w:tr w:rsidR="00E973E0" w:rsidRPr="000E3F66" w14:paraId="4D7BE5E2"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044F99D3" w14:textId="77777777" w:rsidR="00E973E0" w:rsidRPr="000E3F66" w:rsidRDefault="00E973E0" w:rsidP="00E973E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7CCCDE0F" w14:textId="77777777" w:rsidR="00E973E0" w:rsidRPr="006C0930" w:rsidRDefault="00E973E0" w:rsidP="00E973E0">
            <w:pPr>
              <w:pStyle w:val="List-A"/>
              <w:numPr>
                <w:ilvl w:val="0"/>
                <w:numId w:val="29"/>
              </w:numPr>
            </w:pPr>
            <w:r w:rsidRPr="006C0930">
              <w:t>Fire</w:t>
            </w:r>
          </w:p>
          <w:p w14:paraId="5A6FDE4F" w14:textId="77777777" w:rsidR="00E973E0" w:rsidRPr="006C0930" w:rsidRDefault="00E973E0" w:rsidP="00E973E0">
            <w:pPr>
              <w:pStyle w:val="List-A"/>
            </w:pPr>
            <w:r w:rsidRPr="006C0930">
              <w:t>Earthquake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10B05618" w14:textId="77777777" w:rsidR="00E973E0" w:rsidRPr="006C0930" w:rsidRDefault="00E973E0" w:rsidP="00E973E0">
            <w:pPr>
              <w:pStyle w:val="List-A"/>
            </w:pPr>
            <w:r w:rsidRPr="006C0930">
              <w:t>Civil disorder</w:t>
            </w:r>
          </w:p>
          <w:p w14:paraId="57E37E94" w14:textId="77777777" w:rsidR="00E973E0" w:rsidRPr="006C0930" w:rsidRDefault="00E973E0" w:rsidP="00E973E0">
            <w:pPr>
              <w:pStyle w:val="List-A"/>
            </w:pPr>
            <w:r w:rsidRPr="006C0930">
              <w:t>Escape</w:t>
            </w:r>
          </w:p>
        </w:tc>
      </w:tr>
      <w:tr w:rsidR="00E973E0" w:rsidRPr="000E3F66" w14:paraId="78282518"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52EDB15" w14:textId="77777777" w:rsidR="00E973E0" w:rsidRPr="00250A69" w:rsidRDefault="00E973E0" w:rsidP="00E973E0">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11976F27"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98FD952" w14:textId="77777777" w:rsidR="00E973E0" w:rsidRPr="00250A69" w:rsidRDefault="00E973E0" w:rsidP="00E973E0">
            <w:pPr>
              <w:pStyle w:val="cell-heading"/>
            </w:pPr>
            <w:r w:rsidRPr="00250A69">
              <w:t>Case #</w:t>
            </w:r>
            <w:r w:rsidRPr="008D2CA2">
              <w:rPr>
                <w:b w:val="0"/>
                <w:i/>
              </w:rPr>
              <w:t xml:space="preserve"> (If applicable)</w:t>
            </w:r>
          </w:p>
          <w:p w14:paraId="1E911ACC"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FBDCF43" w14:textId="77777777" w:rsidR="00E973E0" w:rsidRPr="00250A69" w:rsidRDefault="00E973E0" w:rsidP="00E973E0">
            <w:pPr>
              <w:pStyle w:val="cell-heading"/>
              <w:jc w:val="left"/>
            </w:pPr>
            <w:r w:rsidRPr="00250A69">
              <w:t xml:space="preserve">Incident # </w:t>
            </w:r>
          </w:p>
          <w:p w14:paraId="6FC51E4B"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737F7235"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72401AE"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B6142B4" w14:textId="77777777" w:rsidR="003D7629" w:rsidRPr="00250A69" w:rsidRDefault="003D7629" w:rsidP="00004B1F">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5D48F311"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2A1C0CC"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26E21FC"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61A8C26"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54D67699"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7B4D4460"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E451115"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AAD365C"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20B3833" w14:textId="77777777" w:rsidR="003D7629" w:rsidRPr="00250A69" w:rsidRDefault="003D7629" w:rsidP="00004B1F">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377A8AA"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08E34B7"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A89085F"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612DC12"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C917F88"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1617EF9A"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2909E87"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11E7DCE"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9CD1CBB"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CD4040E"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CAC69EC"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D685E9A"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7801E194"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7B37EE56"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BBF57F3"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69DBEBF"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CAB8B70"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C1130A9"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6A84AF97"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7F5118C8"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530A432"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52B0BA8A"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F4FADD4"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ECC716A"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427A95B"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098C43A"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FACB971"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052EBC2"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82B44CC"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EFB1F59"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2EE7FFC"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3E46E5B8" w14:textId="77777777" w:rsidTr="00004B1F">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0F131B9"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200D6E23"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40E795BE"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3282B5DE" w14:textId="77777777" w:rsidTr="00F776BB">
        <w:trPr>
          <w:cantSplit/>
          <w:trHeight w:hRule="exact" w:val="360"/>
          <w:jc w:val="center"/>
        </w:trPr>
        <w:tc>
          <w:tcPr>
            <w:tcW w:w="14157" w:type="dxa"/>
            <w:gridSpan w:val="2"/>
            <w:shd w:val="clear" w:color="auto" w:fill="FFF7E1"/>
            <w:vAlign w:val="center"/>
          </w:tcPr>
          <w:p w14:paraId="0F6861F5" w14:textId="77777777" w:rsidR="006011BA" w:rsidRPr="002246F7" w:rsidRDefault="006011BA" w:rsidP="001558CA">
            <w:pPr>
              <w:pStyle w:val="Heading3"/>
              <w:tabs>
                <w:tab w:val="left" w:pos="13188"/>
              </w:tabs>
              <w:spacing w:before="0" w:after="0"/>
            </w:pPr>
            <w:r>
              <w:t>12.</w:t>
            </w:r>
            <w:r w:rsidR="001558CA">
              <w:t>5</w:t>
            </w:r>
            <w:r w:rsidRPr="00250A69">
              <w:t>.</w:t>
            </w:r>
            <w:r w:rsidR="001558CA">
              <w:t>10</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Pr="007F30C4">
              <w:rPr>
                <w:b w:val="0"/>
                <w:position w:val="-1"/>
              </w:rPr>
              <w:t xml:space="preserve"> </w:t>
            </w:r>
            <w:r>
              <w:rPr>
                <w:b w:val="0"/>
              </w:rPr>
              <w:t>N/A</w:t>
            </w:r>
          </w:p>
        </w:tc>
      </w:tr>
      <w:tr w:rsidR="006011BA" w:rsidRPr="00AB6EFD" w14:paraId="2D2FBFEF"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5B87D286"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04A44676"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E30DF7"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192070EA"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709B83E9" w14:textId="77777777" w:rsidR="006011BA" w:rsidRPr="002246F7" w:rsidRDefault="006011BA" w:rsidP="001558CA">
            <w:pPr>
              <w:pStyle w:val="Heading3"/>
              <w:spacing w:before="0" w:after="0"/>
            </w:pPr>
            <w:r>
              <w:t>12.</w:t>
            </w:r>
            <w:r w:rsidR="001558CA">
              <w:t>5</w:t>
            </w:r>
            <w:r w:rsidRPr="00250A69">
              <w:t>.</w:t>
            </w:r>
            <w:r w:rsidR="001558CA">
              <w:t>10</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7003E8E7"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C9890CF"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3F819D5"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10ACEAB"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973E0" w:rsidRPr="000E3F66" w14:paraId="0B57662E"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76A74D8F" w14:textId="77777777" w:rsidR="00E973E0" w:rsidRPr="00250A69" w:rsidRDefault="00E973E0" w:rsidP="00E973E0">
            <w:pPr>
              <w:pStyle w:val="Heading2"/>
            </w:pPr>
            <w:bookmarkStart w:id="72" w:name="_12.6_PEOPLE_WITH"/>
            <w:bookmarkStart w:id="73" w:name="_12.6_PEOPLE_WITH_1"/>
            <w:bookmarkStart w:id="74" w:name="_12.6_PEOPLE_WITH_2"/>
            <w:bookmarkEnd w:id="72"/>
            <w:bookmarkEnd w:id="73"/>
            <w:bookmarkEnd w:id="74"/>
            <w:r w:rsidRPr="00250A69">
              <w:br w:type="page"/>
            </w:r>
            <w:r>
              <w:t>12</w:t>
            </w:r>
            <w:r w:rsidRPr="00250A69">
              <w:t>.</w:t>
            </w:r>
            <w:r>
              <w:t>6</w:t>
            </w:r>
            <w:r>
              <w:tab/>
            </w:r>
            <w:r w:rsidRPr="005855D7">
              <w:t>PEOPLE WITH DISABILITIES</w:t>
            </w:r>
          </w:p>
        </w:tc>
      </w:tr>
      <w:tr w:rsidR="00E973E0" w:rsidRPr="00C41C86" w14:paraId="6427B4A8"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32F7B6AC" w14:textId="77777777" w:rsidR="00E973E0" w:rsidRPr="00250A69" w:rsidRDefault="00E973E0" w:rsidP="00E973E0">
            <w:pPr>
              <w:pStyle w:val="Heading3"/>
            </w:pPr>
            <w:bookmarkStart w:id="75" w:name="_12.6.01_Americans_with"/>
            <w:bookmarkStart w:id="76" w:name="_12.6.01_Americans_with_1"/>
            <w:bookmarkEnd w:id="75"/>
            <w:bookmarkEnd w:id="76"/>
            <w:r>
              <w:t>12</w:t>
            </w:r>
            <w:r w:rsidRPr="00250A69">
              <w:t>.</w:t>
            </w:r>
            <w:r>
              <w:t>6</w:t>
            </w:r>
            <w:r w:rsidRPr="00250A69">
              <w:t>.01</w:t>
            </w:r>
            <w:r>
              <w:tab/>
            </w:r>
            <w:r w:rsidRPr="005855D7">
              <w:t>Americans with Disabilities Act (</w:t>
            </w:r>
            <w:hyperlink r:id="rId20" w:history="1">
              <w:r w:rsidRPr="0059000E">
                <w:rPr>
                  <w:rStyle w:val="Hyperlink"/>
                </w:rPr>
                <w:t>ADA</w:t>
              </w:r>
            </w:hyperlink>
            <w:r w:rsidRPr="005855D7">
              <w:t>)</w:t>
            </w:r>
          </w:p>
        </w:tc>
      </w:tr>
      <w:tr w:rsidR="00E973E0" w:rsidRPr="00BA3102" w14:paraId="70996110"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624A7881" w14:textId="77777777" w:rsidR="00E973E0" w:rsidRPr="003448C6" w:rsidRDefault="00E973E0" w:rsidP="00E973E0">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5DFDE725" w14:textId="77777777" w:rsidR="00E973E0" w:rsidRPr="00250A69" w:rsidRDefault="00E973E0" w:rsidP="00E973E0">
            <w:pPr>
              <w:pStyle w:val="bodytext-Subtopicdescription"/>
            </w:pPr>
            <w:r w:rsidRPr="005855D7">
              <w:t>The trainee shall recognize that the ADA also covers people with developmental and mental impairments and impacts law enforcement as follows:</w:t>
            </w:r>
          </w:p>
        </w:tc>
      </w:tr>
      <w:tr w:rsidR="00E973E0" w:rsidRPr="000E3F66" w14:paraId="10D8309E"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72D8EDC" w14:textId="77777777" w:rsidR="00E973E0" w:rsidRPr="000E3F66" w:rsidRDefault="00E973E0" w:rsidP="00E973E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39CE6510" w14:textId="77777777" w:rsidR="00E973E0" w:rsidRPr="005855D7" w:rsidRDefault="00E973E0" w:rsidP="00E973E0">
            <w:pPr>
              <w:pStyle w:val="List-A"/>
              <w:numPr>
                <w:ilvl w:val="0"/>
                <w:numId w:val="30"/>
              </w:numPr>
            </w:pPr>
            <w:r w:rsidRPr="005855D7">
              <w:t xml:space="preserve">Requires reasonable adjustments and modifications in policies and practices or procedures, on a case-by-case basis </w:t>
            </w:r>
          </w:p>
          <w:p w14:paraId="3E07FA2B" w14:textId="77777777" w:rsidR="00E973E0" w:rsidRPr="005855D7" w:rsidRDefault="00E973E0" w:rsidP="00E973E0">
            <w:pPr>
              <w:pStyle w:val="List-A"/>
            </w:pPr>
            <w:r w:rsidRPr="005855D7">
              <w:t>Prohibits the arrest of an individual for behavioral manifestations of a disability that is not criminal in nature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531517EA" w14:textId="77777777" w:rsidR="00E973E0" w:rsidRPr="005855D7" w:rsidRDefault="00E973E0" w:rsidP="00E973E0">
            <w:pPr>
              <w:pStyle w:val="List-A"/>
              <w:rPr>
                <w:szCs w:val="20"/>
              </w:rPr>
            </w:pPr>
            <w:r w:rsidRPr="005855D7">
              <w:t xml:space="preserve">Requires that the safety and civil rights of people with disabilities be protected during transport and while detained </w:t>
            </w:r>
          </w:p>
          <w:p w14:paraId="6B43531B" w14:textId="77777777" w:rsidR="00E973E0" w:rsidRPr="005855D7" w:rsidRDefault="00E973E0" w:rsidP="00E973E0">
            <w:pPr>
              <w:pStyle w:val="List-A"/>
            </w:pPr>
            <w:r w:rsidRPr="005855D7">
              <w:t>Requires officers to make accommodations for persons with disabilities, except where safety is compromised</w:t>
            </w:r>
          </w:p>
        </w:tc>
      </w:tr>
      <w:tr w:rsidR="00E973E0" w:rsidRPr="000E3F66" w14:paraId="477A68B3"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50CDCFF9" w14:textId="77777777" w:rsidR="00E973E0" w:rsidRPr="00250A69" w:rsidRDefault="00E973E0" w:rsidP="00E973E0">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02B0749A"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4675F610" w14:textId="77777777" w:rsidR="00E973E0" w:rsidRPr="00250A69" w:rsidRDefault="00E973E0" w:rsidP="00E973E0">
            <w:pPr>
              <w:pStyle w:val="cell-heading"/>
            </w:pPr>
            <w:r w:rsidRPr="00250A69">
              <w:t>Case #</w:t>
            </w:r>
            <w:r w:rsidRPr="008D2CA2">
              <w:rPr>
                <w:b w:val="0"/>
                <w:i/>
              </w:rPr>
              <w:t xml:space="preserve"> (If applicable)</w:t>
            </w:r>
          </w:p>
          <w:p w14:paraId="366D8D8C"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23DBF426" w14:textId="77777777" w:rsidR="00E973E0" w:rsidRPr="00250A69" w:rsidRDefault="00E973E0" w:rsidP="00E973E0">
            <w:pPr>
              <w:pStyle w:val="cell-heading"/>
              <w:jc w:val="left"/>
            </w:pPr>
            <w:r w:rsidRPr="00250A69">
              <w:t xml:space="preserve">Incident # </w:t>
            </w:r>
          </w:p>
          <w:p w14:paraId="483229CD"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3E6FA90F"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E0F82F4"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41FA201" w14:textId="77777777" w:rsidR="003D7629" w:rsidRPr="00250A69" w:rsidRDefault="003D7629" w:rsidP="00004B1F">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7C96F89F"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6CCDA22"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BD91342"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1C49AB4"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489BC701"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5CB56ABB"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6CC704F"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BFD6183"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292BE20" w14:textId="77777777" w:rsidR="003D7629" w:rsidRPr="00250A69" w:rsidRDefault="003D7629" w:rsidP="00004B1F">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2949BCD"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A2A00EE"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872953C"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ED3F26A"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407C19F"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722B05F9"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B2E4DD4"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A6C7709"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E1F76E1"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8204AB6"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9DF1211"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DC4E9DF"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464CE5BB"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0F1608FC"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B635B0D"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DA8E1B6"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2E7AA62"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C802BF9"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4C23B60A"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110B7B85"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008E67A6"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6BB1C49D"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79103E9"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15000F3"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5413521"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1A01E6F"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6BC744C"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6C657B6"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21F9B44"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1943162"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D37407D"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46D2D8D6" w14:textId="77777777" w:rsidTr="00004B1F">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DD0A6A2"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68956865"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21D56408"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3BB63935" w14:textId="77777777" w:rsidTr="00F776BB">
        <w:trPr>
          <w:cantSplit/>
          <w:trHeight w:hRule="exact" w:val="360"/>
          <w:jc w:val="center"/>
        </w:trPr>
        <w:tc>
          <w:tcPr>
            <w:tcW w:w="14157" w:type="dxa"/>
            <w:gridSpan w:val="2"/>
            <w:shd w:val="clear" w:color="auto" w:fill="FFF7E1"/>
            <w:vAlign w:val="center"/>
          </w:tcPr>
          <w:p w14:paraId="126B5C07" w14:textId="77777777" w:rsidR="006011BA" w:rsidRPr="002246F7" w:rsidRDefault="006011BA" w:rsidP="001558CA">
            <w:pPr>
              <w:pStyle w:val="Heading3"/>
              <w:tabs>
                <w:tab w:val="left" w:pos="13188"/>
              </w:tabs>
              <w:spacing w:before="0" w:after="0"/>
            </w:pPr>
            <w:r>
              <w:t>12.</w:t>
            </w:r>
            <w:r w:rsidR="001558CA">
              <w:t>6</w:t>
            </w:r>
            <w:r w:rsidRPr="00250A69">
              <w:t>.0</w:t>
            </w:r>
            <w:r w:rsidR="001558CA">
              <w:t>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00226423">
              <w:t xml:space="preserve"> </w:t>
            </w:r>
            <w:r>
              <w:rPr>
                <w:b w:val="0"/>
              </w:rPr>
              <w:t>N/A</w:t>
            </w:r>
          </w:p>
        </w:tc>
      </w:tr>
      <w:tr w:rsidR="006011BA" w:rsidRPr="00AB6EFD" w14:paraId="1BB62363"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58BD76BA"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77809A8E"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7852B9"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7D3E7FEA"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640A612A" w14:textId="77777777" w:rsidR="006011BA" w:rsidRPr="002246F7" w:rsidRDefault="006011BA" w:rsidP="001558CA">
            <w:pPr>
              <w:pStyle w:val="Heading3"/>
              <w:spacing w:before="0" w:after="0"/>
            </w:pPr>
            <w:r>
              <w:t>12.</w:t>
            </w:r>
            <w:r w:rsidR="001558CA">
              <w:t>6</w:t>
            </w:r>
            <w:r w:rsidRPr="00250A69">
              <w:t>.0</w:t>
            </w:r>
            <w:r w:rsidR="001558CA">
              <w:t>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2C485ECA"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1BE3748"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95BA7FC"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F6948F7"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973E0" w:rsidRPr="00210189" w14:paraId="53DEAA29"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352126EA" w14:textId="77777777" w:rsidR="00E973E0" w:rsidRPr="00250A69" w:rsidRDefault="00E973E0" w:rsidP="00E973E0">
            <w:pPr>
              <w:pStyle w:val="Heading3"/>
            </w:pPr>
            <w:bookmarkStart w:id="77" w:name="_12.6.02_Behavior_Due"/>
            <w:bookmarkStart w:id="78" w:name="_12.6.02_Behavior_Due_1"/>
            <w:bookmarkEnd w:id="77"/>
            <w:bookmarkEnd w:id="78"/>
            <w:r>
              <w:t>12</w:t>
            </w:r>
            <w:r w:rsidRPr="00250A69">
              <w:t>.</w:t>
            </w:r>
            <w:r>
              <w:t>6</w:t>
            </w:r>
            <w:r w:rsidRPr="00250A69">
              <w:t>.0</w:t>
            </w:r>
            <w:r>
              <w:t>2</w:t>
            </w:r>
            <w:r>
              <w:tab/>
            </w:r>
            <w:r w:rsidRPr="005855D7">
              <w:t>Behavior Due to Disabilities</w:t>
            </w:r>
          </w:p>
        </w:tc>
      </w:tr>
      <w:tr w:rsidR="00E973E0" w:rsidRPr="00C41C86" w14:paraId="7A5DF818"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032C7DB" w14:textId="77777777" w:rsidR="00E973E0" w:rsidRPr="00C41C86" w:rsidRDefault="00E973E0" w:rsidP="00E973E0">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729D1AF" w14:textId="77777777" w:rsidR="00E973E0" w:rsidRPr="00250A69" w:rsidRDefault="00E973E0" w:rsidP="00E973E0">
            <w:pPr>
              <w:pStyle w:val="bodytext-Subtopicdescription"/>
            </w:pPr>
            <w:r w:rsidRPr="005855D7">
              <w:t>The trainee shall acknowledge that some disabilities (including intellectual disabilities, cerebral palsy, epilepsy, autism, and other neurological conditions) are not readily apparent and that sometimes people with developmental or cognitive disabilities may have little or no conscious ability to control their behavior.</w:t>
            </w:r>
          </w:p>
        </w:tc>
      </w:tr>
      <w:tr w:rsidR="00E973E0" w:rsidRPr="000E3F66" w14:paraId="45E562CB"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203A28A" w14:textId="77777777" w:rsidR="00E973E0" w:rsidRPr="00250A69" w:rsidRDefault="00E973E0" w:rsidP="00E973E0">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607F384F"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BA0270A" w14:textId="77777777" w:rsidR="00E973E0" w:rsidRPr="00250A69" w:rsidRDefault="00E973E0" w:rsidP="00E973E0">
            <w:pPr>
              <w:pStyle w:val="cell-heading"/>
            </w:pPr>
            <w:r w:rsidRPr="00250A69">
              <w:t>Case #</w:t>
            </w:r>
            <w:r w:rsidRPr="008D2CA2">
              <w:rPr>
                <w:b w:val="0"/>
                <w:i/>
              </w:rPr>
              <w:t xml:space="preserve"> (If applicable)</w:t>
            </w:r>
          </w:p>
          <w:p w14:paraId="1A066A2D"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323F507" w14:textId="77777777" w:rsidR="00E973E0" w:rsidRPr="00250A69" w:rsidRDefault="00E973E0" w:rsidP="00E973E0">
            <w:pPr>
              <w:pStyle w:val="cell-heading"/>
              <w:jc w:val="left"/>
            </w:pPr>
            <w:r w:rsidRPr="00250A69">
              <w:t xml:space="preserve">Incident # </w:t>
            </w:r>
          </w:p>
          <w:p w14:paraId="157BB542"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3A61E1BB"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C0BF0F9"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1283129" w14:textId="77777777" w:rsidR="003D7629" w:rsidRPr="00250A69" w:rsidRDefault="003D7629" w:rsidP="00004B1F">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3DF2CE48"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6E07893"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C7E5FC5"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72CBD2A"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77F12601"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581D84DF"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F7F32DA"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DCEDF36"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4560AF0"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43EE5761"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99AF4F0"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8B366B7"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57857EA"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4D19942"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1FB20EB2"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94BFAEE"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2E6855A"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096C882"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396CB9E"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B0E1C34"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75CCC61"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3E19AF1B"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7A5F8109"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CE63B7E"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785291D"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A871D4A"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C7BA555"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1E8274B0"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0DC3505E"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8EEE41E"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479C5722"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CEA7432"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978581D"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8D921FC"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CF98507"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B715E80"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742F8D8"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F512D9D"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84FD43F"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98E6A99"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45285FD1" w14:textId="77777777" w:rsidTr="00004B1F">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3C78E3D"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29A8A0AA"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38F0A866"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56AF500F" w14:textId="77777777" w:rsidTr="00F776BB">
        <w:trPr>
          <w:cantSplit/>
          <w:trHeight w:hRule="exact" w:val="360"/>
          <w:jc w:val="center"/>
        </w:trPr>
        <w:tc>
          <w:tcPr>
            <w:tcW w:w="14157" w:type="dxa"/>
            <w:gridSpan w:val="2"/>
            <w:shd w:val="clear" w:color="auto" w:fill="FFF7E1"/>
            <w:vAlign w:val="center"/>
          </w:tcPr>
          <w:p w14:paraId="037911DF" w14:textId="77777777" w:rsidR="006011BA" w:rsidRPr="002246F7" w:rsidRDefault="006011BA" w:rsidP="001558CA">
            <w:pPr>
              <w:pStyle w:val="Heading3"/>
              <w:tabs>
                <w:tab w:val="left" w:pos="13188"/>
              </w:tabs>
              <w:spacing w:before="0" w:after="0"/>
            </w:pPr>
            <w:r>
              <w:t>12.</w:t>
            </w:r>
            <w:r w:rsidR="001558CA">
              <w:t>6</w:t>
            </w:r>
            <w:r w:rsidRPr="00250A69">
              <w:t>.0</w:t>
            </w:r>
            <w:r w:rsidR="001558CA">
              <w:t>2</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00226423">
              <w:t xml:space="preserve"> </w:t>
            </w:r>
            <w:r>
              <w:rPr>
                <w:b w:val="0"/>
              </w:rPr>
              <w:t>N/A</w:t>
            </w:r>
          </w:p>
        </w:tc>
      </w:tr>
      <w:tr w:rsidR="006011BA" w:rsidRPr="00AB6EFD" w14:paraId="57C97969"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1E9F2432"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5A3C5659"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438C41"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3829C0E0"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25689506" w14:textId="77777777" w:rsidR="006011BA" w:rsidRPr="002246F7" w:rsidRDefault="006011BA" w:rsidP="001558CA">
            <w:pPr>
              <w:pStyle w:val="Heading3"/>
              <w:spacing w:before="0" w:after="0"/>
            </w:pPr>
            <w:r>
              <w:t>12.</w:t>
            </w:r>
            <w:r w:rsidR="001558CA">
              <w:t>6</w:t>
            </w:r>
            <w:r w:rsidRPr="00250A69">
              <w:t>.0</w:t>
            </w:r>
            <w:r w:rsidR="001558CA">
              <w:t>2</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530721B6"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4D925F8"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99277B5"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3A51D7B"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973E0" w:rsidRPr="00210189" w14:paraId="50910F79"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0068D3C6" w14:textId="77777777" w:rsidR="00E973E0" w:rsidRPr="00250A69" w:rsidRDefault="00E973E0" w:rsidP="00E973E0">
            <w:pPr>
              <w:pStyle w:val="Heading3"/>
            </w:pPr>
            <w:bookmarkStart w:id="79" w:name="_12.6.03_Dealing_with"/>
            <w:bookmarkStart w:id="80" w:name="_12.6.03_Dealing_with_1"/>
            <w:bookmarkEnd w:id="79"/>
            <w:bookmarkEnd w:id="80"/>
            <w:r>
              <w:t>12</w:t>
            </w:r>
            <w:r w:rsidRPr="00250A69">
              <w:t>.</w:t>
            </w:r>
            <w:r>
              <w:t>6</w:t>
            </w:r>
            <w:r w:rsidRPr="00250A69">
              <w:t>.0</w:t>
            </w:r>
            <w:r>
              <w:t>3</w:t>
            </w:r>
            <w:r>
              <w:tab/>
            </w:r>
            <w:r w:rsidRPr="00756588">
              <w:t>Dealing with Cognitive Impairment</w:t>
            </w:r>
          </w:p>
        </w:tc>
      </w:tr>
      <w:tr w:rsidR="00E973E0" w:rsidRPr="00C41C86" w14:paraId="6EF56B55"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80B65CE" w14:textId="77777777" w:rsidR="00E973E0" w:rsidRPr="00C41C86" w:rsidRDefault="00E973E0" w:rsidP="00E973E0">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184D77B0" w14:textId="77777777" w:rsidR="00E973E0" w:rsidRPr="00250A69" w:rsidRDefault="00E973E0" w:rsidP="00E973E0">
            <w:pPr>
              <w:pStyle w:val="bodytext-Subtopicdescription"/>
            </w:pPr>
            <w:r>
              <w:t>Th</w:t>
            </w:r>
            <w:r w:rsidRPr="00756588">
              <w:t>e trainee shall recognize and demonstrate effective communications for person with cognitive impairments to minimally include:</w:t>
            </w:r>
          </w:p>
        </w:tc>
      </w:tr>
      <w:tr w:rsidR="00E973E0" w:rsidRPr="000E3F66" w14:paraId="0567030E"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58239842" w14:textId="77777777" w:rsidR="00E973E0" w:rsidRPr="000E3F66" w:rsidRDefault="00E973E0" w:rsidP="00E973E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689509E5" w14:textId="77777777" w:rsidR="00E973E0" w:rsidRPr="00756588" w:rsidRDefault="00E973E0" w:rsidP="00E973E0">
            <w:pPr>
              <w:pStyle w:val="List-A"/>
              <w:numPr>
                <w:ilvl w:val="0"/>
                <w:numId w:val="31"/>
              </w:numPr>
            </w:pPr>
            <w:r w:rsidRPr="00756588">
              <w:t>Give one direction or ask one question at a time</w:t>
            </w:r>
          </w:p>
          <w:p w14:paraId="38A981F0" w14:textId="77777777" w:rsidR="00E973E0" w:rsidRPr="00756588" w:rsidRDefault="00E973E0" w:rsidP="00E973E0">
            <w:pPr>
              <w:pStyle w:val="List-A"/>
            </w:pPr>
            <w:r w:rsidRPr="00756588">
              <w:t xml:space="preserve">Allow the person to process what you have said and respond (10-15 seconds, then repeat) </w:t>
            </w:r>
          </w:p>
          <w:p w14:paraId="59EAB5AB" w14:textId="77777777" w:rsidR="00E973E0" w:rsidRPr="00756588" w:rsidRDefault="00E973E0" w:rsidP="00E973E0">
            <w:pPr>
              <w:pStyle w:val="List-A"/>
            </w:pPr>
            <w:r w:rsidRPr="00756588">
              <w:t>Avoid questions that tell the person the answer you expect (avoid questions with yes/no answers)</w:t>
            </w:r>
          </w:p>
          <w:p w14:paraId="1C484707" w14:textId="77777777" w:rsidR="00E973E0" w:rsidRPr="00756588" w:rsidRDefault="00E973E0" w:rsidP="00E973E0">
            <w:pPr>
              <w:pStyle w:val="List-A"/>
            </w:pPr>
            <w:r w:rsidRPr="00756588">
              <w:t>Repeat questions from a slightly different perspective, if necessary</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1BD98C38" w14:textId="77777777" w:rsidR="00E973E0" w:rsidRPr="00756588" w:rsidRDefault="00E973E0" w:rsidP="00E973E0">
            <w:pPr>
              <w:pStyle w:val="List-A"/>
            </w:pPr>
            <w:r w:rsidRPr="00756588">
              <w:t>Avoid questions about time, complex sequences, or reasons for behavior</w:t>
            </w:r>
          </w:p>
          <w:p w14:paraId="03E50E6C" w14:textId="77777777" w:rsidR="00E973E0" w:rsidRPr="00756588" w:rsidRDefault="00E973E0" w:rsidP="00E973E0">
            <w:pPr>
              <w:pStyle w:val="List-A"/>
            </w:pPr>
            <w:r w:rsidRPr="00756588">
              <w:t>Use concrete terms and ideas; avoid jargon or figures of speech</w:t>
            </w:r>
          </w:p>
        </w:tc>
      </w:tr>
      <w:tr w:rsidR="00E973E0" w:rsidRPr="000E3F66" w14:paraId="0995F5BA"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BECDDF1" w14:textId="77777777" w:rsidR="00E973E0" w:rsidRPr="00250A69" w:rsidRDefault="00E973E0" w:rsidP="00E973E0">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290B46AF"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0A38323" w14:textId="77777777" w:rsidR="00E973E0" w:rsidRPr="00250A69" w:rsidRDefault="00E973E0" w:rsidP="00E973E0">
            <w:pPr>
              <w:pStyle w:val="cell-heading"/>
            </w:pPr>
            <w:r w:rsidRPr="00250A69">
              <w:t>Case #</w:t>
            </w:r>
            <w:r w:rsidRPr="008D2CA2">
              <w:rPr>
                <w:b w:val="0"/>
                <w:i/>
              </w:rPr>
              <w:t xml:space="preserve"> (If applicable)</w:t>
            </w:r>
          </w:p>
          <w:p w14:paraId="0BEAAE35"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529EE96" w14:textId="77777777" w:rsidR="00E973E0" w:rsidRPr="00250A69" w:rsidRDefault="00E973E0" w:rsidP="00E973E0">
            <w:pPr>
              <w:pStyle w:val="cell-heading"/>
              <w:jc w:val="left"/>
            </w:pPr>
            <w:r w:rsidRPr="00250A69">
              <w:t xml:space="preserve">Incident # </w:t>
            </w:r>
          </w:p>
          <w:p w14:paraId="74B2C755"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77665447"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9009F22"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7E5CEE5" w14:textId="77777777" w:rsidR="003D7629" w:rsidRPr="00250A69" w:rsidRDefault="003D7629" w:rsidP="00004B1F">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163EDE1E"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4DBDDD9"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1DA831C"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6E48245"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393F77E3"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2BBC1604"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9A5526B"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657D134"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20174CE" w14:textId="77777777" w:rsidR="003D7629" w:rsidRPr="00250A69" w:rsidRDefault="003D7629" w:rsidP="00004B1F">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CEAF687"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D005DE8"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21F3DFC"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399C8EE"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DBE513D"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41D78591"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2E71A80"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6F094F1"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68E9F5E"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884AD5E"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4FBCF48"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B4BD8B8"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07C5E356"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4DAF2193"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2A7DB3E"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C92C75F"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5F745ED"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A427AB4"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536A0A8E"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2623C826"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5C2161F"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14DF9233"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42BF182"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4DCB5EF"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23C6405"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1D5F7A0"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8896681"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A2E313D"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923CADA"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D29D0EF"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8411C18"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36185AF0" w14:textId="77777777" w:rsidTr="00004B1F">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FF85AF5"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55C65E31"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5F657A8F"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6668DAB9" w14:textId="77777777" w:rsidTr="00F776BB">
        <w:trPr>
          <w:cantSplit/>
          <w:trHeight w:hRule="exact" w:val="360"/>
          <w:jc w:val="center"/>
        </w:trPr>
        <w:tc>
          <w:tcPr>
            <w:tcW w:w="14157" w:type="dxa"/>
            <w:gridSpan w:val="2"/>
            <w:shd w:val="clear" w:color="auto" w:fill="FFF7E1"/>
            <w:vAlign w:val="center"/>
          </w:tcPr>
          <w:p w14:paraId="531BA3D4" w14:textId="77777777" w:rsidR="006011BA" w:rsidRPr="002246F7" w:rsidRDefault="006011BA" w:rsidP="001558CA">
            <w:pPr>
              <w:pStyle w:val="Heading3"/>
              <w:tabs>
                <w:tab w:val="left" w:pos="13188"/>
              </w:tabs>
              <w:spacing w:before="0" w:after="0"/>
            </w:pPr>
            <w:r>
              <w:t>12.</w:t>
            </w:r>
            <w:r w:rsidR="001558CA">
              <w:t>6</w:t>
            </w:r>
            <w:r w:rsidRPr="00250A69">
              <w:t>.0</w:t>
            </w:r>
            <w:r>
              <w:t>3</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Pr="007F30C4">
              <w:rPr>
                <w:b w:val="0"/>
                <w:position w:val="-1"/>
              </w:rPr>
              <w:t xml:space="preserve"> </w:t>
            </w:r>
            <w:r>
              <w:rPr>
                <w:b w:val="0"/>
              </w:rPr>
              <w:t>N/A</w:t>
            </w:r>
          </w:p>
        </w:tc>
      </w:tr>
      <w:tr w:rsidR="006011BA" w:rsidRPr="00AB6EFD" w14:paraId="1B2DDE0F"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5F9BDBD3"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794D07B7"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ACB28D"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27240E91"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014AA18B" w14:textId="77777777" w:rsidR="006011BA" w:rsidRPr="002246F7" w:rsidRDefault="006011BA" w:rsidP="001558CA">
            <w:pPr>
              <w:pStyle w:val="Heading3"/>
              <w:spacing w:before="0" w:after="0"/>
            </w:pPr>
            <w:r>
              <w:t>12.</w:t>
            </w:r>
            <w:r w:rsidR="001558CA">
              <w:t>6</w:t>
            </w:r>
            <w:r w:rsidRPr="00250A69">
              <w:t>.0</w:t>
            </w:r>
            <w:r>
              <w:t>3</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2AE03291"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D4F8594"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EC446E2"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600BA64"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973E0" w:rsidRPr="00210189" w14:paraId="106CD69B"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14FB86BE" w14:textId="77777777" w:rsidR="00E973E0" w:rsidRPr="00250A69" w:rsidRDefault="00E973E0" w:rsidP="00E973E0">
            <w:pPr>
              <w:pStyle w:val="Heading3"/>
            </w:pPr>
            <w:bookmarkStart w:id="81" w:name="_12.6.04_Non-compliance_as"/>
            <w:bookmarkStart w:id="82" w:name="_12.6.04_Non-compliance_as_1"/>
            <w:bookmarkEnd w:id="81"/>
            <w:bookmarkEnd w:id="82"/>
            <w:r>
              <w:t>12</w:t>
            </w:r>
            <w:r w:rsidRPr="00250A69">
              <w:t>.</w:t>
            </w:r>
            <w:r>
              <w:t>6</w:t>
            </w:r>
            <w:r w:rsidRPr="00250A69">
              <w:t>.0</w:t>
            </w:r>
            <w:r>
              <w:t>4</w:t>
            </w:r>
            <w:r>
              <w:tab/>
            </w:r>
            <w:r w:rsidRPr="00756588">
              <w:t>Non-compliance as a Warning Sign</w:t>
            </w:r>
          </w:p>
        </w:tc>
      </w:tr>
      <w:tr w:rsidR="00E973E0" w:rsidRPr="00C41C86" w14:paraId="1F01358F"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A71B8E6" w14:textId="77777777" w:rsidR="00E973E0" w:rsidRPr="00C41C86" w:rsidRDefault="00E973E0" w:rsidP="00E973E0">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37CF190F" w14:textId="77777777" w:rsidR="00E973E0" w:rsidRPr="00250A69" w:rsidRDefault="00E973E0" w:rsidP="00E973E0">
            <w:pPr>
              <w:pStyle w:val="bodytext-Subtopicdescription"/>
            </w:pPr>
            <w:r w:rsidRPr="00756588">
              <w:t>The trainee shall explain how non-compliance is a warning sign that indicates a person may need more time to mentally grasp and respond to what is being said or asked of them and that it may be due to fear, confusion, auditory hallucinations, etc., rather than defiance.</w:t>
            </w:r>
          </w:p>
        </w:tc>
      </w:tr>
      <w:tr w:rsidR="00E973E0" w:rsidRPr="000E3F66" w14:paraId="32425505"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C707203" w14:textId="77777777" w:rsidR="00E973E0" w:rsidRPr="00250A69" w:rsidRDefault="00E973E0" w:rsidP="00E973E0">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50D2A65E" w14:textId="77777777" w:rsidR="00E973E0" w:rsidRPr="00A83BEA" w:rsidRDefault="00E973E0" w:rsidP="00E973E0">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C4556B7" w14:textId="77777777" w:rsidR="00E973E0" w:rsidRPr="00250A69" w:rsidRDefault="00E973E0" w:rsidP="00E973E0">
            <w:pPr>
              <w:pStyle w:val="cell-heading"/>
            </w:pPr>
            <w:r w:rsidRPr="00250A69">
              <w:t>Case #</w:t>
            </w:r>
            <w:r w:rsidRPr="008D2CA2">
              <w:rPr>
                <w:b w:val="0"/>
                <w:i/>
              </w:rPr>
              <w:t xml:space="preserve"> (If applicable)</w:t>
            </w:r>
          </w:p>
          <w:p w14:paraId="4B1C79E7"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E7D8171" w14:textId="77777777" w:rsidR="00E973E0" w:rsidRPr="00250A69" w:rsidRDefault="00E973E0" w:rsidP="00E973E0">
            <w:pPr>
              <w:pStyle w:val="cell-heading"/>
              <w:jc w:val="left"/>
            </w:pPr>
            <w:r w:rsidRPr="00250A69">
              <w:t xml:space="preserve">Incident # </w:t>
            </w:r>
          </w:p>
          <w:p w14:paraId="4FDB7C74"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11047C82"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5C4635B"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A2458EC" w14:textId="77777777" w:rsidR="003D7629" w:rsidRPr="00250A69" w:rsidRDefault="003D7629" w:rsidP="00004B1F">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6F743EC8"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99971D2"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EB0662B"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04C7A82"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571F8658"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7429524E"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04762B1"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DA202FA"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B593990"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902362F"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4E57FFE"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36C01BA"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18AF6DE"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B2D6243"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43BD6AF0"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F71CE49"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C03AB12"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3C6C8C0"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C104749"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78BBE0B"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7069605"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32B6187B"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0ED5F849"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1A2B494"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9F6641D"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C6B77EA"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1E41B81"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0700195B"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29D96458"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3EB44DC"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063E9FAC"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4BC49CF"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668751F"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06207D3"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BD2C9CC"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0946E06"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94DDF62"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B7F682E"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1CC5B51"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7D80B85"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3CDD4486" w14:textId="77777777" w:rsidTr="00004B1F">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B803F5C"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720B76E6"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0F9AA2F9"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301BD3A5" w14:textId="77777777" w:rsidTr="00F776BB">
        <w:trPr>
          <w:cantSplit/>
          <w:trHeight w:hRule="exact" w:val="360"/>
          <w:jc w:val="center"/>
        </w:trPr>
        <w:tc>
          <w:tcPr>
            <w:tcW w:w="14157" w:type="dxa"/>
            <w:gridSpan w:val="2"/>
            <w:shd w:val="clear" w:color="auto" w:fill="FFF7E1"/>
            <w:vAlign w:val="center"/>
          </w:tcPr>
          <w:p w14:paraId="3A6AD937" w14:textId="77777777" w:rsidR="006011BA" w:rsidRPr="002246F7" w:rsidRDefault="006011BA" w:rsidP="001558CA">
            <w:pPr>
              <w:pStyle w:val="Heading3"/>
              <w:tabs>
                <w:tab w:val="left" w:pos="13188"/>
              </w:tabs>
              <w:spacing w:before="0" w:after="0"/>
            </w:pPr>
            <w:r>
              <w:t>12.</w:t>
            </w:r>
            <w:r w:rsidR="001558CA">
              <w:t>6</w:t>
            </w:r>
            <w:r w:rsidRPr="00250A69">
              <w:t>.0</w:t>
            </w:r>
            <w:r w:rsidR="001558CA">
              <w:t>4</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00226423">
              <w:t xml:space="preserve"> </w:t>
            </w:r>
            <w:r>
              <w:rPr>
                <w:b w:val="0"/>
              </w:rPr>
              <w:t>N/A</w:t>
            </w:r>
          </w:p>
        </w:tc>
      </w:tr>
      <w:tr w:rsidR="006011BA" w:rsidRPr="00AB6EFD" w14:paraId="4CA9A792"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3693316A"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47DB8C7E"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8E782A"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64D594DB"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2BA49ADB" w14:textId="77777777" w:rsidR="006011BA" w:rsidRPr="002246F7" w:rsidRDefault="006011BA" w:rsidP="001558CA">
            <w:pPr>
              <w:pStyle w:val="Heading3"/>
              <w:spacing w:before="0" w:after="0"/>
            </w:pPr>
            <w:r>
              <w:t>12.</w:t>
            </w:r>
            <w:r w:rsidR="001558CA">
              <w:t>6</w:t>
            </w:r>
            <w:r w:rsidRPr="00250A69">
              <w:t>.0</w:t>
            </w:r>
            <w:r w:rsidR="001558CA">
              <w:t>4</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3C67478D"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0BC7278"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880486E"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130D0C6"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973E0" w:rsidRPr="00210189" w14:paraId="569F05CD"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28C632FE" w14:textId="77777777" w:rsidR="00E973E0" w:rsidRPr="00250A69" w:rsidRDefault="00E973E0" w:rsidP="00E973E0">
            <w:pPr>
              <w:pStyle w:val="Heading3"/>
            </w:pPr>
            <w:bookmarkStart w:id="83" w:name="_12.6.05_Standard_Tactical"/>
            <w:bookmarkStart w:id="84" w:name="_12.6.05_Standard_Tactical_1"/>
            <w:bookmarkEnd w:id="83"/>
            <w:bookmarkEnd w:id="84"/>
            <w:r>
              <w:t>12</w:t>
            </w:r>
            <w:r w:rsidRPr="00250A69">
              <w:t>.</w:t>
            </w:r>
            <w:r>
              <w:t>6</w:t>
            </w:r>
            <w:r w:rsidRPr="00250A69">
              <w:t>.0</w:t>
            </w:r>
            <w:r>
              <w:t>5</w:t>
            </w:r>
            <w:r>
              <w:tab/>
              <w:t>St</w:t>
            </w:r>
            <w:r w:rsidRPr="00756588">
              <w:t>andard Tactical Assessments and Safeguards</w:t>
            </w:r>
          </w:p>
        </w:tc>
      </w:tr>
      <w:tr w:rsidR="00E973E0" w:rsidRPr="00C41C86" w14:paraId="48F67170"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DAE66E9" w14:textId="77777777" w:rsidR="00E973E0" w:rsidRPr="00C41C86" w:rsidRDefault="00E973E0" w:rsidP="00E973E0">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16AEBF88" w14:textId="77777777" w:rsidR="00E973E0" w:rsidRPr="00250A69" w:rsidRDefault="00E973E0" w:rsidP="00E973E0">
            <w:pPr>
              <w:pStyle w:val="bodytext-Subtopicdescription"/>
            </w:pPr>
            <w:r w:rsidRPr="00756588">
              <w:t>Recognizing that safety (officer safety, public safety, and the safety of the person in crisis) is always the top priority when dealing with impaired people, the trainee shall explain and demonstrate standard tactical assessments and safeguards, including:</w:t>
            </w:r>
          </w:p>
        </w:tc>
      </w:tr>
      <w:tr w:rsidR="00E973E0" w:rsidRPr="000E3F66" w14:paraId="29D7D31A"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316AB5E6" w14:textId="77777777" w:rsidR="00E973E0" w:rsidRPr="000E3F66" w:rsidRDefault="00E973E0" w:rsidP="00E973E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65D0F4B8" w14:textId="77777777" w:rsidR="00E973E0" w:rsidRPr="00756588" w:rsidRDefault="00E973E0" w:rsidP="00E973E0">
            <w:pPr>
              <w:pStyle w:val="List-A"/>
              <w:numPr>
                <w:ilvl w:val="0"/>
                <w:numId w:val="33"/>
              </w:numPr>
            </w:pPr>
            <w:r w:rsidRPr="00756588">
              <w:t>His/her own abilities to physically control the person</w:t>
            </w:r>
          </w:p>
          <w:p w14:paraId="1C493194" w14:textId="77777777" w:rsidR="00E973E0" w:rsidRPr="00756588" w:rsidRDefault="00E973E0" w:rsidP="00E973E0">
            <w:pPr>
              <w:pStyle w:val="List-A"/>
            </w:pPr>
            <w:r w:rsidRPr="00756588">
              <w:t>Escape routes</w:t>
            </w:r>
          </w:p>
          <w:p w14:paraId="3EFFC279" w14:textId="77777777" w:rsidR="00E973E0" w:rsidRPr="00756588" w:rsidRDefault="00E973E0" w:rsidP="00E973E0">
            <w:pPr>
              <w:pStyle w:val="List-A"/>
            </w:pPr>
            <w:r w:rsidRPr="00756588">
              <w:t xml:space="preserve">Use of cover </w:t>
            </w:r>
          </w:p>
          <w:p w14:paraId="74D46F46" w14:textId="77777777" w:rsidR="00E973E0" w:rsidRPr="00756588" w:rsidRDefault="00E973E0" w:rsidP="00E973E0">
            <w:pPr>
              <w:pStyle w:val="List-A"/>
              <w:rPr>
                <w:szCs w:val="19"/>
              </w:rPr>
            </w:pPr>
            <w:r w:rsidRPr="00756588">
              <w:t>Call for backup</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14BDD009" w14:textId="77777777" w:rsidR="00E973E0" w:rsidRPr="00756588" w:rsidRDefault="00E973E0" w:rsidP="00E973E0">
            <w:pPr>
              <w:pStyle w:val="List-A"/>
            </w:pPr>
            <w:r w:rsidRPr="00756588">
              <w:t>The T.A.C.T. Model</w:t>
            </w:r>
          </w:p>
          <w:p w14:paraId="50E2A9A2" w14:textId="77777777" w:rsidR="00E973E0" w:rsidRPr="00756588" w:rsidRDefault="00E973E0" w:rsidP="00E973E0">
            <w:pPr>
              <w:pStyle w:val="List-1"/>
            </w:pPr>
            <w:r w:rsidRPr="00756588">
              <w:t>Tone (Present a calm and firm demeanor/Maintain respect and dignity)</w:t>
            </w:r>
          </w:p>
          <w:p w14:paraId="229286D1" w14:textId="77777777" w:rsidR="00E973E0" w:rsidRPr="00756588" w:rsidRDefault="00E973E0" w:rsidP="00E973E0">
            <w:pPr>
              <w:pStyle w:val="List-1"/>
            </w:pPr>
            <w:r w:rsidRPr="00756588">
              <w:t>Atmosphere (Reduce distractions/Respect personal space)</w:t>
            </w:r>
          </w:p>
          <w:p w14:paraId="6A4AC708" w14:textId="77777777" w:rsidR="00E973E0" w:rsidRPr="00756588" w:rsidRDefault="00E973E0" w:rsidP="00E973E0">
            <w:pPr>
              <w:pStyle w:val="List-1"/>
            </w:pPr>
            <w:r w:rsidRPr="00756588">
              <w:t>Communication (Establish contact/Develop rapport)</w:t>
            </w:r>
          </w:p>
          <w:p w14:paraId="51C26635" w14:textId="77777777" w:rsidR="00E973E0" w:rsidRPr="00756588" w:rsidRDefault="00E973E0" w:rsidP="00E973E0">
            <w:pPr>
              <w:pStyle w:val="List-1"/>
            </w:pPr>
            <w:r w:rsidRPr="00756588">
              <w:t>Time (Slow down/Reassess)</w:t>
            </w:r>
          </w:p>
        </w:tc>
      </w:tr>
      <w:tr w:rsidR="00E973E0" w:rsidRPr="000E3F66" w14:paraId="53C31A44"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7CA49BC" w14:textId="77777777" w:rsidR="00E973E0" w:rsidRPr="00250A69" w:rsidRDefault="00E973E0" w:rsidP="00E973E0">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067BA178" w14:textId="77777777" w:rsidR="00E973E0" w:rsidRPr="00A83BEA" w:rsidRDefault="00E973E0" w:rsidP="00E973E0">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FEE28D9" w14:textId="77777777" w:rsidR="00E973E0" w:rsidRPr="00250A69" w:rsidRDefault="00E973E0" w:rsidP="00E973E0">
            <w:pPr>
              <w:pStyle w:val="cell-heading"/>
            </w:pPr>
            <w:r w:rsidRPr="00250A69">
              <w:t>Case #</w:t>
            </w:r>
            <w:r w:rsidRPr="008D2CA2">
              <w:rPr>
                <w:b w:val="0"/>
                <w:i/>
              </w:rPr>
              <w:t xml:space="preserve"> (If applicable)</w:t>
            </w:r>
          </w:p>
          <w:p w14:paraId="7EA1E5C5"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3F8A7B6" w14:textId="77777777" w:rsidR="00E973E0" w:rsidRPr="00250A69" w:rsidRDefault="00E973E0" w:rsidP="00E973E0">
            <w:pPr>
              <w:pStyle w:val="cell-heading"/>
              <w:jc w:val="left"/>
            </w:pPr>
            <w:r w:rsidRPr="00250A69">
              <w:t xml:space="preserve">Incident # </w:t>
            </w:r>
          </w:p>
          <w:p w14:paraId="1546AF63"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3F71CAE8"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ED39078"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55A4FC5" w14:textId="77777777" w:rsidR="003D7629" w:rsidRPr="00250A69" w:rsidRDefault="003D7629" w:rsidP="00004B1F">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44B2FBED"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1779841"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418B156"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257DACD"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18CE3810"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0B81F75B"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3FB2611"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4F02302"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B7BCC7C" w14:textId="77777777" w:rsidR="003D7629" w:rsidRPr="00250A69" w:rsidRDefault="003D7629" w:rsidP="00004B1F">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76072D5"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A2241A6"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F3D6933"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1F9B8F3"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438F9A7"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6CF62A15"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A4980B9"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0DC1AEA"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7015775"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984CBD0"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68BE020"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F22053D"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672FD84A"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318974A3"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014C5E52"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9CB1FBE"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08D9F75"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42B0BDE"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42731E9D"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556A3424"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65F3160"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7BF77A73"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AB94B49"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189F979"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5347B83"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9732170"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0D69F27"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4A4705D"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377676B"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6C74039"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4F7A812"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10BD8357" w14:textId="77777777" w:rsidTr="00004B1F">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0218BA8"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01F78BDE"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51646338"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7B5B1892" w14:textId="77777777" w:rsidTr="00F776BB">
        <w:trPr>
          <w:cantSplit/>
          <w:trHeight w:hRule="exact" w:val="360"/>
          <w:jc w:val="center"/>
        </w:trPr>
        <w:tc>
          <w:tcPr>
            <w:tcW w:w="14157" w:type="dxa"/>
            <w:gridSpan w:val="2"/>
            <w:shd w:val="clear" w:color="auto" w:fill="FFF7E1"/>
            <w:vAlign w:val="center"/>
          </w:tcPr>
          <w:p w14:paraId="133F382F" w14:textId="77777777" w:rsidR="006011BA" w:rsidRPr="002246F7" w:rsidRDefault="006011BA" w:rsidP="001558CA">
            <w:pPr>
              <w:pStyle w:val="Heading3"/>
              <w:tabs>
                <w:tab w:val="left" w:pos="13188"/>
              </w:tabs>
              <w:spacing w:before="0" w:after="0"/>
            </w:pPr>
            <w:r>
              <w:t>12.</w:t>
            </w:r>
            <w:r w:rsidR="001558CA">
              <w:t>6</w:t>
            </w:r>
            <w:r w:rsidRPr="00250A69">
              <w:t>.0</w:t>
            </w:r>
            <w:r w:rsidR="001558CA">
              <w:t>5</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00226423">
              <w:t xml:space="preserve"> </w:t>
            </w:r>
            <w:r>
              <w:rPr>
                <w:b w:val="0"/>
              </w:rPr>
              <w:t>N/A</w:t>
            </w:r>
          </w:p>
        </w:tc>
      </w:tr>
      <w:tr w:rsidR="006011BA" w:rsidRPr="00AB6EFD" w14:paraId="73D929C6"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70CA8D66"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259F85B5"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247388"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526937D5"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2A712A1C" w14:textId="77777777" w:rsidR="006011BA" w:rsidRPr="002246F7" w:rsidRDefault="006011BA" w:rsidP="001558CA">
            <w:pPr>
              <w:pStyle w:val="Heading3"/>
              <w:spacing w:before="0" w:after="0"/>
            </w:pPr>
            <w:r>
              <w:t>12.</w:t>
            </w:r>
            <w:r w:rsidR="001558CA">
              <w:t>6</w:t>
            </w:r>
            <w:r w:rsidRPr="00250A69">
              <w:t>.0</w:t>
            </w:r>
            <w:r w:rsidR="001558CA">
              <w:t>5</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576A5DA4"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98FC10B"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AED9499"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6972EED"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973E0" w:rsidRPr="000E3F66" w14:paraId="630EE8D1" w14:textId="77777777">
        <w:trPr>
          <w:cantSplit/>
          <w:trHeight w:hRule="exact" w:val="288"/>
          <w:jc w:val="center"/>
        </w:trPr>
        <w:tc>
          <w:tcPr>
            <w:tcW w:w="14157" w:type="dxa"/>
            <w:gridSpan w:val="11"/>
            <w:tcBorders>
              <w:top w:val="single" w:sz="12" w:space="0" w:color="990000"/>
              <w:left w:val="single" w:sz="4" w:space="0" w:color="002060"/>
              <w:bottom w:val="single" w:sz="12" w:space="0" w:color="002060"/>
              <w:right w:val="single" w:sz="4" w:space="0" w:color="002060"/>
            </w:tcBorders>
            <w:vAlign w:val="center"/>
          </w:tcPr>
          <w:p w14:paraId="10F0057B" w14:textId="77777777" w:rsidR="00E973E0" w:rsidRPr="00250A69" w:rsidRDefault="00E973E0" w:rsidP="00E973E0">
            <w:pPr>
              <w:pStyle w:val="Heading2"/>
            </w:pPr>
            <w:bookmarkStart w:id="85" w:name="_12.7_MENTAL_ILLNESS"/>
            <w:bookmarkStart w:id="86" w:name="_12.7_MENTAL_ILLNESS_1"/>
            <w:bookmarkStart w:id="87" w:name="_12.7_MENTAL_ILLNESS_2"/>
            <w:bookmarkEnd w:id="85"/>
            <w:bookmarkEnd w:id="86"/>
            <w:bookmarkEnd w:id="87"/>
            <w:r w:rsidRPr="00250A69">
              <w:br w:type="page"/>
            </w:r>
            <w:r>
              <w:t>12</w:t>
            </w:r>
            <w:r w:rsidRPr="00250A69">
              <w:t>.</w:t>
            </w:r>
            <w:r>
              <w:t>7</w:t>
            </w:r>
            <w:r>
              <w:tab/>
            </w:r>
            <w:r w:rsidRPr="00756588">
              <w:t>MENTAL ILLNESS CASES</w:t>
            </w:r>
          </w:p>
        </w:tc>
      </w:tr>
      <w:tr w:rsidR="00E973E0" w:rsidRPr="00C41C86" w14:paraId="6CB8A827"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4E068F6A" w14:textId="77777777" w:rsidR="00E973E0" w:rsidRPr="00250A69" w:rsidRDefault="00E973E0" w:rsidP="00E973E0">
            <w:pPr>
              <w:pStyle w:val="Heading3"/>
            </w:pPr>
            <w:bookmarkStart w:id="88" w:name="_12.7.01_State_Law"/>
            <w:bookmarkStart w:id="89" w:name="_12.7.01_State_Law_1"/>
            <w:bookmarkEnd w:id="88"/>
            <w:bookmarkEnd w:id="89"/>
            <w:r>
              <w:t>12</w:t>
            </w:r>
            <w:r w:rsidRPr="00250A69">
              <w:t>.</w:t>
            </w:r>
            <w:r>
              <w:t>7</w:t>
            </w:r>
            <w:r w:rsidRPr="00250A69">
              <w:t>.01</w:t>
            </w:r>
            <w:r>
              <w:tab/>
            </w:r>
            <w:r w:rsidRPr="00756588">
              <w:t>State Law and Agency Policy</w:t>
            </w:r>
          </w:p>
        </w:tc>
      </w:tr>
      <w:tr w:rsidR="00E973E0" w:rsidRPr="00BA3102" w14:paraId="3488DC9E"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0317C76C" w14:textId="77777777" w:rsidR="00E973E0" w:rsidRPr="003448C6" w:rsidRDefault="00E973E0" w:rsidP="00E973E0">
            <w:pPr>
              <w:pStyle w:val="bodytext-Subtopicdescription"/>
            </w:pPr>
          </w:p>
        </w:tc>
        <w:tc>
          <w:tcPr>
            <w:tcW w:w="13218" w:type="dxa"/>
            <w:gridSpan w:val="10"/>
            <w:tcBorders>
              <w:top w:val="nil"/>
              <w:left w:val="nil"/>
              <w:bottom w:val="nil"/>
              <w:right w:val="single" w:sz="4" w:space="0" w:color="002060"/>
            </w:tcBorders>
            <w:tcMar>
              <w:left w:w="115" w:type="dxa"/>
              <w:bottom w:w="58" w:type="dxa"/>
              <w:right w:w="115" w:type="dxa"/>
            </w:tcMar>
          </w:tcPr>
          <w:p w14:paraId="424A3966" w14:textId="77777777" w:rsidR="00E973E0" w:rsidRPr="00250A69" w:rsidRDefault="00E973E0" w:rsidP="00E973E0">
            <w:pPr>
              <w:pStyle w:val="bodytext-Subtopicdescription"/>
            </w:pPr>
            <w:r w:rsidRPr="00756588">
              <w:t>The trainee shall review and explain state law and agency policy regarding mental illness cases.</w:t>
            </w:r>
          </w:p>
        </w:tc>
      </w:tr>
      <w:tr w:rsidR="00E973E0" w:rsidRPr="000E3F66" w14:paraId="105CB6F1"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01846CB9" w14:textId="77777777" w:rsidR="00E973E0" w:rsidRPr="00250A69" w:rsidRDefault="00E973E0" w:rsidP="00E973E0">
            <w:pPr>
              <w:pStyle w:val="cell-References"/>
              <w:ind w:right="14"/>
            </w:pPr>
            <w:r w:rsidRPr="00250A69">
              <w:t xml:space="preserve">Reference(s):  </w:t>
            </w:r>
          </w:p>
        </w:tc>
        <w:tc>
          <w:tcPr>
            <w:tcW w:w="9720" w:type="dxa"/>
            <w:gridSpan w:val="6"/>
            <w:tcBorders>
              <w:top w:val="single" w:sz="4" w:space="0" w:color="002060"/>
              <w:left w:val="nil"/>
              <w:bottom w:val="single" w:sz="4" w:space="0" w:color="002060"/>
              <w:right w:val="single" w:sz="4" w:space="0" w:color="002060"/>
            </w:tcBorders>
            <w:vAlign w:val="center"/>
          </w:tcPr>
          <w:p w14:paraId="504BA815" w14:textId="77777777" w:rsidR="00E973E0" w:rsidRPr="000E3F66" w:rsidRDefault="00E973E0" w:rsidP="00E973E0">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017C1449" w14:textId="77777777" w:rsidR="00E973E0" w:rsidRPr="00250A69" w:rsidRDefault="00E973E0" w:rsidP="00E973E0">
            <w:pPr>
              <w:pStyle w:val="cell-heading"/>
            </w:pPr>
            <w:r w:rsidRPr="00250A69">
              <w:t>Case #</w:t>
            </w:r>
            <w:r w:rsidRPr="008D2CA2">
              <w:rPr>
                <w:b w:val="0"/>
                <w:i/>
              </w:rPr>
              <w:t xml:space="preserve"> (If applicable)</w:t>
            </w:r>
          </w:p>
          <w:p w14:paraId="1022ED9E"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2702899D" w14:textId="77777777" w:rsidR="00E973E0" w:rsidRPr="00250A69" w:rsidRDefault="00E973E0" w:rsidP="00E973E0">
            <w:pPr>
              <w:pStyle w:val="cell-heading"/>
              <w:jc w:val="left"/>
            </w:pPr>
            <w:r w:rsidRPr="00250A69">
              <w:t xml:space="preserve">Incident # </w:t>
            </w:r>
          </w:p>
          <w:p w14:paraId="27660864"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40A2C88A"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FE2E5C6"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E95B130" w14:textId="77777777" w:rsidR="003D7629" w:rsidRPr="00250A69" w:rsidRDefault="003D7629" w:rsidP="00004B1F">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FBB4EE9"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FCF1DA2"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7B0934A"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C0F43A5"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56ADF4F3"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3FF4276E"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49983E0"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064E4D7"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9ABFC5A"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75FCBFEA"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C5B6F30"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AC575F4"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44AF2AC"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A4C92F1"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6BCFE683"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A9B0077"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76DCE8A"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A9960E5"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9270615"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9214C1D"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D71D160"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327A0560"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0E2D01E1"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FADCB95"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96811D4"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880F837"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6BF15BE"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1BB209F8"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183530F5"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BA3F3E1"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1B331A77"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1CB1F63"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87FCCBE"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9DE5C35"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2842629"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2B8C29F"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50F0B6D"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D36413E"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571D00D"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A47451B"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5873E7A7" w14:textId="77777777" w:rsidTr="00004B1F">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28B123D"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7C475AD0"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718AE8E0"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2FDD753C" w14:textId="77777777" w:rsidTr="00F776BB">
        <w:trPr>
          <w:cantSplit/>
          <w:trHeight w:hRule="exact" w:val="360"/>
          <w:jc w:val="center"/>
        </w:trPr>
        <w:tc>
          <w:tcPr>
            <w:tcW w:w="14157" w:type="dxa"/>
            <w:gridSpan w:val="2"/>
            <w:shd w:val="clear" w:color="auto" w:fill="FFF7E1"/>
            <w:vAlign w:val="center"/>
          </w:tcPr>
          <w:p w14:paraId="7914D933" w14:textId="77777777" w:rsidR="006011BA" w:rsidRPr="002246F7" w:rsidRDefault="006011BA" w:rsidP="001558CA">
            <w:pPr>
              <w:pStyle w:val="Heading3"/>
              <w:tabs>
                <w:tab w:val="left" w:pos="13188"/>
              </w:tabs>
              <w:spacing w:before="0" w:after="0"/>
            </w:pPr>
            <w:r>
              <w:t>12.</w:t>
            </w:r>
            <w:r w:rsidR="001558CA">
              <w:t>7</w:t>
            </w:r>
            <w:r w:rsidRPr="00250A69">
              <w:t>.0</w:t>
            </w:r>
            <w:r w:rsidR="001558CA">
              <w:t>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00226423">
              <w:t xml:space="preserve"> </w:t>
            </w:r>
            <w:r>
              <w:rPr>
                <w:b w:val="0"/>
              </w:rPr>
              <w:t>N/A</w:t>
            </w:r>
          </w:p>
        </w:tc>
      </w:tr>
      <w:tr w:rsidR="006011BA" w:rsidRPr="00AB6EFD" w14:paraId="0E1F51FB"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5DE75470"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0E9F3E22"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98C36D"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7D0C1525"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198E241C" w14:textId="77777777" w:rsidR="006011BA" w:rsidRPr="002246F7" w:rsidRDefault="006011BA" w:rsidP="001558CA">
            <w:pPr>
              <w:pStyle w:val="Heading3"/>
              <w:spacing w:before="0" w:after="0"/>
            </w:pPr>
            <w:r>
              <w:t>12.</w:t>
            </w:r>
            <w:r w:rsidR="001558CA">
              <w:t>7</w:t>
            </w:r>
            <w:r w:rsidRPr="00250A69">
              <w:t>.0</w:t>
            </w:r>
            <w:r w:rsidR="001558CA">
              <w:t>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68AEA620"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3941783"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356EC28"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F281389"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973E0" w:rsidRPr="00210189" w14:paraId="11739984"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0F82368E" w14:textId="77777777" w:rsidR="00E973E0" w:rsidRPr="00250A69" w:rsidRDefault="00E973E0" w:rsidP="00E973E0">
            <w:pPr>
              <w:pStyle w:val="Heading3"/>
            </w:pPr>
            <w:bookmarkStart w:id="90" w:name="_12.7.02_Considerations_When"/>
            <w:bookmarkStart w:id="91" w:name="_12.7.02_Considerations_When_1"/>
            <w:bookmarkEnd w:id="90"/>
            <w:bookmarkEnd w:id="91"/>
            <w:r>
              <w:t>12</w:t>
            </w:r>
            <w:r w:rsidRPr="00250A69">
              <w:t>.</w:t>
            </w:r>
            <w:r>
              <w:t>7</w:t>
            </w:r>
            <w:r w:rsidRPr="00250A69">
              <w:t>.0</w:t>
            </w:r>
            <w:r>
              <w:t>2</w:t>
            </w:r>
            <w:r>
              <w:tab/>
            </w:r>
            <w:r w:rsidRPr="00756588">
              <w:t>Considerations When Handling or Dealing with Mentally Ill/Emotionally Disturbed Persons</w:t>
            </w:r>
          </w:p>
        </w:tc>
      </w:tr>
      <w:tr w:rsidR="00E973E0" w:rsidRPr="00C41C86" w14:paraId="78FD9A20"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AD50BB6" w14:textId="77777777" w:rsidR="00E973E0" w:rsidRPr="00C41C86" w:rsidRDefault="00E973E0" w:rsidP="00E973E0">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7A2F05C7" w14:textId="77777777" w:rsidR="00E973E0" w:rsidRPr="00250A69" w:rsidRDefault="00E973E0" w:rsidP="00E973E0">
            <w:pPr>
              <w:pStyle w:val="bodytext-Subtopicdescription"/>
            </w:pPr>
            <w:r w:rsidRPr="00756588">
              <w:t>The trainee shall identify considerations to be made when handling and dealing with mentally ill or emotionally disturbed persons, to minimally include:</w:t>
            </w:r>
          </w:p>
        </w:tc>
      </w:tr>
      <w:tr w:rsidR="00E973E0" w:rsidRPr="000E3F66" w14:paraId="5746EFE8"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340EC120" w14:textId="77777777" w:rsidR="00E973E0" w:rsidRPr="000E3F66" w:rsidRDefault="00E973E0" w:rsidP="00E973E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3513BA13" w14:textId="77777777" w:rsidR="00E973E0" w:rsidRPr="00756588" w:rsidRDefault="00E973E0" w:rsidP="00E973E0">
            <w:pPr>
              <w:pStyle w:val="List-A"/>
              <w:numPr>
                <w:ilvl w:val="0"/>
                <w:numId w:val="34"/>
              </w:numPr>
            </w:pPr>
            <w:r w:rsidRPr="00756588">
              <w:t>Ignoring verbal abuse</w:t>
            </w:r>
          </w:p>
          <w:p w14:paraId="50D62F63" w14:textId="77777777" w:rsidR="00E973E0" w:rsidRPr="00756588" w:rsidRDefault="00E973E0" w:rsidP="00E973E0">
            <w:pPr>
              <w:pStyle w:val="List-A"/>
            </w:pPr>
            <w:r w:rsidRPr="00756588">
              <w:t>Avoiding excitement</w:t>
            </w:r>
          </w:p>
          <w:p w14:paraId="43E4C38E" w14:textId="77777777" w:rsidR="00E973E0" w:rsidRPr="00756588" w:rsidRDefault="00E973E0" w:rsidP="00E973E0">
            <w:pPr>
              <w:pStyle w:val="List-A"/>
            </w:pPr>
            <w:r w:rsidRPr="00756588">
              <w:t>Avoiding unnecessary deception</w:t>
            </w:r>
          </w:p>
          <w:p w14:paraId="3A2EE937" w14:textId="77777777" w:rsidR="00E973E0" w:rsidRPr="00756588" w:rsidRDefault="00E973E0" w:rsidP="00E973E0">
            <w:pPr>
              <w:pStyle w:val="List-A"/>
            </w:pPr>
            <w:r w:rsidRPr="00756588">
              <w:t>Requesting backup to minimize resistance</w:t>
            </w:r>
          </w:p>
          <w:p w14:paraId="34B5B986" w14:textId="77777777" w:rsidR="00E973E0" w:rsidRPr="00756588" w:rsidRDefault="00E973E0" w:rsidP="00E973E0">
            <w:pPr>
              <w:pStyle w:val="List-A"/>
            </w:pPr>
            <w:r w:rsidRPr="00756588">
              <w:t>Requesting an ambulance prior to confronting subject, if necessary</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3A9B1BA7" w14:textId="77777777" w:rsidR="00E973E0" w:rsidRPr="00756588" w:rsidRDefault="00E973E0" w:rsidP="00E973E0">
            <w:pPr>
              <w:pStyle w:val="List-A"/>
            </w:pPr>
            <w:r w:rsidRPr="00756588">
              <w:t>Keeping the disturbed person in sight constantly</w:t>
            </w:r>
          </w:p>
          <w:p w14:paraId="6B80A491" w14:textId="77777777" w:rsidR="00E973E0" w:rsidRPr="00756588" w:rsidRDefault="00E973E0" w:rsidP="00E973E0">
            <w:pPr>
              <w:pStyle w:val="List-A"/>
            </w:pPr>
            <w:r w:rsidRPr="00756588">
              <w:t>Continual alertness</w:t>
            </w:r>
          </w:p>
          <w:p w14:paraId="413632C8" w14:textId="77777777" w:rsidR="00E973E0" w:rsidRPr="00756588" w:rsidRDefault="00E973E0" w:rsidP="00E973E0">
            <w:pPr>
              <w:pStyle w:val="List-A"/>
            </w:pPr>
            <w:r w:rsidRPr="00756588">
              <w:t xml:space="preserve">Seizing firearms for safekeeping </w:t>
            </w:r>
          </w:p>
        </w:tc>
      </w:tr>
      <w:tr w:rsidR="00E973E0" w:rsidRPr="000E3F66" w14:paraId="3EE499BE"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76E7B89" w14:textId="77777777" w:rsidR="00E973E0" w:rsidRPr="00250A69" w:rsidRDefault="00E973E0" w:rsidP="00E973E0">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448611F5" w14:textId="77777777" w:rsidR="00E973E0" w:rsidRPr="00A83BEA" w:rsidRDefault="00E973E0" w:rsidP="00E973E0">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66BC004" w14:textId="77777777" w:rsidR="00E973E0" w:rsidRPr="00250A69" w:rsidRDefault="00E973E0" w:rsidP="00E973E0">
            <w:pPr>
              <w:pStyle w:val="cell-heading"/>
            </w:pPr>
            <w:r w:rsidRPr="00250A69">
              <w:t>Case #</w:t>
            </w:r>
            <w:r w:rsidRPr="008D2CA2">
              <w:rPr>
                <w:b w:val="0"/>
                <w:i/>
              </w:rPr>
              <w:t xml:space="preserve"> (If applicable)</w:t>
            </w:r>
          </w:p>
          <w:p w14:paraId="4EB23564"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5B7124C" w14:textId="77777777" w:rsidR="00E973E0" w:rsidRPr="00250A69" w:rsidRDefault="00E973E0" w:rsidP="00E973E0">
            <w:pPr>
              <w:pStyle w:val="cell-heading"/>
              <w:jc w:val="left"/>
            </w:pPr>
            <w:r w:rsidRPr="00250A69">
              <w:t xml:space="preserve">Incident # </w:t>
            </w:r>
          </w:p>
          <w:p w14:paraId="7B45C6B2"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259041C6"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2EAEA42"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929D6D1" w14:textId="77777777" w:rsidR="003D7629" w:rsidRPr="00250A69" w:rsidRDefault="003D7629" w:rsidP="00004B1F">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522FEE6"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A997168"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BA070EE"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519459C"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4F4248CC"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2A380313"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1DAC7F1"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13552CE"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5B64BAD" w14:textId="77777777" w:rsidR="003D7629" w:rsidRPr="00250A69" w:rsidRDefault="003D7629" w:rsidP="00004B1F">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D821772"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2CA4F80"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658A84F"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23DAB20"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2DACEF4"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7AE709E1"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CEF9227"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DC6A60D"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8DD304A"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892727B"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53EAC3A"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0621B37"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3EBAE745"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23471730"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9514D19"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F07AEEB"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4CE4A82"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90D2E9A"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29C18777"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00769895"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0C83005"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7C04A409"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C72EEC8"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03F33D1"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3B3A582"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DE111C5"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E73661E"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C21658B"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8413466"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8842204"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019E220"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25E52EEB" w14:textId="77777777" w:rsidTr="00004B1F">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915F93C"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3B07661D"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6445B2AE"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3C9D7E3B" w14:textId="77777777" w:rsidTr="00F776BB">
        <w:trPr>
          <w:cantSplit/>
          <w:trHeight w:hRule="exact" w:val="360"/>
          <w:jc w:val="center"/>
        </w:trPr>
        <w:tc>
          <w:tcPr>
            <w:tcW w:w="14157" w:type="dxa"/>
            <w:gridSpan w:val="2"/>
            <w:shd w:val="clear" w:color="auto" w:fill="FFF7E1"/>
            <w:vAlign w:val="center"/>
          </w:tcPr>
          <w:p w14:paraId="60E497B9" w14:textId="77777777" w:rsidR="006011BA" w:rsidRPr="002246F7" w:rsidRDefault="006011BA" w:rsidP="001558CA">
            <w:pPr>
              <w:pStyle w:val="Heading3"/>
              <w:tabs>
                <w:tab w:val="left" w:pos="13188"/>
              </w:tabs>
              <w:spacing w:before="0" w:after="0"/>
            </w:pPr>
            <w:r>
              <w:t>12.</w:t>
            </w:r>
            <w:r w:rsidR="001558CA">
              <w:t>7</w:t>
            </w:r>
            <w:r w:rsidRPr="00250A69">
              <w:t>.0</w:t>
            </w:r>
            <w:r w:rsidR="001558CA">
              <w:t>2</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00226423">
              <w:t xml:space="preserve"> </w:t>
            </w:r>
            <w:r>
              <w:rPr>
                <w:b w:val="0"/>
              </w:rPr>
              <w:t>N/A</w:t>
            </w:r>
          </w:p>
        </w:tc>
      </w:tr>
      <w:tr w:rsidR="006011BA" w:rsidRPr="00AB6EFD" w14:paraId="0F816DA3"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0100781A"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0A0C28AF"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57BDB2"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35932709"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0815560F" w14:textId="77777777" w:rsidR="006011BA" w:rsidRPr="002246F7" w:rsidRDefault="006011BA" w:rsidP="001558CA">
            <w:pPr>
              <w:pStyle w:val="Heading3"/>
              <w:spacing w:before="0" w:after="0"/>
            </w:pPr>
            <w:r>
              <w:t>12.</w:t>
            </w:r>
            <w:r w:rsidR="001558CA">
              <w:t>7</w:t>
            </w:r>
            <w:r w:rsidRPr="00250A69">
              <w:t>.0</w:t>
            </w:r>
            <w:r w:rsidR="001558CA">
              <w:t>2</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1C43FD77"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94D56D7"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7095663"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75F8E7A"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973E0" w:rsidRPr="00210189" w14:paraId="4F614B27"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27E9CCC4" w14:textId="77777777" w:rsidR="00E973E0" w:rsidRPr="00250A69" w:rsidRDefault="00E973E0" w:rsidP="00E973E0">
            <w:pPr>
              <w:pStyle w:val="Heading3"/>
            </w:pPr>
            <w:bookmarkStart w:id="92" w:name="_12.7.03_Mental_Health"/>
            <w:bookmarkStart w:id="93" w:name="_12.7.03_Mental_Health_1"/>
            <w:bookmarkEnd w:id="92"/>
            <w:bookmarkEnd w:id="93"/>
            <w:r>
              <w:t>12</w:t>
            </w:r>
            <w:r w:rsidRPr="00250A69">
              <w:t>.</w:t>
            </w:r>
            <w:r>
              <w:t>7</w:t>
            </w:r>
            <w:r w:rsidRPr="00250A69">
              <w:t>.0</w:t>
            </w:r>
            <w:r>
              <w:t>3</w:t>
            </w:r>
            <w:r>
              <w:tab/>
            </w:r>
            <w:r w:rsidRPr="00B74C40">
              <w:t>Mental Health Facility or Regional Center</w:t>
            </w:r>
          </w:p>
        </w:tc>
      </w:tr>
      <w:tr w:rsidR="00E973E0" w:rsidRPr="00C41C86" w14:paraId="563C220C"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28CE9BD" w14:textId="77777777" w:rsidR="00E973E0" w:rsidRPr="00C41C86" w:rsidRDefault="00E973E0" w:rsidP="00E973E0">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2EFD7F1" w14:textId="77777777" w:rsidR="00E973E0" w:rsidRPr="00250A69" w:rsidRDefault="00E973E0" w:rsidP="00E973E0">
            <w:pPr>
              <w:pStyle w:val="bodytext-Subtopicdescription"/>
            </w:pPr>
            <w:r w:rsidRPr="00E22758">
              <w:t>The trainee shall identify the appropriate mental health facility or regional center within the agency's jurisdiction to be used for evaluation, treatment, counseling, or referral.</w:t>
            </w:r>
          </w:p>
        </w:tc>
      </w:tr>
      <w:tr w:rsidR="00E973E0" w:rsidRPr="000E3F66" w14:paraId="74599868"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BF31CF8" w14:textId="77777777" w:rsidR="00E973E0" w:rsidRPr="00250A69" w:rsidRDefault="00E973E0" w:rsidP="00E973E0">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18AB448A" w14:textId="77777777" w:rsidR="00E973E0" w:rsidRPr="00A83BEA" w:rsidRDefault="00E973E0" w:rsidP="00E973E0">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D7131EE" w14:textId="77777777" w:rsidR="00E973E0" w:rsidRPr="00250A69" w:rsidRDefault="00E973E0" w:rsidP="00E973E0">
            <w:pPr>
              <w:pStyle w:val="cell-heading"/>
            </w:pPr>
            <w:r w:rsidRPr="00250A69">
              <w:t>Case #</w:t>
            </w:r>
            <w:r w:rsidRPr="008D2CA2">
              <w:rPr>
                <w:b w:val="0"/>
                <w:i/>
              </w:rPr>
              <w:t xml:space="preserve"> (If applicable)</w:t>
            </w:r>
          </w:p>
          <w:p w14:paraId="7A956275"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FEF0B07" w14:textId="77777777" w:rsidR="00E973E0" w:rsidRPr="00250A69" w:rsidRDefault="00E973E0" w:rsidP="00E973E0">
            <w:pPr>
              <w:pStyle w:val="cell-heading"/>
              <w:jc w:val="left"/>
            </w:pPr>
            <w:r w:rsidRPr="00250A69">
              <w:t xml:space="preserve">Incident # </w:t>
            </w:r>
          </w:p>
          <w:p w14:paraId="2086F45F"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22778188"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C38BAF4"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768EF25" w14:textId="77777777" w:rsidR="003D7629" w:rsidRPr="00250A69" w:rsidRDefault="003D7629" w:rsidP="00004B1F">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2FAB2360"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378F7E9"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2CB7DE9"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3AA2C70"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2D36AAA2"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5DB104C3"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B109C2E"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7448DC3"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BFF7830"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2B29724"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85D016B"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30C2854"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4742324"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674E308"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2A57E1A6"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53CE4F1"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C27AE18"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94E9F92"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84C5724"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3B7D546"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E7DA611"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0558802B"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2F39A89F"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2069BAD"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28F135D"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5E6B69F"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EF8B174"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45BC71C0"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6964BEF2"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58FE2ED7"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48EB4433"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878543B"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B441462"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DCEA8E0"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C3178D6"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0F56CF4"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261A3DB"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6D7F2E2"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58D9847"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4179CE7"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1BAE2631" w14:textId="77777777" w:rsidTr="00004B1F">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4A44327"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2CB0F4DA"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02FBD4DC"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31BA2913" w14:textId="77777777" w:rsidTr="00F776BB">
        <w:trPr>
          <w:cantSplit/>
          <w:trHeight w:hRule="exact" w:val="360"/>
          <w:jc w:val="center"/>
        </w:trPr>
        <w:tc>
          <w:tcPr>
            <w:tcW w:w="14157" w:type="dxa"/>
            <w:gridSpan w:val="2"/>
            <w:shd w:val="clear" w:color="auto" w:fill="FFF7E1"/>
            <w:vAlign w:val="center"/>
          </w:tcPr>
          <w:p w14:paraId="1221B219" w14:textId="77777777" w:rsidR="006011BA" w:rsidRPr="002246F7" w:rsidRDefault="006011BA" w:rsidP="001558CA">
            <w:pPr>
              <w:pStyle w:val="Heading3"/>
              <w:tabs>
                <w:tab w:val="left" w:pos="13188"/>
              </w:tabs>
              <w:spacing w:before="0" w:after="0"/>
            </w:pPr>
            <w:r>
              <w:t>12.</w:t>
            </w:r>
            <w:r w:rsidR="001558CA">
              <w:t>7</w:t>
            </w:r>
            <w:r w:rsidRPr="00250A69">
              <w:t>.0</w:t>
            </w:r>
            <w:r>
              <w:t>3</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00226423">
              <w:t xml:space="preserve"> </w:t>
            </w:r>
            <w:r>
              <w:rPr>
                <w:b w:val="0"/>
              </w:rPr>
              <w:t>N/A</w:t>
            </w:r>
          </w:p>
        </w:tc>
      </w:tr>
      <w:tr w:rsidR="006011BA" w:rsidRPr="00AB6EFD" w14:paraId="5835D0B0"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4DC68D07"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551D1830"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93D551"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25AA9849"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796B550C" w14:textId="77777777" w:rsidR="006011BA" w:rsidRPr="002246F7" w:rsidRDefault="006011BA" w:rsidP="001558CA">
            <w:pPr>
              <w:pStyle w:val="Heading3"/>
              <w:spacing w:before="0" w:after="0"/>
            </w:pPr>
            <w:r>
              <w:t>12.</w:t>
            </w:r>
            <w:r w:rsidR="001558CA">
              <w:t>7</w:t>
            </w:r>
            <w:r w:rsidRPr="00250A69">
              <w:t>.0</w:t>
            </w:r>
            <w:r>
              <w:t>3</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7D688FB7"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CA0E3CA"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34F89DB"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F5E54AB"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973E0" w:rsidRPr="00210189" w14:paraId="2FB4125A"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50E30142" w14:textId="77777777" w:rsidR="00E973E0" w:rsidRPr="00250A69" w:rsidRDefault="00E973E0" w:rsidP="00E973E0">
            <w:pPr>
              <w:pStyle w:val="Heading3"/>
            </w:pPr>
            <w:bookmarkStart w:id="94" w:name="_12.7.04_72-Hour_Hold"/>
            <w:bookmarkStart w:id="95" w:name="_12.7.04_72-Hour_Hold_1"/>
            <w:bookmarkEnd w:id="94"/>
            <w:bookmarkEnd w:id="95"/>
            <w:r>
              <w:t>12</w:t>
            </w:r>
            <w:r w:rsidRPr="00250A69">
              <w:t>.</w:t>
            </w:r>
            <w:r>
              <w:t>7</w:t>
            </w:r>
            <w:r w:rsidRPr="00250A69">
              <w:t>.0</w:t>
            </w:r>
            <w:r>
              <w:t>4</w:t>
            </w:r>
            <w:r>
              <w:tab/>
            </w:r>
            <w:r w:rsidRPr="00E22758">
              <w:t>72-Hour Hold</w:t>
            </w:r>
          </w:p>
        </w:tc>
      </w:tr>
      <w:tr w:rsidR="00E973E0" w:rsidRPr="00C41C86" w14:paraId="6B38A2C4"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A30C437" w14:textId="77777777" w:rsidR="00E973E0" w:rsidRPr="00C41C86" w:rsidRDefault="00E973E0" w:rsidP="00E973E0">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2BE42A54" w14:textId="77777777" w:rsidR="00E973E0" w:rsidRPr="00250A69" w:rsidRDefault="00E973E0" w:rsidP="00E973E0">
            <w:pPr>
              <w:pStyle w:val="bodytext-Subtopicdescription"/>
            </w:pPr>
            <w:r w:rsidRPr="00B74C40">
              <w:t>The trainee shall identify and explain the criteria as set forth in the Welfare and Institutions Code which an individual may be committed for a 72-hour hold. This includes:</w:t>
            </w:r>
          </w:p>
        </w:tc>
      </w:tr>
      <w:tr w:rsidR="00E973E0" w:rsidRPr="000E3F66" w14:paraId="3A769502"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76C939A1" w14:textId="77777777" w:rsidR="00E973E0" w:rsidRPr="000E3F66" w:rsidRDefault="00E973E0" w:rsidP="00E973E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20B4BC38" w14:textId="77777777" w:rsidR="00E973E0" w:rsidRPr="00B74C40" w:rsidRDefault="00E973E0" w:rsidP="00E973E0">
            <w:pPr>
              <w:pStyle w:val="List-A"/>
              <w:numPr>
                <w:ilvl w:val="0"/>
                <w:numId w:val="35"/>
              </w:numPr>
            </w:pPr>
            <w:r w:rsidRPr="00BC752E">
              <w:t>D</w:t>
            </w:r>
            <w:r w:rsidRPr="00B74C40">
              <w:t>anger to himself/herself</w:t>
            </w:r>
          </w:p>
          <w:p w14:paraId="50A56505" w14:textId="77777777" w:rsidR="00E973E0" w:rsidRPr="00756588" w:rsidRDefault="00E973E0" w:rsidP="00E973E0">
            <w:pPr>
              <w:pStyle w:val="List-A"/>
            </w:pPr>
            <w:r w:rsidRPr="00B74C40">
              <w:t>Danger to others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74213EE4" w14:textId="77777777" w:rsidR="00E973E0" w:rsidRPr="00756588" w:rsidRDefault="00E973E0" w:rsidP="00E973E0">
            <w:pPr>
              <w:pStyle w:val="List-A"/>
            </w:pPr>
            <w:r w:rsidRPr="00B74C40">
              <w:t>Gravely disabled</w:t>
            </w:r>
            <w:r w:rsidRPr="00756588">
              <w:t xml:space="preserve"> </w:t>
            </w:r>
          </w:p>
        </w:tc>
      </w:tr>
      <w:tr w:rsidR="00E973E0" w:rsidRPr="000E3F66" w14:paraId="67C89A2D"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23F4205" w14:textId="77777777" w:rsidR="00E973E0" w:rsidRPr="00250A69" w:rsidRDefault="00E973E0" w:rsidP="00E973E0">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7FD4A0EA" w14:textId="77777777" w:rsidR="00E973E0" w:rsidRPr="00A83BEA" w:rsidRDefault="00E973E0" w:rsidP="00E973E0">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B2E2ED1" w14:textId="77777777" w:rsidR="00E973E0" w:rsidRPr="00250A69" w:rsidRDefault="00E973E0" w:rsidP="00E973E0">
            <w:pPr>
              <w:pStyle w:val="cell-heading"/>
            </w:pPr>
            <w:r w:rsidRPr="00250A69">
              <w:t>Case #</w:t>
            </w:r>
            <w:r w:rsidRPr="008D2CA2">
              <w:rPr>
                <w:b w:val="0"/>
                <w:i/>
              </w:rPr>
              <w:t xml:space="preserve"> (If applicable)</w:t>
            </w:r>
          </w:p>
          <w:p w14:paraId="55C6BA80"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3EDB1A4" w14:textId="77777777" w:rsidR="00E973E0" w:rsidRPr="00250A69" w:rsidRDefault="00E973E0" w:rsidP="00E973E0">
            <w:pPr>
              <w:pStyle w:val="cell-heading"/>
              <w:jc w:val="left"/>
            </w:pPr>
            <w:r w:rsidRPr="00250A69">
              <w:t xml:space="preserve">Incident # </w:t>
            </w:r>
          </w:p>
          <w:p w14:paraId="10C4C50F"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3EC8C102"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5CFA65D"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A2DF47B" w14:textId="77777777" w:rsidR="003D7629" w:rsidRPr="00250A69" w:rsidRDefault="003D7629" w:rsidP="00004B1F">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30090374"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4D63AC7"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999C2A2"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ACC6843"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7C1C8DC5"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36A14E82"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54D9077"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BAC0AC2"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2259309" w14:textId="77777777" w:rsidR="003D7629" w:rsidRPr="00250A69" w:rsidRDefault="003D7629" w:rsidP="00004B1F">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686A31A"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62BE653"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D2FDBBD"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00DB67A"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91E57D6"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5B42411F"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E77C762"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428EE85"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15317CB"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BC4986B"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0181A43"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7B44A90"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3A9D686E"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43BC0FF0"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20BC4B12"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298C60E"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9F30317"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ACA7AE0"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34D89DF8"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75310E94"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76093BA6"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0FB99EE3"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7C918CF"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8C968CF"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1C69C1A"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B5F4F30"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26DB1B1"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546A832"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2AF584A"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BDAC55A"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2D20FEC"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2AB888D7" w14:textId="77777777" w:rsidTr="00004B1F">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F112F3F"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314E7A59"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04667826"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51460881" w14:textId="77777777" w:rsidTr="00F776BB">
        <w:trPr>
          <w:cantSplit/>
          <w:trHeight w:hRule="exact" w:val="360"/>
          <w:jc w:val="center"/>
        </w:trPr>
        <w:tc>
          <w:tcPr>
            <w:tcW w:w="14157" w:type="dxa"/>
            <w:gridSpan w:val="2"/>
            <w:shd w:val="clear" w:color="auto" w:fill="FFF7E1"/>
            <w:vAlign w:val="center"/>
          </w:tcPr>
          <w:p w14:paraId="6A1C0DB0" w14:textId="77777777" w:rsidR="006011BA" w:rsidRPr="002246F7" w:rsidRDefault="006011BA" w:rsidP="001558CA">
            <w:pPr>
              <w:pStyle w:val="Heading3"/>
              <w:tabs>
                <w:tab w:val="left" w:pos="13188"/>
              </w:tabs>
              <w:spacing w:before="0" w:after="0"/>
            </w:pPr>
            <w:r>
              <w:t>12.</w:t>
            </w:r>
            <w:r w:rsidR="001558CA">
              <w:t>7</w:t>
            </w:r>
            <w:r w:rsidRPr="00250A69">
              <w:t>.0</w:t>
            </w:r>
            <w:r w:rsidR="001558CA">
              <w:t>4</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00226423">
              <w:t xml:space="preserve"> </w:t>
            </w:r>
            <w:r>
              <w:rPr>
                <w:b w:val="0"/>
              </w:rPr>
              <w:t>N/A</w:t>
            </w:r>
          </w:p>
        </w:tc>
      </w:tr>
      <w:tr w:rsidR="006011BA" w:rsidRPr="00AB6EFD" w14:paraId="3CAE4C4A"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06C12877"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3B3A0A6A"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B18D2D"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13CE1A7A"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0781A61B" w14:textId="77777777" w:rsidR="006011BA" w:rsidRPr="002246F7" w:rsidRDefault="006011BA" w:rsidP="001558CA">
            <w:pPr>
              <w:pStyle w:val="Heading3"/>
              <w:spacing w:before="0" w:after="0"/>
            </w:pPr>
            <w:r>
              <w:t>12.</w:t>
            </w:r>
            <w:r w:rsidR="001558CA">
              <w:t>7</w:t>
            </w:r>
            <w:r w:rsidRPr="00250A69">
              <w:t>.0</w:t>
            </w:r>
            <w:r w:rsidR="001558CA">
              <w:t>4</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5736A9B6"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4DA646E"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94BACF3"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719973D"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973E0" w:rsidRPr="00210189" w14:paraId="36EEBF8F"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5BCBDD1E" w14:textId="77777777" w:rsidR="00E973E0" w:rsidRPr="00250A69" w:rsidRDefault="00E973E0" w:rsidP="00E973E0">
            <w:pPr>
              <w:pStyle w:val="Heading3"/>
            </w:pPr>
            <w:bookmarkStart w:id="96" w:name="_12.7.05_Required_Procedures"/>
            <w:bookmarkStart w:id="97" w:name="_12.7.05_Required_Procedures_1"/>
            <w:bookmarkEnd w:id="96"/>
            <w:bookmarkEnd w:id="97"/>
            <w:r>
              <w:t>12</w:t>
            </w:r>
            <w:r w:rsidRPr="00250A69">
              <w:t>.</w:t>
            </w:r>
            <w:r>
              <w:t>7</w:t>
            </w:r>
            <w:r w:rsidRPr="00250A69">
              <w:t>.0</w:t>
            </w:r>
            <w:r>
              <w:t>5</w:t>
            </w:r>
            <w:r>
              <w:tab/>
            </w:r>
            <w:r w:rsidRPr="00E22758">
              <w:t xml:space="preserve">Required Procedures for </w:t>
            </w:r>
            <w:hyperlink r:id="rId21" w:history="1">
              <w:r>
                <w:rPr>
                  <w:rStyle w:val="Hyperlink"/>
                </w:rPr>
                <w:t>WIC 5</w:t>
              </w:r>
              <w:r w:rsidRPr="000937E0">
                <w:rPr>
                  <w:rStyle w:val="Hyperlink"/>
                </w:rPr>
                <w:t>150</w:t>
              </w:r>
            </w:hyperlink>
          </w:p>
        </w:tc>
      </w:tr>
      <w:tr w:rsidR="00E973E0" w:rsidRPr="00C41C86" w14:paraId="229DBCFF"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037ADDD" w14:textId="77777777" w:rsidR="00E973E0" w:rsidRPr="00C41C86" w:rsidRDefault="00E973E0" w:rsidP="00E973E0">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7315B3C0" w14:textId="77777777" w:rsidR="00E973E0" w:rsidRPr="00250A69" w:rsidRDefault="00E973E0" w:rsidP="00E973E0">
            <w:pPr>
              <w:pStyle w:val="bodytext-Subtopicdescription"/>
            </w:pPr>
            <w:r w:rsidRPr="00E22758">
              <w:t>The trainee shall explain procedures required of officers for safeguarding the rights of a person detained under the authority o</w:t>
            </w:r>
            <w:r>
              <w:t xml:space="preserve">f </w:t>
            </w:r>
            <w:r w:rsidRPr="00E22758">
              <w:t>Welfare &amp; Institutions Code</w:t>
            </w:r>
            <w:r>
              <w:t xml:space="preserve"> 5150</w:t>
            </w:r>
            <w:r w:rsidRPr="00E22758">
              <w:t>, including:</w:t>
            </w:r>
          </w:p>
        </w:tc>
      </w:tr>
      <w:tr w:rsidR="00E973E0" w:rsidRPr="000E3F66" w14:paraId="4FF2D6A9"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1868483F" w14:textId="77777777" w:rsidR="00E973E0" w:rsidRPr="000E3F66" w:rsidRDefault="00E973E0" w:rsidP="00E973E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73A868E8" w14:textId="77777777" w:rsidR="00E973E0" w:rsidRPr="00E22758" w:rsidRDefault="00E973E0" w:rsidP="00E973E0">
            <w:pPr>
              <w:pStyle w:val="List-A"/>
              <w:numPr>
                <w:ilvl w:val="0"/>
                <w:numId w:val="36"/>
              </w:numPr>
              <w:rPr>
                <w:szCs w:val="17"/>
              </w:rPr>
            </w:pPr>
            <w:r w:rsidRPr="00E22758">
              <w:t>The circumstance under which the person's condition was called to their attention and the observation constituting probable cause for detention must be recorded on the Application for 72-Hour Detention for Evaluation and Treatment</w:t>
            </w:r>
          </w:p>
          <w:p w14:paraId="1ECD8C30" w14:textId="77777777" w:rsidR="00E973E0" w:rsidRPr="00E22758" w:rsidRDefault="00E973E0" w:rsidP="00E973E0">
            <w:pPr>
              <w:pStyle w:val="List-A"/>
            </w:pPr>
            <w:r w:rsidRPr="00E22758">
              <w:t>Advisement of Miranda rights, as appropriate, when criminal action is involved</w:t>
            </w:r>
          </w:p>
          <w:p w14:paraId="4E87C34F" w14:textId="77777777" w:rsidR="00E973E0" w:rsidRPr="00E22758" w:rsidRDefault="00E973E0" w:rsidP="00E973E0">
            <w:pPr>
              <w:pStyle w:val="List-A"/>
            </w:pPr>
            <w:r w:rsidRPr="00E22758">
              <w:t>Reasonable precaution must be made to safeguard personal property in the possession of, or on the premises occupied by, the person</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495C9E8A" w14:textId="77777777" w:rsidR="00E973E0" w:rsidRPr="00E22758" w:rsidRDefault="00E973E0" w:rsidP="00E973E0">
            <w:pPr>
              <w:pStyle w:val="List-A"/>
            </w:pPr>
            <w:r w:rsidRPr="00E22758">
              <w:t xml:space="preserve">The person must be informed of the officer’s name and agency and the reason the person is being detained </w:t>
            </w:r>
          </w:p>
          <w:p w14:paraId="013B031B" w14:textId="77777777" w:rsidR="00E973E0" w:rsidRPr="00E22758" w:rsidRDefault="00E973E0" w:rsidP="00E973E0">
            <w:pPr>
              <w:pStyle w:val="List-A"/>
            </w:pPr>
            <w:r w:rsidRPr="00E22758">
              <w:t>If taken into custody at a residence, inform the person of personal items that may be brought along (with approval), right to a telephone call, and right to leave a note to friends or family</w:t>
            </w:r>
          </w:p>
        </w:tc>
      </w:tr>
      <w:tr w:rsidR="00E973E0" w:rsidRPr="000E3F66" w14:paraId="6AE8A5B1"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221DF8C" w14:textId="77777777" w:rsidR="00E973E0" w:rsidRPr="00250A69" w:rsidRDefault="00E973E0" w:rsidP="00E973E0">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5889CE1B" w14:textId="77777777" w:rsidR="00E973E0" w:rsidRPr="00A83BEA" w:rsidRDefault="00E973E0" w:rsidP="00E973E0">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9B4D041" w14:textId="77777777" w:rsidR="00E973E0" w:rsidRPr="00250A69" w:rsidRDefault="00E973E0" w:rsidP="00E973E0">
            <w:pPr>
              <w:pStyle w:val="cell-heading"/>
            </w:pPr>
            <w:r w:rsidRPr="00250A69">
              <w:t>Case #</w:t>
            </w:r>
            <w:r w:rsidRPr="008D2CA2">
              <w:rPr>
                <w:b w:val="0"/>
                <w:i/>
              </w:rPr>
              <w:t xml:space="preserve"> (If applicable)</w:t>
            </w:r>
          </w:p>
          <w:p w14:paraId="68A61D69"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7C33024" w14:textId="77777777" w:rsidR="00E973E0" w:rsidRPr="00250A69" w:rsidRDefault="00E973E0" w:rsidP="00E973E0">
            <w:pPr>
              <w:pStyle w:val="cell-heading"/>
              <w:jc w:val="left"/>
            </w:pPr>
            <w:r w:rsidRPr="00250A69">
              <w:t xml:space="preserve">Incident # </w:t>
            </w:r>
          </w:p>
          <w:p w14:paraId="261ABD9B"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234318DF"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A2974F4"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378A602" w14:textId="77777777" w:rsidR="003D7629" w:rsidRPr="00250A69" w:rsidRDefault="003D7629" w:rsidP="00004B1F">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66856DD2"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7D2FBFD"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419E58F"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088982F"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29E0FECB"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601DD5A9"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39AAC80"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FD8B139"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713A1F7" w14:textId="77777777" w:rsidR="003D7629" w:rsidRPr="00250A69" w:rsidRDefault="003D7629" w:rsidP="00004B1F">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739346F"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89D468B"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4A7E929"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8A8993F"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70BC713"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4873F892"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79B71E3"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16CD785"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7950327"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AA6AFFC"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7BA0E99"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7CEB1F7"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1F8E14EB"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28C53A16"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152391B"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A6595DA"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632AC40"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1070E35"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46B8E3DD"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3E0A829B"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4414EAC"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57085647"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413DBF2"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8E9A3C3"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63C494E"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1D50A87"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501CB0A"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0D70AFD"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4CD42E8"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18CA48F"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B91E4ED"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18BDA7C8" w14:textId="77777777" w:rsidTr="00004B1F">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5E2B722"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15988F49"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3EDA6957"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3ACB9400" w14:textId="77777777" w:rsidTr="00F776BB">
        <w:trPr>
          <w:cantSplit/>
          <w:trHeight w:hRule="exact" w:val="360"/>
          <w:jc w:val="center"/>
        </w:trPr>
        <w:tc>
          <w:tcPr>
            <w:tcW w:w="14157" w:type="dxa"/>
            <w:gridSpan w:val="2"/>
            <w:shd w:val="clear" w:color="auto" w:fill="FFF7E1"/>
            <w:vAlign w:val="center"/>
          </w:tcPr>
          <w:p w14:paraId="5C080599" w14:textId="77777777" w:rsidR="006011BA" w:rsidRPr="002246F7" w:rsidRDefault="006011BA" w:rsidP="001558CA">
            <w:pPr>
              <w:pStyle w:val="Heading3"/>
              <w:tabs>
                <w:tab w:val="left" w:pos="13188"/>
              </w:tabs>
              <w:spacing w:before="0" w:after="0"/>
            </w:pPr>
            <w:r>
              <w:t>12.</w:t>
            </w:r>
            <w:r w:rsidR="001558CA">
              <w:t>7</w:t>
            </w:r>
            <w:r w:rsidRPr="00250A69">
              <w:t>.0</w:t>
            </w:r>
            <w:r w:rsidR="001558CA">
              <w:t>5</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00226423">
              <w:t xml:space="preserve"> </w:t>
            </w:r>
            <w:r>
              <w:rPr>
                <w:b w:val="0"/>
              </w:rPr>
              <w:t>N/A</w:t>
            </w:r>
          </w:p>
        </w:tc>
      </w:tr>
      <w:tr w:rsidR="006011BA" w:rsidRPr="00AB6EFD" w14:paraId="79A919BE"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2EF9A08A"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39908E1F"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4D9019"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37E061AE"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259DF583" w14:textId="77777777" w:rsidR="006011BA" w:rsidRPr="002246F7" w:rsidRDefault="006011BA" w:rsidP="001558CA">
            <w:pPr>
              <w:pStyle w:val="Heading3"/>
              <w:spacing w:before="0" w:after="0"/>
            </w:pPr>
            <w:r>
              <w:t>12.</w:t>
            </w:r>
            <w:r w:rsidR="001558CA">
              <w:t>7</w:t>
            </w:r>
            <w:r w:rsidRPr="00250A69">
              <w:t>.0</w:t>
            </w:r>
            <w:r w:rsidR="001558CA">
              <w:t>5</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6C03C15C"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61027CE"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4D3CA47"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71DCFC5"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973E0" w:rsidRPr="00210189" w14:paraId="2F145797"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7DB8A163" w14:textId="77777777" w:rsidR="00E973E0" w:rsidRPr="00250A69" w:rsidRDefault="00E973E0" w:rsidP="00E973E0">
            <w:pPr>
              <w:pStyle w:val="Heading3"/>
            </w:pPr>
            <w:bookmarkStart w:id="98" w:name="_12.7.06_Alternative_Methods"/>
            <w:bookmarkStart w:id="99" w:name="_12.7.06_Alternative_Methods_1"/>
            <w:bookmarkEnd w:id="98"/>
            <w:bookmarkEnd w:id="99"/>
            <w:r>
              <w:t>12</w:t>
            </w:r>
            <w:r w:rsidRPr="00250A69">
              <w:t>.</w:t>
            </w:r>
            <w:r>
              <w:t>7</w:t>
            </w:r>
            <w:r w:rsidRPr="00250A69">
              <w:t>.0</w:t>
            </w:r>
            <w:r>
              <w:t>6</w:t>
            </w:r>
            <w:r>
              <w:tab/>
              <w:t>Alternative M</w:t>
            </w:r>
            <w:r w:rsidRPr="000937E0">
              <w:t>ethods</w:t>
            </w:r>
          </w:p>
        </w:tc>
      </w:tr>
      <w:tr w:rsidR="00E973E0" w:rsidRPr="00C41C86" w14:paraId="5220C32F"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A7102D0" w14:textId="77777777" w:rsidR="00E973E0" w:rsidRPr="00C41C86" w:rsidRDefault="00E973E0" w:rsidP="00E973E0">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1C85BFEE" w14:textId="77777777" w:rsidR="00E973E0" w:rsidRPr="00250A69" w:rsidRDefault="00E973E0" w:rsidP="00E973E0">
            <w:pPr>
              <w:pStyle w:val="bodytext-Subtopicdescription"/>
            </w:pPr>
            <w:r w:rsidRPr="000937E0">
              <w:t>The trainee shall discuss appropriate alternative methods for handling the situation if involuntary detention for evaluation and treatment is NOT appropriate, including:</w:t>
            </w:r>
          </w:p>
        </w:tc>
      </w:tr>
      <w:tr w:rsidR="00E973E0" w:rsidRPr="000E3F66" w14:paraId="660054C9"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DECC4FB" w14:textId="77777777" w:rsidR="00E973E0" w:rsidRPr="000E3F66" w:rsidRDefault="00E973E0" w:rsidP="00E973E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0F4DA209" w14:textId="77777777" w:rsidR="00E973E0" w:rsidRPr="000937E0" w:rsidRDefault="00E973E0" w:rsidP="00E973E0">
            <w:pPr>
              <w:pStyle w:val="List-A"/>
              <w:numPr>
                <w:ilvl w:val="0"/>
                <w:numId w:val="37"/>
              </w:numPr>
              <w:rPr>
                <w:szCs w:val="17"/>
              </w:rPr>
            </w:pPr>
            <w:r w:rsidRPr="000937E0">
              <w:t>Urgent medical attention</w:t>
            </w:r>
          </w:p>
          <w:p w14:paraId="304DE65F" w14:textId="77777777" w:rsidR="00E973E0" w:rsidRPr="000937E0" w:rsidRDefault="00E973E0" w:rsidP="00E973E0">
            <w:pPr>
              <w:pStyle w:val="List-A"/>
            </w:pPr>
            <w:r w:rsidRPr="000937E0">
              <w:t xml:space="preserve">Arrest </w:t>
            </w:r>
          </w:p>
          <w:p w14:paraId="378B9FB5" w14:textId="77777777" w:rsidR="00E973E0" w:rsidRPr="000937E0" w:rsidRDefault="00E973E0" w:rsidP="00E973E0">
            <w:pPr>
              <w:pStyle w:val="List-A"/>
            </w:pPr>
            <w:r w:rsidRPr="000937E0">
              <w:t>Referral for mental health services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027AAA64" w14:textId="77777777" w:rsidR="00E973E0" w:rsidRPr="000937E0" w:rsidRDefault="00E973E0" w:rsidP="00E973E0">
            <w:pPr>
              <w:pStyle w:val="List-A"/>
            </w:pPr>
            <w:r w:rsidRPr="000937E0">
              <w:t>Referral to local developmental disabilities agency</w:t>
            </w:r>
          </w:p>
          <w:p w14:paraId="36E76451" w14:textId="77777777" w:rsidR="00E973E0" w:rsidRPr="000937E0" w:rsidRDefault="00E973E0" w:rsidP="00E973E0">
            <w:pPr>
              <w:pStyle w:val="List-A"/>
            </w:pPr>
            <w:r w:rsidRPr="000937E0">
              <w:t xml:space="preserve">No police action required </w:t>
            </w:r>
          </w:p>
        </w:tc>
      </w:tr>
      <w:tr w:rsidR="00E973E0" w:rsidRPr="000E3F66" w14:paraId="38CE02CA"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5C1A04D" w14:textId="77777777" w:rsidR="00E973E0" w:rsidRPr="00250A69" w:rsidRDefault="00E973E0" w:rsidP="00E973E0">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602F786C" w14:textId="77777777" w:rsidR="00E973E0" w:rsidRPr="00A83BEA" w:rsidRDefault="00E973E0" w:rsidP="00E973E0">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82BA7E5" w14:textId="77777777" w:rsidR="00E973E0" w:rsidRPr="00250A69" w:rsidRDefault="00E973E0" w:rsidP="00E973E0">
            <w:pPr>
              <w:pStyle w:val="cell-heading"/>
            </w:pPr>
            <w:r w:rsidRPr="00250A69">
              <w:t>Case #</w:t>
            </w:r>
            <w:r w:rsidRPr="008D2CA2">
              <w:rPr>
                <w:b w:val="0"/>
                <w:i/>
              </w:rPr>
              <w:t xml:space="preserve"> (If applicable)</w:t>
            </w:r>
          </w:p>
          <w:p w14:paraId="5DD4BBCE"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535AFD8" w14:textId="77777777" w:rsidR="00E973E0" w:rsidRPr="00250A69" w:rsidRDefault="00E973E0" w:rsidP="00E973E0">
            <w:pPr>
              <w:pStyle w:val="cell-heading"/>
              <w:jc w:val="left"/>
            </w:pPr>
            <w:r w:rsidRPr="00250A69">
              <w:t xml:space="preserve">Incident # </w:t>
            </w:r>
          </w:p>
          <w:p w14:paraId="37A7BB6C"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14A4FBF9"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24DD014"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E348129" w14:textId="77777777" w:rsidR="003D7629" w:rsidRPr="00250A69" w:rsidRDefault="003D7629" w:rsidP="00004B1F">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F4BB8F8"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703C8F9"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741F238"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7F60830"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14507978"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18632D77"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FD3F5F0"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18ECB81"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E221378" w14:textId="77777777" w:rsidR="003D7629" w:rsidRPr="00250A69" w:rsidRDefault="003D7629" w:rsidP="00004B1F">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C51A2F5"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2E56BF7"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66BD033"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11F1CE7"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1A4A4BB"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60420448"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E50BAC5"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A1A1107"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50BFDF4"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81A4D42"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412D217"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112929A"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408ED40B"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42698962"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5C83C4E"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DBE7605"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EC2770F"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55E3ABD"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2B0038A8"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428A5042"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4F35DBE7"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15FA2719"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FAB366A"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6536ECD"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9CE96B4"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5781DE7"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C200EB1"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4E08C17"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56B4EDB"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0BD152D"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0E25595"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3C2627BC" w14:textId="77777777" w:rsidTr="00004B1F">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8BAA820"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6BD09662"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1ECF3423"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10E683FC" w14:textId="77777777" w:rsidTr="00F776BB">
        <w:trPr>
          <w:cantSplit/>
          <w:trHeight w:hRule="exact" w:val="360"/>
          <w:jc w:val="center"/>
        </w:trPr>
        <w:tc>
          <w:tcPr>
            <w:tcW w:w="14157" w:type="dxa"/>
            <w:gridSpan w:val="2"/>
            <w:shd w:val="clear" w:color="auto" w:fill="FFF7E1"/>
            <w:vAlign w:val="center"/>
          </w:tcPr>
          <w:p w14:paraId="0E0FD838" w14:textId="77777777" w:rsidR="006011BA" w:rsidRPr="002246F7" w:rsidRDefault="006011BA" w:rsidP="001558CA">
            <w:pPr>
              <w:pStyle w:val="Heading3"/>
              <w:tabs>
                <w:tab w:val="left" w:pos="13188"/>
              </w:tabs>
              <w:spacing w:before="0" w:after="0"/>
            </w:pPr>
            <w:r>
              <w:t>12.</w:t>
            </w:r>
            <w:r w:rsidR="001558CA">
              <w:t>7</w:t>
            </w:r>
            <w:r w:rsidRPr="00250A69">
              <w:t>.0</w:t>
            </w:r>
            <w:r w:rsidR="001558CA">
              <w:t>6</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00226423">
              <w:t xml:space="preserve"> </w:t>
            </w:r>
            <w:r>
              <w:rPr>
                <w:b w:val="0"/>
              </w:rPr>
              <w:t>N/A</w:t>
            </w:r>
          </w:p>
        </w:tc>
      </w:tr>
      <w:tr w:rsidR="006011BA" w:rsidRPr="00AB6EFD" w14:paraId="24069ABE"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76621164"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2B422809"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6B2AB7"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43C96B8D"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26527118" w14:textId="77777777" w:rsidR="006011BA" w:rsidRPr="002246F7" w:rsidRDefault="006011BA" w:rsidP="001558CA">
            <w:pPr>
              <w:pStyle w:val="Heading3"/>
              <w:spacing w:before="0" w:after="0"/>
            </w:pPr>
            <w:r>
              <w:t>12.</w:t>
            </w:r>
            <w:r w:rsidR="001558CA">
              <w:t>7</w:t>
            </w:r>
            <w:r w:rsidRPr="00250A69">
              <w:t>.0</w:t>
            </w:r>
            <w:r w:rsidR="001558CA">
              <w:t>6</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7B09CB40"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12FE527"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576D658"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1C75BEC"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973E0" w:rsidRPr="00210189" w14:paraId="5CCB43F8"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181E4860" w14:textId="77777777" w:rsidR="00E973E0" w:rsidRPr="00250A69" w:rsidRDefault="00E973E0" w:rsidP="00E973E0">
            <w:pPr>
              <w:pStyle w:val="Heading3"/>
            </w:pPr>
            <w:bookmarkStart w:id="100" w:name="_12.7.07_Demonstrating_Knowledge"/>
            <w:bookmarkStart w:id="101" w:name="_12.7.08_Required_Documentation"/>
            <w:bookmarkStart w:id="102" w:name="_12.7.07_Required_Documentation"/>
            <w:bookmarkEnd w:id="100"/>
            <w:bookmarkEnd w:id="101"/>
            <w:bookmarkEnd w:id="102"/>
            <w:r>
              <w:t>12</w:t>
            </w:r>
            <w:r w:rsidRPr="00250A69">
              <w:t>.</w:t>
            </w:r>
            <w:r>
              <w:t>7</w:t>
            </w:r>
            <w:r w:rsidRPr="00250A69">
              <w:t>.0</w:t>
            </w:r>
            <w:r>
              <w:t>7</w:t>
            </w:r>
            <w:r>
              <w:tab/>
            </w:r>
            <w:r w:rsidRPr="00C0036B">
              <w:t>Required Documentation and/or Reports</w:t>
            </w:r>
          </w:p>
        </w:tc>
      </w:tr>
      <w:tr w:rsidR="00E973E0" w:rsidRPr="00C41C86" w14:paraId="02654292"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CFB6AAA" w14:textId="77777777" w:rsidR="00E973E0" w:rsidRPr="00C41C86" w:rsidRDefault="00E973E0" w:rsidP="00E973E0">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5437F956" w14:textId="77777777" w:rsidR="00E973E0" w:rsidRPr="00250A69" w:rsidRDefault="00E973E0" w:rsidP="00E973E0">
            <w:pPr>
              <w:pStyle w:val="bodytext-Subtopicdescription"/>
            </w:pPr>
            <w:r w:rsidRPr="000937E0">
              <w:t>The trainee shall explain the required documentation and/or reports for detaining and placing mentally ill persons. This discussion shall minimally include:</w:t>
            </w:r>
          </w:p>
        </w:tc>
      </w:tr>
      <w:tr w:rsidR="00E973E0" w:rsidRPr="000E3F66" w14:paraId="34892993"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01B784DA" w14:textId="77777777" w:rsidR="00E973E0" w:rsidRPr="000E3F66" w:rsidRDefault="00E973E0" w:rsidP="00E973E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7870604F" w14:textId="77777777" w:rsidR="00E973E0" w:rsidRPr="000937E0" w:rsidRDefault="00E973E0" w:rsidP="00E973E0">
            <w:pPr>
              <w:pStyle w:val="List-A"/>
              <w:numPr>
                <w:ilvl w:val="0"/>
                <w:numId w:val="38"/>
              </w:numPr>
            </w:pPr>
            <w:r w:rsidRPr="000937E0">
              <w:t>Application for 72-Hour Detention for Evaluation and Treatment (</w:t>
            </w:r>
            <w:hyperlink r:id="rId22" w:history="1">
              <w:r w:rsidRPr="00E8658C">
                <w:rPr>
                  <w:rStyle w:val="Hyperlink"/>
                  <w:szCs w:val="19"/>
                </w:rPr>
                <w:t>Form MH 302</w:t>
              </w:r>
            </w:hyperlink>
            <w:r w:rsidRPr="000937E0">
              <w:t>)</w:t>
            </w:r>
          </w:p>
          <w:p w14:paraId="0A2BA19F" w14:textId="77777777" w:rsidR="00E973E0" w:rsidRPr="000937E0" w:rsidRDefault="00E973E0" w:rsidP="00E973E0">
            <w:pPr>
              <w:pStyle w:val="List-A"/>
            </w:pPr>
            <w:r w:rsidRPr="000937E0">
              <w:t xml:space="preserve">Verbal admonishment and supplementary written documentation as specified in </w:t>
            </w:r>
            <w:hyperlink r:id="rId23" w:history="1">
              <w:r w:rsidRPr="00E8658C">
                <w:rPr>
                  <w:rStyle w:val="Hyperlink"/>
                </w:rPr>
                <w:t xml:space="preserve">WIC </w:t>
              </w:r>
              <w:r w:rsidRPr="00E8658C">
                <w:rPr>
                  <w:rStyle w:val="Hyperlink"/>
                  <w:szCs w:val="19"/>
                </w:rPr>
                <w:t>5150</w:t>
              </w:r>
            </w:hyperlink>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46E40463" w14:textId="77777777" w:rsidR="00E973E0" w:rsidRPr="000937E0" w:rsidRDefault="00E973E0" w:rsidP="00E973E0">
            <w:pPr>
              <w:pStyle w:val="List-A"/>
            </w:pPr>
            <w:r w:rsidRPr="000937E0">
              <w:t xml:space="preserve">Any additional agency-specific or mental health facility specific documentation or reports as may be required by agency policy, procedure, or Memorandum of Understanding </w:t>
            </w:r>
          </w:p>
        </w:tc>
      </w:tr>
      <w:tr w:rsidR="00E973E0" w:rsidRPr="000E3F66" w14:paraId="73F3B261"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D0CBD8E" w14:textId="77777777" w:rsidR="00E973E0" w:rsidRPr="00250A69" w:rsidRDefault="00E973E0" w:rsidP="00E973E0">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3CD09933" w14:textId="77777777" w:rsidR="00E973E0" w:rsidRPr="00A83BEA" w:rsidRDefault="00E973E0" w:rsidP="00E973E0">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991FE3D" w14:textId="77777777" w:rsidR="00E973E0" w:rsidRPr="00250A69" w:rsidRDefault="00E973E0" w:rsidP="00E973E0">
            <w:pPr>
              <w:pStyle w:val="cell-heading"/>
            </w:pPr>
            <w:r w:rsidRPr="00250A69">
              <w:t>Case #</w:t>
            </w:r>
            <w:r w:rsidRPr="008D2CA2">
              <w:rPr>
                <w:b w:val="0"/>
                <w:i/>
              </w:rPr>
              <w:t xml:space="preserve"> (If applicable)</w:t>
            </w:r>
          </w:p>
          <w:p w14:paraId="60D3334A"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1638284" w14:textId="77777777" w:rsidR="00E973E0" w:rsidRPr="00250A69" w:rsidRDefault="00E973E0" w:rsidP="00E973E0">
            <w:pPr>
              <w:pStyle w:val="cell-heading"/>
              <w:jc w:val="left"/>
            </w:pPr>
            <w:r w:rsidRPr="00250A69">
              <w:t xml:space="preserve">Incident # </w:t>
            </w:r>
          </w:p>
          <w:p w14:paraId="0192B343"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64A5A5E0"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70F3769"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DCDAC68" w14:textId="77777777" w:rsidR="003D7629" w:rsidRPr="00250A69" w:rsidRDefault="003D7629" w:rsidP="00004B1F">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665BF5E2"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0F4D2B7"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B449ABB"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1F0F9A3"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4D0FCCE9"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41D95D0A"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AD31A3B"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FA21BDB"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91372E8" w14:textId="77777777" w:rsidR="003D7629" w:rsidRPr="00250A69" w:rsidRDefault="003D7629" w:rsidP="00004B1F">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A2BF9A8"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41597E5"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B70FB51"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8662512"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1A90ACB"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5667C195"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234E534"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249EA08"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8A435B6"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EAD43E2"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8121ADC"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99D10CF"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599AB974"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1FC97255"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0E33DC88"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6A002FA"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39F2C26"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C6DAD68"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56A25582"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2CB73731"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0BCD19E9"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3B96B3A1"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57A44F9"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EB4E81D"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D396A58"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EB16239"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611FDA6"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B3C9415"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E09CE1C"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934D1FA"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A683A6F"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34D977CE" w14:textId="77777777" w:rsidTr="00004B1F">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F75F245"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0ADBFF2F"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15D5E97D"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09625794" w14:textId="77777777" w:rsidTr="00F776BB">
        <w:trPr>
          <w:cantSplit/>
          <w:trHeight w:hRule="exact" w:val="360"/>
          <w:jc w:val="center"/>
        </w:trPr>
        <w:tc>
          <w:tcPr>
            <w:tcW w:w="14157" w:type="dxa"/>
            <w:gridSpan w:val="2"/>
            <w:shd w:val="clear" w:color="auto" w:fill="FFF7E1"/>
            <w:vAlign w:val="center"/>
          </w:tcPr>
          <w:p w14:paraId="4A6B171C" w14:textId="77777777" w:rsidR="006011BA" w:rsidRPr="002246F7" w:rsidRDefault="006011BA" w:rsidP="001558CA">
            <w:pPr>
              <w:pStyle w:val="Heading3"/>
              <w:tabs>
                <w:tab w:val="left" w:pos="13188"/>
              </w:tabs>
              <w:spacing w:before="0" w:after="0"/>
            </w:pPr>
            <w:r>
              <w:t>12.</w:t>
            </w:r>
            <w:r w:rsidR="001558CA">
              <w:t>7</w:t>
            </w:r>
            <w:r w:rsidRPr="00250A69">
              <w:t>.0</w:t>
            </w:r>
            <w:r w:rsidR="001558CA">
              <w:t>7</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00226423">
              <w:t xml:space="preserve"> </w:t>
            </w:r>
            <w:r>
              <w:rPr>
                <w:b w:val="0"/>
              </w:rPr>
              <w:t>N/A</w:t>
            </w:r>
          </w:p>
        </w:tc>
      </w:tr>
      <w:tr w:rsidR="006011BA" w:rsidRPr="00AB6EFD" w14:paraId="49A40CE3"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1CC68A68"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07B86FC2"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8F4F23"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67FDE7B8"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55DBB00E" w14:textId="77777777" w:rsidR="006011BA" w:rsidRPr="002246F7" w:rsidRDefault="006011BA" w:rsidP="001558CA">
            <w:pPr>
              <w:pStyle w:val="Heading3"/>
              <w:spacing w:before="0" w:after="0"/>
            </w:pPr>
            <w:r>
              <w:t>12.</w:t>
            </w:r>
            <w:r w:rsidR="001558CA">
              <w:t>7</w:t>
            </w:r>
            <w:r w:rsidRPr="00250A69">
              <w:t>.0</w:t>
            </w:r>
            <w:r w:rsidR="001558CA">
              <w:t>7</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2FD6DF35"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2AF677F"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E222AF5"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13DC4CD"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973E0" w:rsidRPr="00210189" w14:paraId="224FCB47"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19B3D06E" w14:textId="77777777" w:rsidR="00E973E0" w:rsidRPr="00250A69" w:rsidRDefault="00E973E0" w:rsidP="00E973E0">
            <w:pPr>
              <w:pStyle w:val="Heading3"/>
            </w:pPr>
            <w:bookmarkStart w:id="103" w:name="_12.7.08_Demonstrating_Knowledge"/>
            <w:bookmarkStart w:id="104" w:name="_12.7.08_Demonstrating_Knowledge_1"/>
            <w:bookmarkEnd w:id="103"/>
            <w:bookmarkEnd w:id="104"/>
            <w:r>
              <w:t>12</w:t>
            </w:r>
            <w:r w:rsidRPr="00250A69">
              <w:t>.</w:t>
            </w:r>
            <w:r>
              <w:t>7</w:t>
            </w:r>
            <w:r w:rsidRPr="00250A69">
              <w:t>.0</w:t>
            </w:r>
            <w:r>
              <w:t>8</w:t>
            </w:r>
            <w:r>
              <w:tab/>
            </w:r>
            <w:r w:rsidRPr="00D67CFC">
              <w:t>Demonstrating Knowledge of Proper Procedure</w:t>
            </w:r>
          </w:p>
        </w:tc>
      </w:tr>
      <w:tr w:rsidR="00E973E0" w:rsidRPr="00C41C86" w14:paraId="61B4F8D3"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A3628EC" w14:textId="77777777" w:rsidR="00E973E0" w:rsidRPr="00C41C86" w:rsidRDefault="00E973E0" w:rsidP="00E973E0">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3ACCE689" w14:textId="77777777" w:rsidR="00E973E0" w:rsidRPr="00250A69" w:rsidRDefault="00E973E0" w:rsidP="00E973E0">
            <w:pPr>
              <w:pStyle w:val="bodytext-Subtopicdescription"/>
            </w:pPr>
            <w:r w:rsidRPr="00D67CFC">
              <w:t>Given a scenario or an actual incident involving a mentally ill or emotionally disturbed person, the trainee shall take all necessary precautions in dealing with the person, safely take the person into custody (if necessary), assure safe transportation of the person, and properly complete all necessary forms and reports.</w:t>
            </w:r>
          </w:p>
        </w:tc>
      </w:tr>
      <w:tr w:rsidR="00E973E0" w:rsidRPr="000E3F66" w14:paraId="7FD3C8FC"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6BA956F" w14:textId="77777777" w:rsidR="00E973E0" w:rsidRPr="00250A69" w:rsidRDefault="00E973E0" w:rsidP="00E973E0">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6F03BAE8" w14:textId="77777777" w:rsidR="00E973E0" w:rsidRPr="00A83BEA" w:rsidRDefault="00E973E0" w:rsidP="00E973E0">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D265295" w14:textId="77777777" w:rsidR="00E973E0" w:rsidRPr="00250A69" w:rsidRDefault="00E973E0" w:rsidP="00E973E0">
            <w:pPr>
              <w:pStyle w:val="cell-heading"/>
            </w:pPr>
            <w:r w:rsidRPr="00250A69">
              <w:t>Case #</w:t>
            </w:r>
            <w:r w:rsidRPr="008D2CA2">
              <w:rPr>
                <w:b w:val="0"/>
                <w:i/>
              </w:rPr>
              <w:t xml:space="preserve"> (If applicable)</w:t>
            </w:r>
          </w:p>
          <w:p w14:paraId="423B2B85"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3015DDD" w14:textId="77777777" w:rsidR="00E973E0" w:rsidRPr="00250A69" w:rsidRDefault="00E973E0" w:rsidP="00E973E0">
            <w:pPr>
              <w:pStyle w:val="cell-heading"/>
              <w:jc w:val="left"/>
            </w:pPr>
            <w:r w:rsidRPr="00250A69">
              <w:t xml:space="preserve">Incident # </w:t>
            </w:r>
          </w:p>
          <w:p w14:paraId="167ACB3E" w14:textId="77777777" w:rsidR="00E973E0" w:rsidRPr="00A31E2E" w:rsidRDefault="00E973E0" w:rsidP="00E973E0">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D7629" w:rsidRPr="000E3F66" w14:paraId="32276F7D" w14:textId="77777777" w:rsidTr="00004B1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AD265FA" w14:textId="77777777" w:rsidR="003D7629" w:rsidRPr="000E3F66" w:rsidRDefault="003D7629" w:rsidP="00004B1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49F2087" w14:textId="77777777" w:rsidR="003D7629" w:rsidRPr="00250A69" w:rsidRDefault="003D7629" w:rsidP="00004B1F">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17AFCCDD" w14:textId="77777777" w:rsidR="003D7629" w:rsidRPr="00250A69" w:rsidRDefault="003D7629" w:rsidP="00004B1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E52EA77" w14:textId="77777777" w:rsidR="003D7629" w:rsidRPr="00250A69" w:rsidRDefault="003D7629" w:rsidP="00004B1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DF9A933" w14:textId="77777777" w:rsidR="003D7629" w:rsidRPr="00250A69" w:rsidRDefault="003D7629" w:rsidP="00004B1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DDCFECA" w14:textId="77777777" w:rsidR="003D7629" w:rsidRPr="00250A69" w:rsidRDefault="003D7629" w:rsidP="00004B1F">
            <w:pPr>
              <w:pStyle w:val="cell-heading"/>
              <w:spacing w:after="40"/>
              <w:rPr>
                <w:rFonts w:eastAsia="Calibri"/>
              </w:rPr>
            </w:pPr>
            <w:r w:rsidRPr="00250A69">
              <w:t xml:space="preserve">How </w:t>
            </w:r>
            <w:r w:rsidRPr="00250A69">
              <w:br/>
              <w:t>Remediated?</w:t>
            </w:r>
          </w:p>
        </w:tc>
      </w:tr>
      <w:tr w:rsidR="003D7629" w:rsidRPr="000E3F66" w14:paraId="6AB44EDB" w14:textId="77777777" w:rsidTr="00004B1F">
        <w:trPr>
          <w:cantSplit/>
          <w:trHeight w:hRule="exact" w:val="230"/>
          <w:jc w:val="center"/>
        </w:trPr>
        <w:tc>
          <w:tcPr>
            <w:tcW w:w="939" w:type="dxa"/>
            <w:tcBorders>
              <w:top w:val="nil"/>
              <w:left w:val="single" w:sz="4" w:space="0" w:color="002060"/>
              <w:bottom w:val="nil"/>
              <w:right w:val="single" w:sz="4" w:space="0" w:color="002060"/>
            </w:tcBorders>
            <w:vAlign w:val="center"/>
          </w:tcPr>
          <w:p w14:paraId="2DECDBAA" w14:textId="77777777" w:rsidR="003D7629" w:rsidRPr="000E3F66" w:rsidRDefault="003D7629" w:rsidP="00004B1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2B3C6A5"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5D8A97D" w14:textId="77777777" w:rsidR="003D7629" w:rsidRPr="00250A69" w:rsidRDefault="003D7629" w:rsidP="00004B1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3EB22DD" w14:textId="77777777" w:rsidR="003D7629" w:rsidRPr="00250A69" w:rsidRDefault="003D7629" w:rsidP="00004B1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EA534E7" w14:textId="77777777" w:rsidR="003D7629" w:rsidRPr="00250A69" w:rsidRDefault="003D7629" w:rsidP="00004B1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2EB59BB" w14:textId="77777777" w:rsidR="003D7629" w:rsidRPr="000E3F66" w:rsidRDefault="003D7629" w:rsidP="00004B1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9DE56A3" w14:textId="77777777" w:rsidR="003D7629" w:rsidRPr="00250A69" w:rsidRDefault="003D7629" w:rsidP="00004B1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1AEA725" w14:textId="77777777" w:rsidR="003D7629" w:rsidRPr="00250A69" w:rsidRDefault="003D7629" w:rsidP="00004B1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44F2111" w14:textId="77777777" w:rsidR="003D7629" w:rsidRPr="000E3F66" w:rsidRDefault="003D7629" w:rsidP="00004B1F">
            <w:pPr>
              <w:keepNext/>
              <w:keepLines/>
              <w:spacing w:after="120" w:line="240" w:lineRule="auto"/>
              <w:ind w:right="194"/>
              <w:jc w:val="center"/>
              <w:rPr>
                <w:color w:val="002060"/>
                <w:sz w:val="18"/>
                <w:szCs w:val="18"/>
              </w:rPr>
            </w:pPr>
          </w:p>
        </w:tc>
      </w:tr>
      <w:tr w:rsidR="003D7629" w:rsidRPr="000E3F66" w14:paraId="05B5755A" w14:textId="77777777" w:rsidTr="00004B1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24224EA" w14:textId="77777777" w:rsidR="003D7629" w:rsidRPr="00250A69" w:rsidRDefault="003D7629" w:rsidP="00004B1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E8EFA6D"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E2A0423"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CED72B5"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C5641E0"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42A0A16"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0BD1D46C"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0BCEF267"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1D36119E"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E4E96B7"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7F8CCC9"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ED520D9"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6159F8E6"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53AE881D" w14:textId="77777777" w:rsidR="003D7629" w:rsidRPr="00250A69"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69A8A456" w14:textId="77777777" w:rsidR="003D7629" w:rsidRPr="000E3F66" w:rsidRDefault="003D7629" w:rsidP="00004B1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3D7629" w:rsidRPr="000E3F66" w14:paraId="1484C26D" w14:textId="77777777" w:rsidTr="00004B1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D63A5B6" w14:textId="77777777" w:rsidR="003D7629" w:rsidRPr="00250A69" w:rsidRDefault="003D7629" w:rsidP="00004B1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2D8EA72"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6A6DB27"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A32226F"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05FF02A"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B8D4E0E" w14:textId="77777777" w:rsidR="003D7629" w:rsidRPr="000E3F66" w:rsidRDefault="003D7629" w:rsidP="00004B1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6F83DEA" w14:textId="77777777" w:rsidR="003D7629" w:rsidRPr="000E3F66" w:rsidRDefault="003D7629" w:rsidP="00004B1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C6BF0C8" w14:textId="77777777" w:rsidR="003D7629" w:rsidRPr="000E3F66" w:rsidRDefault="003D7629" w:rsidP="00004B1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400FA07" w14:textId="77777777" w:rsidR="003D7629" w:rsidRPr="000E3F66" w:rsidRDefault="003D7629" w:rsidP="00004B1F">
            <w:pPr>
              <w:keepNext/>
              <w:keepLines/>
              <w:spacing w:after="120" w:line="240" w:lineRule="auto"/>
              <w:ind w:right="194"/>
              <w:rPr>
                <w:color w:val="002060"/>
                <w:sz w:val="19"/>
                <w:szCs w:val="19"/>
              </w:rPr>
            </w:pPr>
          </w:p>
        </w:tc>
      </w:tr>
      <w:tr w:rsidR="003D7629" w:rsidRPr="000E3F66" w14:paraId="378960B0" w14:textId="77777777" w:rsidTr="00004B1F">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42387F2" w14:textId="77777777" w:rsidR="003D7629" w:rsidRPr="00D00FE8" w:rsidRDefault="003D7629" w:rsidP="00004B1F">
            <w:pPr>
              <w:pStyle w:val="cell-Comments"/>
              <w:spacing w:before="20" w:after="40"/>
            </w:pPr>
            <w:r w:rsidRPr="00250A69">
              <w:t>Comments</w:t>
            </w:r>
            <w:r>
              <w:t xml:space="preserve"> </w:t>
            </w:r>
            <w:r w:rsidRPr="00D00FE8">
              <w:rPr>
                <w:i/>
              </w:rPr>
              <w:t>(field will expand automatically)</w:t>
            </w:r>
          </w:p>
          <w:p w14:paraId="2223192C" w14:textId="77777777" w:rsidR="003D7629" w:rsidRPr="005505D1" w:rsidRDefault="003D7629" w:rsidP="00004B1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2C4F0027" w14:textId="77777777" w:rsidR="006011BA" w:rsidRPr="00C308AE" w:rsidRDefault="006011BA" w:rsidP="006011B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011BA" w:rsidRPr="002246F7" w14:paraId="525F3E83" w14:textId="77777777" w:rsidTr="00F776BB">
        <w:trPr>
          <w:cantSplit/>
          <w:trHeight w:hRule="exact" w:val="360"/>
          <w:jc w:val="center"/>
        </w:trPr>
        <w:tc>
          <w:tcPr>
            <w:tcW w:w="14157" w:type="dxa"/>
            <w:gridSpan w:val="2"/>
            <w:shd w:val="clear" w:color="auto" w:fill="FFF7E1"/>
            <w:vAlign w:val="center"/>
          </w:tcPr>
          <w:p w14:paraId="6DC5A531" w14:textId="77777777" w:rsidR="006011BA" w:rsidRPr="002246F7" w:rsidRDefault="006011BA" w:rsidP="001558CA">
            <w:pPr>
              <w:pStyle w:val="Heading3"/>
              <w:tabs>
                <w:tab w:val="left" w:pos="13188"/>
              </w:tabs>
              <w:spacing w:before="0" w:after="0"/>
            </w:pPr>
            <w:r>
              <w:t>12.</w:t>
            </w:r>
            <w:r w:rsidR="001558CA">
              <w:t>7</w:t>
            </w:r>
            <w:r w:rsidRPr="00250A69">
              <w:t>.0</w:t>
            </w:r>
            <w:r w:rsidR="001558CA">
              <w:t>8</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226423">
              <w:fldChar w:fldCharType="begin">
                <w:ffData>
                  <w:name w:val="Check1"/>
                  <w:enabled/>
                  <w:calcOnExit w:val="0"/>
                  <w:checkBox>
                    <w:sizeAuto/>
                    <w:default w:val="0"/>
                    <w:checked w:val="0"/>
                  </w:checkBox>
                </w:ffData>
              </w:fldChar>
            </w:r>
            <w:r w:rsidR="00226423">
              <w:instrText xml:space="preserve"> FORMCHECKBOX </w:instrText>
            </w:r>
            <w:r w:rsidR="00226423">
              <w:fldChar w:fldCharType="separate"/>
            </w:r>
            <w:r w:rsidR="00226423">
              <w:fldChar w:fldCharType="end"/>
            </w:r>
            <w:r w:rsidR="00226423">
              <w:t xml:space="preserve"> </w:t>
            </w:r>
            <w:r>
              <w:rPr>
                <w:b w:val="0"/>
              </w:rPr>
              <w:t>N/A</w:t>
            </w:r>
          </w:p>
        </w:tc>
      </w:tr>
      <w:tr w:rsidR="006011BA" w:rsidRPr="00AB6EFD" w14:paraId="3B6FFE20" w14:textId="77777777" w:rsidTr="00F776BB">
        <w:trPr>
          <w:cantSplit/>
          <w:trHeight w:hRule="exact" w:val="1260"/>
          <w:jc w:val="center"/>
        </w:trPr>
        <w:tc>
          <w:tcPr>
            <w:tcW w:w="939" w:type="dxa"/>
            <w:shd w:val="clear" w:color="auto" w:fill="FFF7E1"/>
            <w:tcMar>
              <w:top w:w="86" w:type="dxa"/>
              <w:left w:w="115" w:type="dxa"/>
              <w:bottom w:w="86" w:type="dxa"/>
              <w:right w:w="115" w:type="dxa"/>
            </w:tcMar>
          </w:tcPr>
          <w:p w14:paraId="2AEE0F38" w14:textId="77777777" w:rsidR="006011BA" w:rsidRPr="00C27CCD" w:rsidRDefault="006011BA" w:rsidP="00F776BB">
            <w:pPr>
              <w:pStyle w:val="bodytext-Sectiondescription"/>
              <w:ind w:right="58"/>
            </w:pPr>
          </w:p>
        </w:tc>
        <w:tc>
          <w:tcPr>
            <w:tcW w:w="13218" w:type="dxa"/>
            <w:shd w:val="clear" w:color="auto" w:fill="FFF7E1"/>
            <w:tcMar>
              <w:top w:w="86" w:type="dxa"/>
              <w:left w:w="115" w:type="dxa"/>
              <w:bottom w:w="86" w:type="dxa"/>
              <w:right w:w="115" w:type="dxa"/>
            </w:tcMar>
          </w:tcPr>
          <w:p w14:paraId="09CA92D7" w14:textId="77777777" w:rsidR="006011BA" w:rsidRPr="00C27CCD" w:rsidRDefault="006011BA" w:rsidP="00F776BB">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74D80F" w14:textId="77777777" w:rsidR="006011BA" w:rsidRPr="002246F7" w:rsidRDefault="006011BA" w:rsidP="006011B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011BA" w:rsidRPr="002246F7" w14:paraId="550426A0" w14:textId="77777777" w:rsidTr="00F776BB">
        <w:trPr>
          <w:cantSplit/>
          <w:trHeight w:hRule="exact" w:val="360"/>
          <w:jc w:val="center"/>
        </w:trPr>
        <w:tc>
          <w:tcPr>
            <w:tcW w:w="14157" w:type="dxa"/>
            <w:gridSpan w:val="2"/>
            <w:tcBorders>
              <w:top w:val="single" w:sz="12" w:space="0" w:color="002060"/>
              <w:bottom w:val="nil"/>
            </w:tcBorders>
            <w:shd w:val="clear" w:color="auto" w:fill="FFF7E1"/>
            <w:vAlign w:val="center"/>
          </w:tcPr>
          <w:p w14:paraId="67918765" w14:textId="77777777" w:rsidR="006011BA" w:rsidRPr="002246F7" w:rsidRDefault="006011BA" w:rsidP="001558CA">
            <w:pPr>
              <w:pStyle w:val="Heading3"/>
              <w:spacing w:before="0" w:after="0"/>
            </w:pPr>
            <w:r>
              <w:t>12.</w:t>
            </w:r>
            <w:r w:rsidR="001558CA">
              <w:t>7</w:t>
            </w:r>
            <w:r w:rsidRPr="00250A69">
              <w:t>.0</w:t>
            </w:r>
            <w:r w:rsidR="001558CA">
              <w:t>8</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6011BA" w:rsidRPr="00AB6EFD" w14:paraId="12F1A568" w14:textId="77777777" w:rsidTr="00E66B2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B4AA869" w14:textId="77777777" w:rsidR="006011BA" w:rsidRPr="000E3F66" w:rsidRDefault="006011BA" w:rsidP="00F776BB">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A2B8748" w14:textId="77777777" w:rsidR="006011BA" w:rsidRPr="002F2463" w:rsidRDefault="006011BA" w:rsidP="00F776BB">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B634EDC" w14:textId="77777777" w:rsidR="006011BA" w:rsidRDefault="006011BA" w:rsidP="006011B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BA4667" w:rsidRPr="00210189" w14:paraId="0FA1C4A1" w14:textId="77777777" w:rsidTr="00E0616F">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0BD54416" w14:textId="77777777" w:rsidR="00BA4667" w:rsidRPr="00250A69" w:rsidRDefault="00BA4667" w:rsidP="00E0616F">
            <w:pPr>
              <w:pStyle w:val="Heading3"/>
            </w:pPr>
            <w:r>
              <w:t>12</w:t>
            </w:r>
            <w:r w:rsidRPr="00250A69">
              <w:t>.</w:t>
            </w:r>
            <w:r>
              <w:t>7</w:t>
            </w:r>
            <w:r w:rsidRPr="00250A69">
              <w:t>.0</w:t>
            </w:r>
            <w:r>
              <w:t>9</w:t>
            </w:r>
            <w:r>
              <w:tab/>
              <w:t>Address Issues Related to Stigma</w:t>
            </w:r>
          </w:p>
        </w:tc>
      </w:tr>
      <w:tr w:rsidR="00BA4667" w:rsidRPr="00C41C86" w14:paraId="3E06A99E" w14:textId="77777777" w:rsidTr="00E0616F">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C0116A6" w14:textId="77777777" w:rsidR="00BA4667" w:rsidRPr="00C41C86" w:rsidRDefault="00BA4667" w:rsidP="00E0616F">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60CEC70E" w14:textId="77777777" w:rsidR="00BA4667" w:rsidRDefault="00BA4667" w:rsidP="00E0616F">
            <w:pPr>
              <w:pStyle w:val="bodytext-Subtopicdescription"/>
            </w:pPr>
            <w:r w:rsidRPr="00D67CFC">
              <w:t xml:space="preserve">Given a </w:t>
            </w:r>
            <w:r>
              <w:t>series of scenarios</w:t>
            </w:r>
            <w:r w:rsidRPr="00D67CFC">
              <w:t xml:space="preserve"> or </w:t>
            </w:r>
            <w:r>
              <w:t xml:space="preserve">in conjunction with </w:t>
            </w:r>
            <w:r w:rsidRPr="00D67CFC">
              <w:t xml:space="preserve">an actual incident involving a mentally ill or emotionally disturbed person, the trainee shall </w:t>
            </w:r>
            <w:r>
              <w:t>identify indicators of mental illness, intellectual disability, substance use disorders, neurological disorders, traumatic brain injury, post-traumatic stress disorder, and dementia.</w:t>
            </w:r>
            <w:r w:rsidRPr="00390DDD">
              <w:t xml:space="preserve"> </w:t>
            </w:r>
            <w:r>
              <w:t>The training shall also address:</w:t>
            </w:r>
          </w:p>
          <w:p w14:paraId="77B73B60" w14:textId="77777777" w:rsidR="00BA4667" w:rsidRDefault="00BA4667" w:rsidP="00BA4667">
            <w:pPr>
              <w:pStyle w:val="bodytext-Subtopicdescription"/>
              <w:numPr>
                <w:ilvl w:val="0"/>
                <w:numId w:val="46"/>
              </w:numPr>
            </w:pPr>
            <w:r w:rsidRPr="00390DDD">
              <w:t>Issues related to stigma</w:t>
            </w:r>
          </w:p>
          <w:p w14:paraId="4B6DC32B" w14:textId="77777777" w:rsidR="00BA4667" w:rsidRPr="00390DDD" w:rsidRDefault="00BA4667" w:rsidP="00BA4667">
            <w:pPr>
              <w:pStyle w:val="bodytext-Subtopicdescription"/>
              <w:numPr>
                <w:ilvl w:val="0"/>
                <w:numId w:val="46"/>
              </w:numPr>
            </w:pPr>
            <w:r w:rsidRPr="00390DDD">
              <w:t>Autism spectrum disorder</w:t>
            </w:r>
          </w:p>
          <w:p w14:paraId="4CE514AC" w14:textId="77777777" w:rsidR="00BA4667" w:rsidRPr="00390DDD" w:rsidRDefault="00BA4667" w:rsidP="00BA4667">
            <w:pPr>
              <w:pStyle w:val="bodytext-Subtopicdescription"/>
              <w:numPr>
                <w:ilvl w:val="0"/>
                <w:numId w:val="46"/>
              </w:numPr>
            </w:pPr>
            <w:r w:rsidRPr="00390DDD">
              <w:t>Genetic disorders, including, but not limited to, Down syndrome</w:t>
            </w:r>
          </w:p>
          <w:p w14:paraId="0B56F257" w14:textId="77777777" w:rsidR="00BA4667" w:rsidRPr="00390DDD" w:rsidRDefault="00BA4667" w:rsidP="00BA4667">
            <w:pPr>
              <w:pStyle w:val="bodytext-Subtopicdescription"/>
              <w:numPr>
                <w:ilvl w:val="0"/>
                <w:numId w:val="46"/>
              </w:numPr>
            </w:pPr>
            <w:r w:rsidRPr="00390DDD">
              <w:t>Conflict resolution and deescalation techniques for potentially dangerous situations</w:t>
            </w:r>
          </w:p>
          <w:p w14:paraId="219B9DA4" w14:textId="77777777" w:rsidR="00BA4667" w:rsidRPr="00390DDD" w:rsidRDefault="00BA4667" w:rsidP="00BA4667">
            <w:pPr>
              <w:pStyle w:val="bodytext-Subtopicdescription"/>
              <w:numPr>
                <w:ilvl w:val="0"/>
                <w:numId w:val="46"/>
              </w:numPr>
            </w:pPr>
            <w:r w:rsidRPr="00390DDD">
              <w:t>Alternatives to the use of force when interacting with potentially dangerous persons with mental illness or intellectual disabilities</w:t>
            </w:r>
          </w:p>
          <w:p w14:paraId="69FB7298" w14:textId="77777777" w:rsidR="00BA4667" w:rsidRPr="00390DDD" w:rsidRDefault="00BA4667" w:rsidP="00BA4667">
            <w:pPr>
              <w:pStyle w:val="bodytext-Subtopicdescription"/>
              <w:numPr>
                <w:ilvl w:val="0"/>
                <w:numId w:val="46"/>
              </w:numPr>
            </w:pPr>
            <w:r w:rsidRPr="00390DDD">
              <w:t>The perspective of individuals or families who have experiences with persons with mental illness, intellectual disability, and substance use disorders</w:t>
            </w:r>
          </w:p>
          <w:p w14:paraId="6E681F23" w14:textId="77777777" w:rsidR="00BA4667" w:rsidRPr="00390DDD" w:rsidRDefault="00BA4667" w:rsidP="00BA4667">
            <w:pPr>
              <w:pStyle w:val="bodytext-Subtopicdescription"/>
              <w:numPr>
                <w:ilvl w:val="0"/>
                <w:numId w:val="46"/>
              </w:numPr>
            </w:pPr>
            <w:r w:rsidRPr="00390DDD">
              <w:t>Involuntary holds</w:t>
            </w:r>
          </w:p>
          <w:p w14:paraId="2B7F6D77" w14:textId="77777777" w:rsidR="00BA4667" w:rsidRPr="00390DDD" w:rsidRDefault="00BA4667" w:rsidP="00BA4667">
            <w:pPr>
              <w:pStyle w:val="bodytext-Subtopicdescription"/>
              <w:numPr>
                <w:ilvl w:val="0"/>
                <w:numId w:val="46"/>
              </w:numPr>
            </w:pPr>
            <w:r w:rsidRPr="00390DDD">
              <w:t>Community and state resources available to serve persons with mental illness or intellectual disability, and how these resources can be best utilized by law enforcement</w:t>
            </w:r>
          </w:p>
          <w:p w14:paraId="5297297F" w14:textId="77777777" w:rsidR="00BA4667" w:rsidRDefault="00BA4667" w:rsidP="00E0616F">
            <w:pPr>
              <w:pStyle w:val="bodytext-Subtopicdescription"/>
            </w:pPr>
          </w:p>
          <w:p w14:paraId="0C1FE0FB" w14:textId="77777777" w:rsidR="00BA4667" w:rsidRPr="00250A69" w:rsidRDefault="00BA4667" w:rsidP="00E0616F">
            <w:pPr>
              <w:pStyle w:val="bodytext-Subtopicdescription"/>
            </w:pPr>
          </w:p>
        </w:tc>
      </w:tr>
      <w:tr w:rsidR="00BA4667" w:rsidRPr="000E3F66" w14:paraId="56BF537F" w14:textId="77777777" w:rsidTr="00E0616F">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0A5E13A" w14:textId="77777777" w:rsidR="00BA4667" w:rsidRPr="00250A69" w:rsidRDefault="00BA4667" w:rsidP="00E0616F">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16BE24D9" w14:textId="77777777" w:rsidR="00BA4667" w:rsidRPr="00A83BEA" w:rsidRDefault="00BA4667" w:rsidP="00E0616F">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79843D8" w14:textId="77777777" w:rsidR="00BA4667" w:rsidRPr="00250A69" w:rsidRDefault="00BA4667" w:rsidP="00E0616F">
            <w:pPr>
              <w:pStyle w:val="cell-heading"/>
            </w:pPr>
            <w:r w:rsidRPr="00250A69">
              <w:t>Case #</w:t>
            </w:r>
            <w:r w:rsidRPr="008D2CA2">
              <w:rPr>
                <w:b w:val="0"/>
                <w:i/>
              </w:rPr>
              <w:t xml:space="preserve"> (If applicable)</w:t>
            </w:r>
          </w:p>
          <w:p w14:paraId="476F72FC" w14:textId="77777777" w:rsidR="00BA4667" w:rsidRPr="00A31E2E" w:rsidRDefault="00BA4667" w:rsidP="00E0616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99B0C42" w14:textId="77777777" w:rsidR="00BA4667" w:rsidRPr="00250A69" w:rsidRDefault="00BA4667" w:rsidP="00E0616F">
            <w:pPr>
              <w:pStyle w:val="cell-heading"/>
              <w:jc w:val="left"/>
            </w:pPr>
            <w:r w:rsidRPr="00250A69">
              <w:t xml:space="preserve">Incident # </w:t>
            </w:r>
          </w:p>
          <w:p w14:paraId="6C320A3A" w14:textId="77777777" w:rsidR="00BA4667" w:rsidRPr="00A31E2E" w:rsidRDefault="00BA4667" w:rsidP="00E0616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A4667" w:rsidRPr="000E3F66" w14:paraId="35F97381" w14:textId="77777777" w:rsidTr="00E0616F">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4F315DE" w14:textId="77777777" w:rsidR="00BA4667" w:rsidRPr="000E3F66" w:rsidRDefault="00BA4667" w:rsidP="00E0616F">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C9A9A3F" w14:textId="77777777" w:rsidR="00BA4667" w:rsidRPr="00250A69" w:rsidRDefault="00BA4667" w:rsidP="00E0616F">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21C505B" w14:textId="77777777" w:rsidR="00BA4667" w:rsidRPr="00250A69" w:rsidRDefault="00BA4667" w:rsidP="00E0616F">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3439B70" w14:textId="77777777" w:rsidR="00BA4667" w:rsidRPr="00250A69" w:rsidRDefault="00BA4667" w:rsidP="00E0616F">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3AECC22" w14:textId="77777777" w:rsidR="00BA4667" w:rsidRPr="00250A69" w:rsidRDefault="00BA4667" w:rsidP="00E0616F">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3DA3A40" w14:textId="77777777" w:rsidR="00BA4667" w:rsidRPr="00250A69" w:rsidRDefault="00BA4667" w:rsidP="00E0616F">
            <w:pPr>
              <w:pStyle w:val="cell-heading"/>
              <w:spacing w:after="40"/>
              <w:rPr>
                <w:rFonts w:eastAsia="Calibri"/>
              </w:rPr>
            </w:pPr>
            <w:r w:rsidRPr="00250A69">
              <w:t xml:space="preserve">How </w:t>
            </w:r>
            <w:r w:rsidRPr="00250A69">
              <w:br/>
              <w:t>Remediated?</w:t>
            </w:r>
          </w:p>
        </w:tc>
      </w:tr>
      <w:tr w:rsidR="00BA4667" w:rsidRPr="000E3F66" w14:paraId="44589325" w14:textId="77777777" w:rsidTr="00E0616F">
        <w:trPr>
          <w:cantSplit/>
          <w:trHeight w:hRule="exact" w:val="230"/>
          <w:jc w:val="center"/>
        </w:trPr>
        <w:tc>
          <w:tcPr>
            <w:tcW w:w="939" w:type="dxa"/>
            <w:tcBorders>
              <w:top w:val="nil"/>
              <w:left w:val="single" w:sz="4" w:space="0" w:color="002060"/>
              <w:bottom w:val="nil"/>
              <w:right w:val="single" w:sz="4" w:space="0" w:color="002060"/>
            </w:tcBorders>
            <w:vAlign w:val="center"/>
          </w:tcPr>
          <w:p w14:paraId="3DD0F5ED" w14:textId="77777777" w:rsidR="00BA4667" w:rsidRPr="000E3F66" w:rsidRDefault="00BA4667" w:rsidP="00E0616F">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4776BAD" w14:textId="77777777" w:rsidR="00BA4667" w:rsidRPr="00250A69" w:rsidRDefault="00BA4667" w:rsidP="00E0616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46A98E0" w14:textId="77777777" w:rsidR="00BA4667" w:rsidRPr="00250A69" w:rsidRDefault="00BA4667" w:rsidP="00E0616F">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87798B9" w14:textId="77777777" w:rsidR="00BA4667" w:rsidRPr="00250A69" w:rsidRDefault="00BA4667" w:rsidP="00E0616F">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F2AD8C2" w14:textId="77777777" w:rsidR="00BA4667" w:rsidRPr="00250A69" w:rsidRDefault="00BA4667" w:rsidP="00E0616F">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9CA655E" w14:textId="77777777" w:rsidR="00BA4667" w:rsidRPr="000E3F66" w:rsidRDefault="00BA4667" w:rsidP="00E0616F">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49F874A" w14:textId="77777777" w:rsidR="00BA4667" w:rsidRPr="00250A69" w:rsidRDefault="00BA4667" w:rsidP="00E0616F">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715E7F0" w14:textId="77777777" w:rsidR="00BA4667" w:rsidRPr="00250A69" w:rsidRDefault="00BA4667" w:rsidP="00E0616F">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E6FDC06" w14:textId="77777777" w:rsidR="00BA4667" w:rsidRPr="000E3F66" w:rsidRDefault="00BA4667" w:rsidP="00E0616F">
            <w:pPr>
              <w:keepNext/>
              <w:keepLines/>
              <w:spacing w:after="120" w:line="240" w:lineRule="auto"/>
              <w:ind w:right="194"/>
              <w:jc w:val="center"/>
              <w:rPr>
                <w:color w:val="002060"/>
                <w:sz w:val="18"/>
                <w:szCs w:val="18"/>
              </w:rPr>
            </w:pPr>
          </w:p>
        </w:tc>
      </w:tr>
      <w:tr w:rsidR="00BA4667" w:rsidRPr="000E3F66" w14:paraId="66D57769" w14:textId="77777777" w:rsidTr="00E0616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511B86D" w14:textId="77777777" w:rsidR="00BA4667" w:rsidRPr="00250A69" w:rsidRDefault="00BA4667" w:rsidP="00E0616F">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3DCFA19" w14:textId="77777777" w:rsidR="00BA4667" w:rsidRPr="000E3F66" w:rsidRDefault="00BA4667" w:rsidP="00E0616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F737C61" w14:textId="77777777" w:rsidR="00BA4667" w:rsidRPr="000E3F66" w:rsidRDefault="00BA4667" w:rsidP="00E0616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C777345" w14:textId="77777777" w:rsidR="00BA4667" w:rsidRPr="000E3F66" w:rsidRDefault="00BA4667" w:rsidP="00E0616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D8E1CB3" w14:textId="77777777" w:rsidR="00BA4667" w:rsidRPr="000E3F66" w:rsidRDefault="00BA4667" w:rsidP="00E0616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FEFB19B" w14:textId="77777777" w:rsidR="00BA4667" w:rsidRPr="00250A69" w:rsidRDefault="00BA4667" w:rsidP="00E0616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Field Perform</w:t>
            </w:r>
          </w:p>
          <w:p w14:paraId="497D5216" w14:textId="77777777" w:rsidR="00BA4667" w:rsidRPr="00250A69" w:rsidRDefault="00BA4667" w:rsidP="00E0616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Role Play</w:t>
            </w:r>
          </w:p>
          <w:p w14:paraId="67C2FA78" w14:textId="77777777" w:rsidR="00BA4667" w:rsidRPr="00250A69" w:rsidRDefault="00BA4667" w:rsidP="00E0616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E0FBDB0" w14:textId="77777777" w:rsidR="00BA4667" w:rsidRPr="000E3F66" w:rsidRDefault="00BA4667" w:rsidP="00E0616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CECD895" w14:textId="77777777" w:rsidR="00BA4667" w:rsidRPr="000E3F66" w:rsidRDefault="00BA4667" w:rsidP="00E0616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53DCF8E" w14:textId="77777777" w:rsidR="00BA4667" w:rsidRPr="000E3F66" w:rsidRDefault="00BA4667" w:rsidP="00E0616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F504524" w14:textId="77777777" w:rsidR="00BA4667" w:rsidRPr="00250A69" w:rsidRDefault="00BA4667" w:rsidP="00E0616F">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Pr="000E3F66">
              <w:fldChar w:fldCharType="separate"/>
            </w:r>
            <w:r w:rsidRPr="000E3F66">
              <w:fldChar w:fldCharType="end"/>
            </w:r>
            <w:r w:rsidRPr="00250A69">
              <w:t xml:space="preserve">   Field Perform</w:t>
            </w:r>
          </w:p>
          <w:p w14:paraId="557945A7" w14:textId="77777777" w:rsidR="00BA4667" w:rsidRPr="00250A69" w:rsidRDefault="00BA4667" w:rsidP="00E0616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t>
            </w:r>
            <w:r>
              <w:t xml:space="preserve"> </w:t>
            </w:r>
            <w:r w:rsidRPr="00250A69">
              <w:t xml:space="preserve"> Role Play</w:t>
            </w:r>
          </w:p>
          <w:p w14:paraId="2871EDC3" w14:textId="77777777" w:rsidR="00BA4667" w:rsidRPr="00250A69" w:rsidRDefault="00BA4667" w:rsidP="00E0616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Written Test</w:t>
            </w:r>
          </w:p>
          <w:p w14:paraId="35BB205E" w14:textId="77777777" w:rsidR="00BA4667" w:rsidRPr="000E3F66" w:rsidRDefault="00BA4667" w:rsidP="00E0616F">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Pr="000E3F66">
              <w:fldChar w:fldCharType="separate"/>
            </w:r>
            <w:r w:rsidRPr="000E3F66">
              <w:fldChar w:fldCharType="end"/>
            </w:r>
            <w:r w:rsidRPr="00250A69">
              <w:t xml:space="preserve">   Verbal Test</w:t>
            </w:r>
          </w:p>
        </w:tc>
      </w:tr>
      <w:tr w:rsidR="00BA4667" w:rsidRPr="000E3F66" w14:paraId="45BD97F0" w14:textId="77777777" w:rsidTr="00E0616F">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652D901" w14:textId="77777777" w:rsidR="00BA4667" w:rsidRPr="00250A69" w:rsidRDefault="00BA4667" w:rsidP="00E0616F">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35BB761" w14:textId="77777777" w:rsidR="00BA4667" w:rsidRPr="000E3F66" w:rsidRDefault="00BA4667" w:rsidP="00E0616F">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096F10A" w14:textId="77777777" w:rsidR="00BA4667" w:rsidRPr="000E3F66" w:rsidRDefault="00BA4667" w:rsidP="00E0616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9A9B638" w14:textId="77777777" w:rsidR="00BA4667" w:rsidRPr="000E3F66" w:rsidRDefault="00BA4667" w:rsidP="00E0616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EC054EB" w14:textId="77777777" w:rsidR="00BA4667" w:rsidRPr="000E3F66" w:rsidRDefault="00BA4667" w:rsidP="00E0616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38680C0" w14:textId="77777777" w:rsidR="00BA4667" w:rsidRPr="000E3F66" w:rsidRDefault="00BA4667" w:rsidP="00E0616F">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A064D99" w14:textId="77777777" w:rsidR="00BA4667" w:rsidRPr="000E3F66" w:rsidRDefault="00BA4667" w:rsidP="00E0616F">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EDBA633" w14:textId="77777777" w:rsidR="00BA4667" w:rsidRPr="000E3F66" w:rsidRDefault="00BA4667" w:rsidP="00E0616F">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B83AE2C" w14:textId="77777777" w:rsidR="00BA4667" w:rsidRPr="000E3F66" w:rsidRDefault="00BA4667" w:rsidP="00E0616F">
            <w:pPr>
              <w:keepNext/>
              <w:keepLines/>
              <w:spacing w:after="120" w:line="240" w:lineRule="auto"/>
              <w:ind w:right="194"/>
              <w:rPr>
                <w:color w:val="002060"/>
                <w:sz w:val="19"/>
                <w:szCs w:val="19"/>
              </w:rPr>
            </w:pPr>
          </w:p>
        </w:tc>
      </w:tr>
      <w:tr w:rsidR="00BA4667" w:rsidRPr="000E3F66" w14:paraId="59B4EFBC" w14:textId="77777777" w:rsidTr="00E0616F">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57AB6BF" w14:textId="77777777" w:rsidR="00BA4667" w:rsidRPr="00D00FE8" w:rsidRDefault="00BA4667" w:rsidP="00E0616F">
            <w:pPr>
              <w:pStyle w:val="cell-Comments"/>
              <w:spacing w:before="20" w:after="40"/>
            </w:pPr>
            <w:r w:rsidRPr="00250A69">
              <w:t>Comments</w:t>
            </w:r>
            <w:r>
              <w:t xml:space="preserve"> </w:t>
            </w:r>
            <w:r w:rsidRPr="00D00FE8">
              <w:rPr>
                <w:i/>
              </w:rPr>
              <w:t>(field will expand automatically)</w:t>
            </w:r>
          </w:p>
          <w:p w14:paraId="1FC167B9" w14:textId="77777777" w:rsidR="00BA4667" w:rsidRPr="005505D1" w:rsidRDefault="00BA4667" w:rsidP="00E0616F">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0D5DDCBC" w14:textId="77777777" w:rsidR="00BA4667" w:rsidRDefault="00BA4667" w:rsidP="00BA4667">
      <w:pPr>
        <w:spacing w:before="240" w:after="0" w:line="240" w:lineRule="auto"/>
        <w:ind w:left="720" w:hanging="360"/>
        <w:jc w:val="center"/>
        <w:rPr>
          <w:b/>
          <w:color w:val="990000"/>
        </w:rPr>
      </w:pP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BA4667" w:rsidRPr="002246F7" w14:paraId="7B23BB1A" w14:textId="77777777" w:rsidTr="00E0616F">
        <w:trPr>
          <w:cantSplit/>
          <w:trHeight w:hRule="exact" w:val="360"/>
          <w:jc w:val="center"/>
        </w:trPr>
        <w:tc>
          <w:tcPr>
            <w:tcW w:w="14157" w:type="dxa"/>
            <w:gridSpan w:val="2"/>
            <w:shd w:val="clear" w:color="auto" w:fill="FFF7E1"/>
            <w:vAlign w:val="center"/>
          </w:tcPr>
          <w:p w14:paraId="64E9DF2D" w14:textId="77777777" w:rsidR="00BA4667" w:rsidRPr="002246F7" w:rsidRDefault="00BA4667" w:rsidP="00E0616F">
            <w:pPr>
              <w:pStyle w:val="Heading3"/>
              <w:tabs>
                <w:tab w:val="left" w:pos="13188"/>
              </w:tabs>
              <w:spacing w:before="0" w:after="0"/>
            </w:pPr>
            <w:r>
              <w:t>12.7</w:t>
            </w:r>
            <w:r w:rsidRPr="00250A69">
              <w:t>.0</w:t>
            </w:r>
            <w:r>
              <w:t>9</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Pr="007F30C4">
              <w:rPr>
                <w:b w:val="0"/>
                <w:position w:val="-1"/>
              </w:rPr>
              <w:fldChar w:fldCharType="begin">
                <w:ffData>
                  <w:name w:val="Check2"/>
                  <w:enabled/>
                  <w:calcOnExit w:val="0"/>
                  <w:checkBox>
                    <w:sizeAuto/>
                    <w:default w:val="0"/>
                  </w:checkBox>
                </w:ffData>
              </w:fldChar>
            </w:r>
            <w:r w:rsidRPr="007F30C4">
              <w:rPr>
                <w:b w:val="0"/>
                <w:position w:val="-1"/>
              </w:rPr>
              <w:instrText xml:space="preserve"> FORMCHECKBOX </w:instrText>
            </w:r>
            <w:r w:rsidRPr="007F30C4">
              <w:rPr>
                <w:b w:val="0"/>
                <w:position w:val="-1"/>
              </w:rPr>
            </w:r>
            <w:r w:rsidRPr="007F30C4">
              <w:rPr>
                <w:b w:val="0"/>
                <w:position w:val="-1"/>
              </w:rPr>
              <w:fldChar w:fldCharType="end"/>
            </w:r>
            <w:r w:rsidRPr="007F30C4">
              <w:rPr>
                <w:b w:val="0"/>
                <w:position w:val="-1"/>
              </w:rPr>
              <w:t xml:space="preserve"> </w:t>
            </w:r>
            <w:r>
              <w:rPr>
                <w:b w:val="0"/>
              </w:rPr>
              <w:t>N/A</w:t>
            </w:r>
          </w:p>
        </w:tc>
      </w:tr>
      <w:tr w:rsidR="00BA4667" w:rsidRPr="00AB6EFD" w14:paraId="34AA39EB" w14:textId="77777777" w:rsidTr="00E0616F">
        <w:trPr>
          <w:cantSplit/>
          <w:trHeight w:hRule="exact" w:val="1260"/>
          <w:jc w:val="center"/>
        </w:trPr>
        <w:tc>
          <w:tcPr>
            <w:tcW w:w="939" w:type="dxa"/>
            <w:shd w:val="clear" w:color="auto" w:fill="FFF7E1"/>
            <w:tcMar>
              <w:top w:w="86" w:type="dxa"/>
              <w:left w:w="115" w:type="dxa"/>
              <w:bottom w:w="86" w:type="dxa"/>
              <w:right w:w="115" w:type="dxa"/>
            </w:tcMar>
          </w:tcPr>
          <w:p w14:paraId="24CDDB05" w14:textId="77777777" w:rsidR="00BA4667" w:rsidRPr="00C27CCD" w:rsidRDefault="00BA4667" w:rsidP="00E0616F">
            <w:pPr>
              <w:pStyle w:val="bodytext-Sectiondescription"/>
              <w:ind w:right="58"/>
            </w:pPr>
          </w:p>
        </w:tc>
        <w:tc>
          <w:tcPr>
            <w:tcW w:w="13218" w:type="dxa"/>
            <w:shd w:val="clear" w:color="auto" w:fill="FFF7E1"/>
            <w:tcMar>
              <w:top w:w="86" w:type="dxa"/>
              <w:left w:w="115" w:type="dxa"/>
              <w:bottom w:w="86" w:type="dxa"/>
              <w:right w:w="115" w:type="dxa"/>
            </w:tcMar>
          </w:tcPr>
          <w:p w14:paraId="08580AFD" w14:textId="77777777" w:rsidR="00BA4667" w:rsidRPr="00C27CCD" w:rsidRDefault="00BA4667" w:rsidP="00E0616F">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7CB415" w14:textId="77777777" w:rsidR="00BA4667" w:rsidRDefault="00BA4667" w:rsidP="00BA4667">
      <w:pPr>
        <w:spacing w:before="240" w:after="0" w:line="240" w:lineRule="auto"/>
        <w:ind w:left="720" w:hanging="360"/>
        <w:jc w:val="center"/>
        <w:rPr>
          <w:b/>
          <w:color w:val="990000"/>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BA4667" w:rsidRPr="002246F7" w14:paraId="50DBF1BB" w14:textId="77777777" w:rsidTr="00E0616F">
        <w:trPr>
          <w:cantSplit/>
          <w:trHeight w:hRule="exact" w:val="360"/>
          <w:jc w:val="center"/>
        </w:trPr>
        <w:tc>
          <w:tcPr>
            <w:tcW w:w="14157" w:type="dxa"/>
            <w:gridSpan w:val="2"/>
            <w:tcBorders>
              <w:top w:val="single" w:sz="12" w:space="0" w:color="002060"/>
              <w:bottom w:val="nil"/>
            </w:tcBorders>
            <w:shd w:val="clear" w:color="auto" w:fill="FFF7E1"/>
            <w:vAlign w:val="center"/>
          </w:tcPr>
          <w:p w14:paraId="28153696" w14:textId="77777777" w:rsidR="00BA4667" w:rsidRPr="002246F7" w:rsidRDefault="00BA4667" w:rsidP="00E0616F">
            <w:pPr>
              <w:pStyle w:val="Heading3"/>
              <w:spacing w:before="0" w:after="0"/>
            </w:pPr>
            <w:r>
              <w:t>12.7</w:t>
            </w:r>
            <w:r w:rsidRPr="00250A69">
              <w:t>.0</w:t>
            </w:r>
            <w:r>
              <w:t>9</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BA4667" w:rsidRPr="00AB6EFD" w14:paraId="7CAEEBEB" w14:textId="77777777" w:rsidTr="00E0616F">
        <w:trPr>
          <w:cantSplit/>
          <w:trHeight w:val="259"/>
          <w:jc w:val="center"/>
        </w:trPr>
        <w:tc>
          <w:tcPr>
            <w:tcW w:w="939" w:type="dxa"/>
            <w:tcBorders>
              <w:top w:val="nil"/>
            </w:tcBorders>
            <w:shd w:val="clear" w:color="auto" w:fill="FFF7E1"/>
            <w:tcMar>
              <w:top w:w="86" w:type="dxa"/>
              <w:left w:w="115" w:type="dxa"/>
              <w:bottom w:w="86" w:type="dxa"/>
              <w:right w:w="115" w:type="dxa"/>
            </w:tcMar>
            <w:vAlign w:val="center"/>
          </w:tcPr>
          <w:p w14:paraId="20D58517" w14:textId="77777777" w:rsidR="00BA4667" w:rsidRPr="000E3F66" w:rsidRDefault="00BA4667" w:rsidP="00E0616F">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A5F7F99" w14:textId="77777777" w:rsidR="00BA4667" w:rsidRPr="002F2463" w:rsidRDefault="00BA4667" w:rsidP="00E0616F">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D9D8051" w14:textId="77777777" w:rsidR="00BA4667" w:rsidRDefault="00BA4667" w:rsidP="006011BA">
      <w:pPr>
        <w:pStyle w:val="Spaceaftertrainingdetails"/>
      </w:pPr>
    </w:p>
    <w:p w14:paraId="7E509DA1" w14:textId="77777777" w:rsidR="00423848" w:rsidRPr="004B13FF" w:rsidRDefault="00423848" w:rsidP="00423848">
      <w:pPr>
        <w:spacing w:before="240" w:after="0" w:line="240" w:lineRule="auto"/>
        <w:ind w:left="720" w:hanging="360"/>
        <w:jc w:val="center"/>
        <w:rPr>
          <w:b/>
          <w:color w:val="002060"/>
          <w:sz w:val="17"/>
          <w:szCs w:val="17"/>
        </w:rPr>
      </w:pPr>
      <w:r w:rsidRPr="004B13FF">
        <w:rPr>
          <w:b/>
          <w:color w:val="990000"/>
        </w:rPr>
        <w:t>See next page for Attestation</w:t>
      </w:r>
    </w:p>
    <w:p w14:paraId="75BC3381" w14:textId="77777777" w:rsidR="00423848" w:rsidRDefault="00423848" w:rsidP="00423848">
      <w:pPr>
        <w:tabs>
          <w:tab w:val="right" w:pos="13950"/>
        </w:tabs>
        <w:spacing w:after="0" w:line="240" w:lineRule="auto"/>
        <w:jc w:val="center"/>
        <w:rPr>
          <w:b/>
          <w:sz w:val="17"/>
          <w:szCs w:val="17"/>
        </w:rPr>
        <w:sectPr w:rsidR="00423848" w:rsidSect="00423848">
          <w:headerReference w:type="default" r:id="rId24"/>
          <w:pgSz w:w="15840" w:h="12240" w:orient="landscape" w:code="1"/>
          <w:pgMar w:top="540" w:right="907" w:bottom="720" w:left="907" w:header="450" w:footer="461" w:gutter="0"/>
          <w:cols w:space="720"/>
          <w:titlePg/>
          <w:docGrid w:linePitch="360"/>
        </w:sectPr>
      </w:pPr>
    </w:p>
    <w:p w14:paraId="5010CC2E" w14:textId="77777777" w:rsidR="00423848" w:rsidRPr="004E168E" w:rsidRDefault="00423848" w:rsidP="00423848">
      <w:pPr>
        <w:tabs>
          <w:tab w:val="right" w:pos="13950"/>
        </w:tabs>
        <w:spacing w:after="0" w:line="240" w:lineRule="auto"/>
        <w:jc w:val="center"/>
        <w:rPr>
          <w:b/>
          <w:sz w:val="17"/>
          <w:szCs w:val="17"/>
        </w:rPr>
      </w:pPr>
    </w:p>
    <w:p w14:paraId="2F75E557" w14:textId="77777777" w:rsidR="00423848" w:rsidRPr="00D67DD7" w:rsidRDefault="00423848" w:rsidP="00423848">
      <w:pPr>
        <w:pBdr>
          <w:bottom w:val="single" w:sz="12" w:space="4" w:color="002060"/>
        </w:pBdr>
        <w:spacing w:after="0" w:line="240" w:lineRule="auto"/>
        <w:rPr>
          <w:rFonts w:ascii="Franklin Gothic Medium" w:hAnsi="Franklin Gothic Medium"/>
          <w:color w:val="002060"/>
          <w:sz w:val="28"/>
          <w:szCs w:val="28"/>
        </w:rPr>
      </w:pPr>
      <w:r w:rsidRPr="00D67DD7">
        <w:rPr>
          <w:rFonts w:ascii="Franklin Gothic Medium" w:hAnsi="Franklin Gothic Medium"/>
          <w:color w:val="990000"/>
          <w:sz w:val="28"/>
          <w:szCs w:val="28"/>
        </w:rPr>
        <w:t>Part 5 – Section 1</w:t>
      </w:r>
      <w:r w:rsidR="00133744">
        <w:rPr>
          <w:rFonts w:ascii="Franklin Gothic Medium" w:hAnsi="Franklin Gothic Medium"/>
          <w:color w:val="990000"/>
          <w:sz w:val="28"/>
          <w:szCs w:val="28"/>
        </w:rPr>
        <w:t>2</w:t>
      </w:r>
      <w:r w:rsidRPr="00D67DD7">
        <w:rPr>
          <w:rFonts w:ascii="Franklin Gothic Medium" w:hAnsi="Franklin Gothic Medium"/>
          <w:color w:val="990000"/>
          <w:sz w:val="28"/>
          <w:szCs w:val="28"/>
        </w:rPr>
        <w:t xml:space="preserve">:  </w:t>
      </w:r>
      <w:r w:rsidR="00133744">
        <w:rPr>
          <w:rFonts w:ascii="Franklin Gothic Medium" w:hAnsi="Franklin Gothic Medium"/>
          <w:color w:val="002060"/>
          <w:sz w:val="28"/>
          <w:szCs w:val="28"/>
        </w:rPr>
        <w:t>Control of Persons/Prisoners/Mentally Ill</w:t>
      </w:r>
    </w:p>
    <w:p w14:paraId="58EC1245" w14:textId="77777777" w:rsidR="00423848" w:rsidRPr="00EE2405" w:rsidRDefault="00423848" w:rsidP="00423848">
      <w:pPr>
        <w:pStyle w:val="Heading7"/>
      </w:pPr>
      <w:bookmarkStart w:id="105" w:name="_ATTESTATION_FOR_SECTION"/>
      <w:bookmarkEnd w:id="105"/>
      <w:r w:rsidRPr="00EE2405">
        <w:t>ATTESTATION FOR SECTION 1</w:t>
      </w:r>
      <w:r w:rsidR="00133744">
        <w:t>2</w:t>
      </w:r>
    </w:p>
    <w:p w14:paraId="7385CED5" w14:textId="77777777" w:rsidR="00423848" w:rsidRPr="00831BD7" w:rsidRDefault="00423848" w:rsidP="00423848">
      <w:pPr>
        <w:spacing w:before="160" w:after="0" w:line="240" w:lineRule="auto"/>
        <w:rPr>
          <w:b/>
          <w:caps/>
          <w:color w:val="002060"/>
        </w:rPr>
      </w:pPr>
      <w:r w:rsidRPr="00831BD7">
        <w:rPr>
          <w:b/>
          <w:caps/>
          <w:color w:val="002060"/>
        </w:rPr>
        <w:t xml:space="preserve">To enter your electronic signature: </w:t>
      </w:r>
    </w:p>
    <w:p w14:paraId="6F5CC58D" w14:textId="77777777" w:rsidR="00973847" w:rsidRPr="00D67DD7" w:rsidRDefault="00973847" w:rsidP="00973847">
      <w:pPr>
        <w:numPr>
          <w:ilvl w:val="0"/>
          <w:numId w:val="45"/>
        </w:numPr>
        <w:spacing w:after="0" w:line="240" w:lineRule="auto"/>
        <w:ind w:left="1170"/>
        <w:rPr>
          <w:color w:val="002060"/>
        </w:rPr>
      </w:pPr>
      <w:bookmarkStart w:id="106" w:name="_Hlk527633168"/>
      <w:r>
        <w:rPr>
          <w:color w:val="002060"/>
        </w:rPr>
        <w:t>Export your file as a PDF. (Go to File &gt; Export &gt; Create PDF/XPS Document)</w:t>
      </w:r>
    </w:p>
    <w:p w14:paraId="55139BF2" w14:textId="77777777" w:rsidR="00973847" w:rsidRDefault="00973847" w:rsidP="00973847">
      <w:pPr>
        <w:numPr>
          <w:ilvl w:val="0"/>
          <w:numId w:val="45"/>
        </w:numPr>
        <w:spacing w:after="0" w:line="240" w:lineRule="auto"/>
        <w:ind w:left="1170"/>
        <w:rPr>
          <w:color w:val="002060"/>
        </w:rPr>
      </w:pPr>
      <w:r w:rsidRPr="00D67DD7">
        <w:rPr>
          <w:color w:val="002060"/>
        </w:rPr>
        <w:t>Click on “</w:t>
      </w:r>
      <w:r>
        <w:rPr>
          <w:color w:val="002060"/>
        </w:rPr>
        <w:t>Fill &amp; sign</w:t>
      </w:r>
      <w:r w:rsidRPr="00D67DD7">
        <w:rPr>
          <w:color w:val="002060"/>
        </w:rPr>
        <w:t xml:space="preserve">” &gt; </w:t>
      </w:r>
      <w:r>
        <w:rPr>
          <w:color w:val="002060"/>
        </w:rPr>
        <w:t>Click on “Sign” icon at top of page &gt; Click on “Add signature”</w:t>
      </w:r>
    </w:p>
    <w:p w14:paraId="6C527824" w14:textId="77777777" w:rsidR="00973847" w:rsidRPr="00D67DD7" w:rsidRDefault="00973847" w:rsidP="00973847">
      <w:pPr>
        <w:numPr>
          <w:ilvl w:val="0"/>
          <w:numId w:val="45"/>
        </w:numPr>
        <w:spacing w:after="0" w:line="240" w:lineRule="auto"/>
        <w:ind w:left="1170"/>
        <w:rPr>
          <w:color w:val="002060"/>
        </w:rPr>
      </w:pPr>
      <w:r>
        <w:rPr>
          <w:color w:val="002060"/>
        </w:rPr>
        <w:t xml:space="preserve">Click on the “Image” icon &gt; Click “Select image” &gt; </w:t>
      </w:r>
      <w:r w:rsidRPr="00D67DD7">
        <w:rPr>
          <w:color w:val="002060"/>
        </w:rPr>
        <w:t>Locate your signature file &gt; Click “</w:t>
      </w:r>
      <w:r>
        <w:rPr>
          <w:color w:val="002060"/>
        </w:rPr>
        <w:t>Apply</w:t>
      </w:r>
      <w:r w:rsidRPr="00D67DD7">
        <w:rPr>
          <w:color w:val="002060"/>
        </w:rPr>
        <w:t>” to place your signat</w:t>
      </w:r>
      <w:r>
        <w:rPr>
          <w:color w:val="002060"/>
        </w:rPr>
        <w:t>ure</w:t>
      </w:r>
      <w:r w:rsidRPr="00D67DD7">
        <w:rPr>
          <w:color w:val="002060"/>
        </w:rPr>
        <w:t>.</w:t>
      </w:r>
    </w:p>
    <w:p w14:paraId="32D7E621" w14:textId="77777777" w:rsidR="00423848" w:rsidRPr="00D67DD7" w:rsidRDefault="00973847" w:rsidP="00973847">
      <w:pPr>
        <w:numPr>
          <w:ilvl w:val="0"/>
          <w:numId w:val="45"/>
        </w:numPr>
        <w:spacing w:after="0" w:line="240" w:lineRule="auto"/>
        <w:ind w:left="1170"/>
        <w:rPr>
          <w:color w:val="002060"/>
        </w:rPr>
      </w:pPr>
      <w:r w:rsidRPr="00D67DD7">
        <w:rPr>
          <w:color w:val="002060"/>
        </w:rPr>
        <w:t>Enter your full name next to your signature</w:t>
      </w:r>
      <w:bookmarkEnd w:id="106"/>
      <w:r w:rsidR="00423848" w:rsidRPr="00D67DD7">
        <w:rPr>
          <w:color w:val="002060"/>
        </w:rPr>
        <w:t>.</w:t>
      </w:r>
    </w:p>
    <w:p w14:paraId="1FA44CF1" w14:textId="77777777" w:rsidR="00423848" w:rsidRPr="00D67DD7" w:rsidRDefault="00423848" w:rsidP="00423848">
      <w:pPr>
        <w:spacing w:before="160" w:after="0" w:line="240" w:lineRule="auto"/>
        <w:rPr>
          <w:color w:val="002060"/>
        </w:rPr>
      </w:pPr>
      <w:r w:rsidRPr="00D67DD7">
        <w:rPr>
          <w:b/>
          <w:color w:val="002060"/>
        </w:rPr>
        <w:t xml:space="preserve">YOUR ELECTRONIC SIGNATURES </w:t>
      </w:r>
      <w:r>
        <w:rPr>
          <w:b/>
          <w:color w:val="002060"/>
        </w:rPr>
        <w:t>VERIFY</w:t>
      </w:r>
      <w:r w:rsidRPr="00D67DD7">
        <w:rPr>
          <w:b/>
          <w:color w:val="002060"/>
        </w:rPr>
        <w:t xml:space="preserve"> </w:t>
      </w:r>
      <w:r w:rsidRPr="00D67DD7">
        <w:rPr>
          <w:color w:val="002060"/>
        </w:rPr>
        <w:t xml:space="preserve">that the Field Training Officer (FTO) and </w:t>
      </w:r>
      <w:r w:rsidR="005338F8">
        <w:rPr>
          <w:color w:val="002060"/>
        </w:rPr>
        <w:t>t</w:t>
      </w:r>
      <w:r w:rsidRPr="00D67DD7">
        <w:rPr>
          <w:color w:val="002060"/>
        </w:rPr>
        <w:t xml:space="preserve">rainee attest to the following: </w:t>
      </w:r>
    </w:p>
    <w:p w14:paraId="7D2881EE" w14:textId="77777777" w:rsidR="00423848" w:rsidRPr="00D67DD7" w:rsidRDefault="00423848" w:rsidP="00423848">
      <w:pPr>
        <w:tabs>
          <w:tab w:val="left" w:pos="1170"/>
        </w:tabs>
        <w:spacing w:before="160" w:after="0" w:line="240" w:lineRule="auto"/>
        <w:ind w:left="1170" w:hanging="360"/>
        <w:rPr>
          <w:color w:val="002060"/>
        </w:rPr>
      </w:pPr>
      <w:r w:rsidRPr="00D67DD7">
        <w:rPr>
          <w:color w:val="002060"/>
        </w:rPr>
        <w:t>1.</w:t>
      </w:r>
      <w:r>
        <w:rPr>
          <w:color w:val="002060"/>
        </w:rPr>
        <w:tab/>
      </w:r>
      <w:r w:rsidRPr="00D67DD7">
        <w:rPr>
          <w:color w:val="002060"/>
        </w:rPr>
        <w:t xml:space="preserve">The FTO(s) provided all instruction, training, and related feedback/comments to the </w:t>
      </w:r>
      <w:r w:rsidR="005338F8">
        <w:rPr>
          <w:color w:val="002060"/>
        </w:rPr>
        <w:t>t</w:t>
      </w:r>
      <w:r w:rsidRPr="00D67DD7">
        <w:rPr>
          <w:color w:val="002060"/>
        </w:rPr>
        <w:t>rainee in accordance with the agency’s training requirements for this portion of the Field Training Program.</w:t>
      </w:r>
    </w:p>
    <w:p w14:paraId="160D7323" w14:textId="77777777" w:rsidR="00423848" w:rsidRPr="00D67DD7" w:rsidRDefault="00423848" w:rsidP="00423848">
      <w:pPr>
        <w:tabs>
          <w:tab w:val="left" w:pos="1170"/>
        </w:tabs>
        <w:spacing w:before="40" w:after="0" w:line="240" w:lineRule="auto"/>
        <w:ind w:left="1170" w:hanging="360"/>
        <w:rPr>
          <w:color w:val="002060"/>
        </w:rPr>
      </w:pPr>
      <w:r>
        <w:rPr>
          <w:color w:val="002060"/>
        </w:rPr>
        <w:t>2.</w:t>
      </w:r>
      <w:r>
        <w:rPr>
          <w:color w:val="002060"/>
        </w:rPr>
        <w:tab/>
      </w:r>
      <w:r w:rsidRPr="00D67DD7">
        <w:rPr>
          <w:color w:val="002060"/>
        </w:rPr>
        <w:t xml:space="preserve">The </w:t>
      </w:r>
      <w:r w:rsidR="005338F8">
        <w:rPr>
          <w:color w:val="002060"/>
        </w:rPr>
        <w:t>t</w:t>
      </w:r>
      <w:r w:rsidRPr="00D67DD7">
        <w:rPr>
          <w:color w:val="002060"/>
        </w:rPr>
        <w:t>rainee demonstrated all competencies required for this portion of the Field Training Program.</w:t>
      </w:r>
    </w:p>
    <w:p w14:paraId="1D06B9F1" w14:textId="77777777" w:rsidR="00423848" w:rsidRPr="00D67DD7" w:rsidRDefault="00423848" w:rsidP="00423848">
      <w:pPr>
        <w:tabs>
          <w:tab w:val="left" w:pos="1170"/>
        </w:tabs>
        <w:spacing w:before="40" w:after="0" w:line="240" w:lineRule="auto"/>
        <w:ind w:left="1170" w:hanging="360"/>
        <w:rPr>
          <w:color w:val="002060"/>
        </w:rPr>
      </w:pPr>
      <w:r>
        <w:rPr>
          <w:color w:val="002060"/>
        </w:rPr>
        <w:t>3.</w:t>
      </w:r>
      <w:r>
        <w:rPr>
          <w:color w:val="002060"/>
        </w:rPr>
        <w:tab/>
      </w:r>
      <w:r w:rsidRPr="00D67DD7">
        <w:rPr>
          <w:color w:val="002060"/>
        </w:rPr>
        <w:t xml:space="preserve">If remedial training was performed, the results were reviewed by the appropriate FTO(s) and accepted by the </w:t>
      </w:r>
      <w:r w:rsidR="005338F8">
        <w:rPr>
          <w:color w:val="002060"/>
        </w:rPr>
        <w:t>t</w:t>
      </w:r>
      <w:r w:rsidRPr="00D67DD7">
        <w:rPr>
          <w:color w:val="002060"/>
        </w:rPr>
        <w:t>rainee.</w:t>
      </w:r>
    </w:p>
    <w:p w14:paraId="26181D2E" w14:textId="77777777" w:rsidR="00423848" w:rsidRPr="00D67DD7" w:rsidRDefault="00423848" w:rsidP="00423848">
      <w:pPr>
        <w:tabs>
          <w:tab w:val="left" w:pos="1170"/>
        </w:tabs>
        <w:spacing w:before="40" w:after="0" w:line="240" w:lineRule="auto"/>
        <w:ind w:left="1166" w:hanging="360"/>
        <w:rPr>
          <w:color w:val="002060"/>
        </w:rPr>
      </w:pPr>
      <w:r w:rsidRPr="00D67DD7">
        <w:rPr>
          <w:color w:val="002060"/>
        </w:rPr>
        <w:t>4.</w:t>
      </w:r>
      <w:r>
        <w:rPr>
          <w:color w:val="002060"/>
        </w:rPr>
        <w:tab/>
      </w:r>
      <w:r w:rsidRPr="00D67DD7">
        <w:rPr>
          <w:color w:val="002060"/>
        </w:rPr>
        <w:t xml:space="preserve">The final evaluation of the </w:t>
      </w:r>
      <w:r w:rsidR="005338F8">
        <w:rPr>
          <w:color w:val="002060"/>
        </w:rPr>
        <w:t>t</w:t>
      </w:r>
      <w:r w:rsidRPr="00D67DD7">
        <w:rPr>
          <w:color w:val="002060"/>
        </w:rPr>
        <w:t xml:space="preserve">rainee’s performance for this portion of the Field Training Program were approved by the FTO(s) and accepted </w:t>
      </w:r>
      <w:r>
        <w:rPr>
          <w:color w:val="002060"/>
        </w:rPr>
        <w:br/>
      </w:r>
      <w:r w:rsidRPr="00D67DD7">
        <w:rPr>
          <w:color w:val="002060"/>
        </w:rPr>
        <w:t xml:space="preserve">by the </w:t>
      </w:r>
      <w:r w:rsidR="005338F8">
        <w:rPr>
          <w:color w:val="002060"/>
        </w:rPr>
        <w:t>t</w:t>
      </w:r>
      <w:r w:rsidRPr="00D67DD7">
        <w:rPr>
          <w:color w:val="002060"/>
        </w:rPr>
        <w:t xml:space="preserve">rainee. </w:t>
      </w:r>
    </w:p>
    <w:p w14:paraId="06244442" w14:textId="77777777" w:rsidR="00423848" w:rsidRPr="00D67DD7" w:rsidRDefault="00423848" w:rsidP="00423848">
      <w:pPr>
        <w:pBdr>
          <w:top w:val="single" w:sz="12" w:space="1" w:color="002060"/>
        </w:pBdr>
        <w:spacing w:before="160" w:after="0" w:line="240" w:lineRule="auto"/>
        <w:ind w:left="720" w:hanging="360"/>
        <w:rPr>
          <w:color w:val="002060"/>
        </w:rPr>
      </w:pPr>
      <w:r>
        <w:rPr>
          <w:noProof/>
          <w:color w:val="002060"/>
        </w:rPr>
        <w:pict w14:anchorId="0B8A6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Microsoft Office Signature Line..." style="position:absolute;left:0;text-align:left;margin-left:173.95pt;margin-top:16.95pt;width:192.25pt;height:95.75pt;z-index:251657216">
            <v:imagedata r:id="rId25" o:title=""/>
            <o:lock v:ext="edit" ungrouping="t" rotation="t" aspectratio="f" cropping="t" verticies="t" text="t" grouping="t"/>
            <o:signatureline v:ext="edit" id="{64F74866-E221-452B-99D7-5E0763E82000}" provid="{00000000-0000-0000-0000-000000000000}" issignatureline="t"/>
          </v:shape>
        </w:pict>
      </w:r>
    </w:p>
    <w:p w14:paraId="385B4396" w14:textId="77777777" w:rsidR="00423848" w:rsidRPr="00D67DD7" w:rsidRDefault="00423848" w:rsidP="00423848">
      <w:pPr>
        <w:spacing w:before="160" w:after="0" w:line="240" w:lineRule="auto"/>
        <w:ind w:left="720" w:hanging="360"/>
        <w:rPr>
          <w:color w:val="002060"/>
        </w:rPr>
      </w:pPr>
    </w:p>
    <w:p w14:paraId="203CA065" w14:textId="77777777" w:rsidR="00423848" w:rsidRPr="00D67DD7" w:rsidRDefault="00423848" w:rsidP="00423848">
      <w:pPr>
        <w:tabs>
          <w:tab w:val="right" w:pos="3330"/>
          <w:tab w:val="left" w:pos="7560"/>
          <w:tab w:val="right" w:leader="underscore" w:pos="13320"/>
        </w:tabs>
        <w:spacing w:before="360" w:after="0" w:line="240" w:lineRule="auto"/>
        <w:ind w:left="720"/>
        <w:rPr>
          <w:color w:val="002060"/>
        </w:rPr>
      </w:pPr>
      <w:r w:rsidRPr="00D67DD7">
        <w:rPr>
          <w:color w:val="002060"/>
        </w:rPr>
        <w:t xml:space="preserve">Primary Field Training Officer:  </w:t>
      </w:r>
      <w:r w:rsidRPr="00D67DD7">
        <w:rPr>
          <w:color w:val="002060"/>
        </w:rPr>
        <w:tab/>
        <w:t>Print Full Name:</w:t>
      </w:r>
      <w:r w:rsidRPr="00D67DD7">
        <w:rPr>
          <w:color w:val="002060"/>
        </w:rPr>
        <w:tab/>
      </w:r>
    </w:p>
    <w:p w14:paraId="50E2006E" w14:textId="77777777" w:rsidR="00423848" w:rsidRPr="00D67DD7" w:rsidRDefault="00423848" w:rsidP="00423848">
      <w:pPr>
        <w:tabs>
          <w:tab w:val="right" w:pos="3330"/>
          <w:tab w:val="left" w:pos="7560"/>
          <w:tab w:val="right" w:leader="underscore" w:pos="13320"/>
        </w:tabs>
        <w:spacing w:before="160" w:after="0" w:line="240" w:lineRule="auto"/>
        <w:ind w:left="720"/>
        <w:rPr>
          <w:color w:val="002060"/>
        </w:rPr>
      </w:pPr>
    </w:p>
    <w:p w14:paraId="09376F94" w14:textId="77777777" w:rsidR="00423848" w:rsidRPr="00D67DD7" w:rsidRDefault="00973847" w:rsidP="00423848">
      <w:pPr>
        <w:tabs>
          <w:tab w:val="right" w:pos="3330"/>
          <w:tab w:val="left" w:pos="7560"/>
          <w:tab w:val="right" w:leader="underscore" w:pos="13320"/>
        </w:tabs>
        <w:spacing w:before="160" w:after="0" w:line="240" w:lineRule="auto"/>
        <w:ind w:left="720"/>
        <w:rPr>
          <w:color w:val="002060"/>
        </w:rPr>
      </w:pPr>
      <w:r>
        <w:rPr>
          <w:noProof/>
          <w:color w:val="002060"/>
        </w:rPr>
        <w:pict w14:anchorId="57F15F3A">
          <v:shape id="_x0000_s2051" type="#_x0000_t75" alt="Microsoft Office Signature Line..." style="position:absolute;left:0;text-align:left;margin-left:172.8pt;margin-top:6.3pt;width:192.25pt;height:95.75pt;z-index:-251658240">
            <v:imagedata r:id="rId26" o:title=""/>
            <o:lock v:ext="edit" ungrouping="t" rotation="t" aspectratio="f" cropping="t" verticies="t" text="t" grouping="t"/>
            <o:signatureline v:ext="edit" id="{B2BF8BD4-C3E9-4B77-B593-D471218D4DE4}" provid="{00000000-0000-0000-0000-000000000000}" issignatureline="t"/>
          </v:shape>
        </w:pict>
      </w:r>
    </w:p>
    <w:p w14:paraId="2EC03EA8" w14:textId="77777777" w:rsidR="00423848" w:rsidRPr="00D67DD7" w:rsidRDefault="00423848" w:rsidP="00423848">
      <w:pPr>
        <w:tabs>
          <w:tab w:val="right" w:pos="3330"/>
          <w:tab w:val="left" w:pos="7560"/>
          <w:tab w:val="right" w:leader="underscore" w:pos="13320"/>
        </w:tabs>
        <w:spacing w:before="160" w:after="0" w:line="240" w:lineRule="auto"/>
        <w:ind w:left="720"/>
        <w:rPr>
          <w:color w:val="002060"/>
        </w:rPr>
      </w:pPr>
    </w:p>
    <w:p w14:paraId="20308E39" w14:textId="77777777" w:rsidR="00423848" w:rsidRPr="00D67DD7" w:rsidRDefault="00423848" w:rsidP="00423848">
      <w:pPr>
        <w:tabs>
          <w:tab w:val="right" w:pos="3330"/>
          <w:tab w:val="left" w:pos="7560"/>
          <w:tab w:val="right" w:leader="underscore" w:pos="13320"/>
        </w:tabs>
        <w:spacing w:before="200" w:after="0" w:line="240" w:lineRule="auto"/>
        <w:ind w:left="720"/>
        <w:rPr>
          <w:color w:val="002060"/>
        </w:rPr>
      </w:pPr>
      <w:r w:rsidRPr="00D67DD7">
        <w:rPr>
          <w:color w:val="002060"/>
        </w:rPr>
        <w:tab/>
        <w:t xml:space="preserve">Trainee:  </w:t>
      </w:r>
      <w:r w:rsidRPr="00D67DD7">
        <w:rPr>
          <w:color w:val="002060"/>
        </w:rPr>
        <w:tab/>
        <w:t>Print Full Name:</w:t>
      </w:r>
      <w:r w:rsidRPr="00D67DD7">
        <w:rPr>
          <w:color w:val="002060"/>
        </w:rPr>
        <w:tab/>
      </w:r>
    </w:p>
    <w:p w14:paraId="01CCD65C" w14:textId="77777777" w:rsidR="00423848" w:rsidRPr="00D67DD7" w:rsidRDefault="00423848" w:rsidP="00423848">
      <w:pPr>
        <w:tabs>
          <w:tab w:val="right" w:pos="3330"/>
          <w:tab w:val="left" w:pos="7560"/>
        </w:tabs>
        <w:spacing w:before="160" w:after="0" w:line="240" w:lineRule="auto"/>
        <w:ind w:left="720"/>
        <w:rPr>
          <w:color w:val="002060"/>
        </w:rPr>
      </w:pPr>
      <w:r w:rsidRPr="00D67DD7">
        <w:rPr>
          <w:color w:val="002060"/>
        </w:rPr>
        <w:tab/>
      </w:r>
    </w:p>
    <w:p w14:paraId="2A483CFF" w14:textId="77777777" w:rsidR="00423848" w:rsidRPr="00D67DD7" w:rsidRDefault="00423848" w:rsidP="00423848">
      <w:pPr>
        <w:spacing w:before="160" w:after="0" w:line="240" w:lineRule="auto"/>
        <w:ind w:left="360"/>
        <w:rPr>
          <w:color w:val="002060"/>
        </w:rPr>
      </w:pPr>
      <w:r w:rsidRPr="00D67DD7">
        <w:rPr>
          <w:b/>
          <w:color w:val="990000"/>
        </w:rPr>
        <w:t xml:space="preserve">IMPORTANT:  </w:t>
      </w:r>
      <w:r w:rsidRPr="00D67DD7">
        <w:rPr>
          <w:color w:val="002060"/>
        </w:rPr>
        <w:t xml:space="preserve">After signing the Attestation, the file will be “locked” and </w:t>
      </w:r>
      <w:r w:rsidRPr="00D67DD7">
        <w:rPr>
          <w:b/>
          <w:color w:val="002060"/>
        </w:rPr>
        <w:t>CANNOT BE MODIFIED</w:t>
      </w:r>
      <w:r w:rsidRPr="00D67DD7">
        <w:rPr>
          <w:color w:val="002060"/>
        </w:rPr>
        <w:t xml:space="preserve">. If you need to make changes, both signatures must be removed and re-entered after the final revisions have been made. </w:t>
      </w:r>
    </w:p>
    <w:p w14:paraId="3058D79C" w14:textId="77777777" w:rsidR="00423848" w:rsidRDefault="00423848" w:rsidP="00423848">
      <w:pPr>
        <w:spacing w:before="160" w:after="0" w:line="240" w:lineRule="auto"/>
        <w:ind w:left="720" w:hanging="360"/>
        <w:rPr>
          <w:color w:val="002060"/>
        </w:rPr>
      </w:pPr>
      <w:r w:rsidRPr="00D67DD7">
        <w:rPr>
          <w:b/>
          <w:color w:val="002060"/>
        </w:rPr>
        <w:t xml:space="preserve">To remove the electronic signature: </w:t>
      </w:r>
      <w:r w:rsidRPr="00D67DD7">
        <w:rPr>
          <w:color w:val="002060"/>
        </w:rPr>
        <w:t xml:space="preserve"> </w:t>
      </w:r>
      <w:bookmarkStart w:id="107" w:name="_Hlk881655"/>
      <w:r w:rsidR="00973847">
        <w:rPr>
          <w:color w:val="002060"/>
        </w:rPr>
        <w:t>Click on the signature &gt; Click on the trash icon</w:t>
      </w:r>
      <w:bookmarkEnd w:id="107"/>
      <w:r w:rsidRPr="00D67DD7">
        <w:rPr>
          <w:color w:val="002060"/>
        </w:rPr>
        <w:t>.</w:t>
      </w:r>
    </w:p>
    <w:p w14:paraId="5B544566" w14:textId="77777777" w:rsidR="00423848" w:rsidRPr="00E532E2" w:rsidRDefault="00423848" w:rsidP="00423848">
      <w:pPr>
        <w:spacing w:after="0" w:line="240" w:lineRule="auto"/>
        <w:rPr>
          <w:color w:val="002060"/>
        </w:rPr>
      </w:pPr>
    </w:p>
    <w:p w14:paraId="4AF75011" w14:textId="77777777" w:rsidR="00423848" w:rsidRPr="00342D3E" w:rsidRDefault="00423848" w:rsidP="00423848">
      <w:pPr>
        <w:spacing w:before="160" w:after="0" w:line="240" w:lineRule="auto"/>
        <w:ind w:left="720" w:hanging="360"/>
        <w:jc w:val="center"/>
        <w:rPr>
          <w:b/>
          <w:color w:val="990000"/>
        </w:rPr>
      </w:pPr>
      <w:r>
        <w:rPr>
          <w:b/>
          <w:color w:val="990000"/>
        </w:rPr>
        <w:t xml:space="preserve">See the following pages for Instructions </w:t>
      </w:r>
      <w:r w:rsidR="00695BED">
        <w:rPr>
          <w:b/>
          <w:color w:val="990000"/>
        </w:rPr>
        <w:t>for</w:t>
      </w:r>
      <w:r>
        <w:rPr>
          <w:b/>
          <w:color w:val="990000"/>
        </w:rPr>
        <w:t xml:space="preserve"> Administrators and FTOs</w:t>
      </w:r>
    </w:p>
    <w:p w14:paraId="0CC7793D" w14:textId="77777777" w:rsidR="00423848" w:rsidRPr="00B17D7B" w:rsidRDefault="00423848" w:rsidP="00732A58">
      <w:pPr>
        <w:tabs>
          <w:tab w:val="right" w:pos="14040"/>
        </w:tabs>
        <w:spacing w:before="160" w:after="0" w:line="240" w:lineRule="auto"/>
        <w:rPr>
          <w:color w:val="002060"/>
          <w:sz w:val="20"/>
          <w:szCs w:val="20"/>
        </w:rPr>
      </w:pPr>
      <w:r>
        <w:rPr>
          <w:color w:val="002060"/>
        </w:rPr>
        <w:br w:type="page"/>
      </w:r>
      <w:r w:rsidR="00732A58" w:rsidRPr="00732A58">
        <w:rPr>
          <w:b/>
          <w:color w:val="002060"/>
          <w:sz w:val="24"/>
          <w:szCs w:val="24"/>
        </w:rPr>
        <w:t xml:space="preserve">How to Complete Volume II </w:t>
      </w:r>
      <w:r w:rsidRPr="00022203">
        <w:rPr>
          <w:b/>
          <w:color w:val="002060"/>
          <w:sz w:val="24"/>
          <w:szCs w:val="24"/>
        </w:rPr>
        <w:t>(Sections 1–18)</w:t>
      </w:r>
      <w:r w:rsidRPr="00E30FFC">
        <w:rPr>
          <w:b/>
          <w:color w:val="990000"/>
        </w:rPr>
        <w:tab/>
      </w:r>
    </w:p>
    <w:p w14:paraId="5B82E390" w14:textId="77777777" w:rsidR="00423848" w:rsidRPr="004B13FF" w:rsidRDefault="00423848" w:rsidP="00423848">
      <w:pPr>
        <w:pStyle w:val="Heading7"/>
      </w:pPr>
      <w:bookmarkStart w:id="108" w:name="_INSTRUCTIONS_TO_ADMINISTRATORS"/>
      <w:bookmarkStart w:id="109" w:name="_Ref432778108"/>
      <w:bookmarkEnd w:id="108"/>
      <w:r w:rsidRPr="004B13FF">
        <w:t xml:space="preserve">INSTRUCTIONS </w:t>
      </w:r>
      <w:r w:rsidR="00732A58">
        <w:t>FOR</w:t>
      </w:r>
      <w:r w:rsidRPr="004B13FF">
        <w:t xml:space="preserve"> ADMINISTRATORS</w:t>
      </w:r>
      <w:bookmarkEnd w:id="109"/>
    </w:p>
    <w:p w14:paraId="4760F350" w14:textId="77777777" w:rsidR="00423848" w:rsidRPr="00E532E2" w:rsidRDefault="00423848" w:rsidP="00423848">
      <w:pPr>
        <w:spacing w:after="0" w:line="240" w:lineRule="auto"/>
        <w:jc w:val="center"/>
        <w:rPr>
          <w:color w:val="002060"/>
        </w:rPr>
      </w:pPr>
    </w:p>
    <w:p w14:paraId="6D632265" w14:textId="77777777" w:rsidR="00423848" w:rsidRPr="00E532E2" w:rsidRDefault="00732A58" w:rsidP="00423848">
      <w:pPr>
        <w:spacing w:after="0" w:line="240" w:lineRule="auto"/>
        <w:rPr>
          <w:color w:val="002060"/>
        </w:rPr>
      </w:pPr>
      <w:r w:rsidRPr="00732A58">
        <w:rPr>
          <w:b/>
          <w:color w:val="002060"/>
        </w:rPr>
        <w:t>Volume II of the Field Training Manual consists of 18 Sections</w:t>
      </w:r>
      <w:r w:rsidR="00423848" w:rsidRPr="00342D3E">
        <w:rPr>
          <w:b/>
          <w:color w:val="002060"/>
        </w:rPr>
        <w:t xml:space="preserve">. </w:t>
      </w:r>
      <w:r w:rsidRPr="00732A58">
        <w:rPr>
          <w:color w:val="002060"/>
        </w:rPr>
        <w:t>Each Section is provided as a separate file on the POST website. Prior to submitting your FTP Manual to POST for review, you must complete all 18 Sections and include them as part of your Manual</w:t>
      </w:r>
      <w:r w:rsidR="00423848" w:rsidRPr="00E532E2">
        <w:rPr>
          <w:color w:val="002060"/>
        </w:rPr>
        <w:t xml:space="preserve">. </w:t>
      </w:r>
    </w:p>
    <w:p w14:paraId="0F2B70D5" w14:textId="77777777" w:rsidR="00423848" w:rsidRPr="00E532E2" w:rsidRDefault="00423848" w:rsidP="00423848">
      <w:pPr>
        <w:numPr>
          <w:ilvl w:val="0"/>
          <w:numId w:val="43"/>
        </w:numPr>
        <w:spacing w:before="160" w:after="0" w:line="240" w:lineRule="auto"/>
        <w:ind w:left="720"/>
        <w:rPr>
          <w:color w:val="002060"/>
        </w:rPr>
      </w:pPr>
      <w:r w:rsidRPr="00342D3E">
        <w:rPr>
          <w:b/>
          <w:i/>
          <w:color w:val="002060"/>
        </w:rPr>
        <w:t xml:space="preserve">Set up:  </w:t>
      </w:r>
      <w:r w:rsidR="00732A58" w:rsidRPr="00732A58">
        <w:rPr>
          <w:color w:val="002060"/>
        </w:rPr>
        <w:t>Keep a Master copy of each Section file for reference. Make a copy of the file to use for agency-specific entries</w:t>
      </w:r>
      <w:r w:rsidRPr="00E532E2">
        <w:rPr>
          <w:color w:val="002060"/>
        </w:rPr>
        <w:t xml:space="preserve">. </w:t>
      </w:r>
    </w:p>
    <w:p w14:paraId="109463D6" w14:textId="77777777" w:rsidR="00423848" w:rsidRPr="00022203" w:rsidRDefault="00423848" w:rsidP="00423848">
      <w:pPr>
        <w:numPr>
          <w:ilvl w:val="0"/>
          <w:numId w:val="43"/>
        </w:numPr>
        <w:spacing w:before="160" w:after="0" w:line="240" w:lineRule="auto"/>
        <w:ind w:left="720"/>
        <w:rPr>
          <w:color w:val="002060"/>
        </w:rPr>
      </w:pPr>
      <w:r w:rsidRPr="00342D3E">
        <w:rPr>
          <w:b/>
          <w:i/>
          <w:color w:val="002060"/>
        </w:rPr>
        <w:t xml:space="preserve">For each </w:t>
      </w:r>
      <w:r w:rsidR="00732A58">
        <w:rPr>
          <w:b/>
          <w:i/>
          <w:color w:val="002060"/>
        </w:rPr>
        <w:t>S</w:t>
      </w:r>
      <w:r w:rsidRPr="00342D3E">
        <w:rPr>
          <w:b/>
          <w:i/>
          <w:color w:val="002060"/>
        </w:rPr>
        <w:t>ection (1–18):</w:t>
      </w:r>
    </w:p>
    <w:p w14:paraId="27C6D505" w14:textId="77777777" w:rsidR="00732A58" w:rsidRDefault="00732A58" w:rsidP="00423848">
      <w:pPr>
        <w:numPr>
          <w:ilvl w:val="1"/>
          <w:numId w:val="43"/>
        </w:numPr>
        <w:spacing w:before="80" w:after="0" w:line="240" w:lineRule="auto"/>
        <w:ind w:left="1080"/>
        <w:rPr>
          <w:color w:val="002060"/>
        </w:rPr>
      </w:pPr>
      <w:r w:rsidRPr="00732A58">
        <w:rPr>
          <w:color w:val="002060"/>
        </w:rPr>
        <w:t>Open the applicable file and add agency name and date (M/Y) at the top of page 1. (Do NOT alter any other portions of the file, with the exclusion of Parts A and B.)</w:t>
      </w:r>
    </w:p>
    <w:p w14:paraId="11E6F736" w14:textId="77777777" w:rsidR="00423848" w:rsidRPr="00E532E2" w:rsidRDefault="00732A58" w:rsidP="00423848">
      <w:pPr>
        <w:numPr>
          <w:ilvl w:val="1"/>
          <w:numId w:val="43"/>
        </w:numPr>
        <w:spacing w:before="80" w:after="0" w:line="240" w:lineRule="auto"/>
        <w:ind w:left="1080"/>
        <w:rPr>
          <w:color w:val="002060"/>
        </w:rPr>
      </w:pPr>
      <w:r w:rsidRPr="00732A58">
        <w:rPr>
          <w:color w:val="002060"/>
        </w:rPr>
        <w:t>For each subsection, complete Parts A and B.</w:t>
      </w:r>
    </w:p>
    <w:p w14:paraId="64A696A6" w14:textId="77777777" w:rsidR="00423848" w:rsidRPr="00E532E2" w:rsidRDefault="00423848" w:rsidP="00423848">
      <w:pPr>
        <w:pStyle w:val="List-bullet2"/>
        <w:spacing w:before="40" w:after="0" w:line="240" w:lineRule="auto"/>
        <w:ind w:left="1483" w:hanging="360"/>
        <w:rPr>
          <w:color w:val="002060"/>
        </w:rPr>
      </w:pPr>
      <w:r w:rsidRPr="00DB1FE4">
        <w:rPr>
          <w:i/>
          <w:color w:val="002060"/>
        </w:rPr>
        <w:t xml:space="preserve">Part A:  </w:t>
      </w:r>
      <w:r w:rsidR="00732A58" w:rsidRPr="00732A58">
        <w:rPr>
          <w:color w:val="002060"/>
        </w:rPr>
        <w:t>Input relevant policy references from Department Policy Manual (ex. Sacramento SD Policy: Use of Force)</w:t>
      </w:r>
      <w:r w:rsidRPr="00E532E2">
        <w:rPr>
          <w:color w:val="002060"/>
        </w:rPr>
        <w:t xml:space="preserve">. </w:t>
      </w:r>
    </w:p>
    <w:p w14:paraId="65EE5BCF" w14:textId="77777777" w:rsidR="00423848" w:rsidRPr="00E532E2" w:rsidRDefault="00423848" w:rsidP="00423848">
      <w:pPr>
        <w:pStyle w:val="List-bullet2"/>
        <w:spacing w:after="0" w:line="240" w:lineRule="auto"/>
        <w:ind w:left="1483" w:hanging="360"/>
        <w:rPr>
          <w:color w:val="002060"/>
        </w:rPr>
      </w:pPr>
      <w:r w:rsidRPr="00DB1FE4">
        <w:rPr>
          <w:i/>
          <w:color w:val="002060"/>
        </w:rPr>
        <w:t xml:space="preserve">Part B:  </w:t>
      </w:r>
      <w:r w:rsidR="00732A58" w:rsidRPr="00732A58">
        <w:rPr>
          <w:color w:val="002060"/>
        </w:rPr>
        <w:t>Input agency training details</w:t>
      </w:r>
      <w:r w:rsidRPr="00E532E2">
        <w:rPr>
          <w:color w:val="002060"/>
        </w:rPr>
        <w:t xml:space="preserve">.  </w:t>
      </w:r>
    </w:p>
    <w:p w14:paraId="0444F78F" w14:textId="77777777" w:rsidR="00423848" w:rsidRPr="00342D3E" w:rsidRDefault="00423848" w:rsidP="00423848">
      <w:pPr>
        <w:numPr>
          <w:ilvl w:val="0"/>
          <w:numId w:val="43"/>
        </w:numPr>
        <w:spacing w:before="160" w:after="0" w:line="240" w:lineRule="auto"/>
        <w:ind w:left="720"/>
        <w:rPr>
          <w:color w:val="002060"/>
        </w:rPr>
      </w:pPr>
      <w:r w:rsidRPr="00342D3E">
        <w:rPr>
          <w:b/>
          <w:i/>
          <w:color w:val="002060"/>
        </w:rPr>
        <w:t>After completing ALL sections (1–18),</w:t>
      </w:r>
      <w:r w:rsidRPr="00342D3E">
        <w:rPr>
          <w:color w:val="002060"/>
        </w:rPr>
        <w:t xml:space="preserve"> </w:t>
      </w:r>
      <w:r w:rsidR="00732A58" w:rsidRPr="00732A58">
        <w:rPr>
          <w:color w:val="002060"/>
        </w:rPr>
        <w:t>you are required to submit the following materials via email to POST for review and approval (do NOT send printed copies)</w:t>
      </w:r>
    </w:p>
    <w:p w14:paraId="64D9D6E1" w14:textId="77777777" w:rsidR="00732A58" w:rsidRPr="00732A58" w:rsidRDefault="00732A58" w:rsidP="00423848">
      <w:pPr>
        <w:numPr>
          <w:ilvl w:val="2"/>
          <w:numId w:val="4"/>
        </w:numPr>
        <w:tabs>
          <w:tab w:val="clear" w:pos="2160"/>
          <w:tab w:val="num" w:pos="1530"/>
        </w:tabs>
        <w:spacing w:before="80" w:after="0" w:line="240" w:lineRule="auto"/>
        <w:ind w:left="1530" w:hanging="450"/>
        <w:rPr>
          <w:color w:val="002060"/>
        </w:rPr>
      </w:pPr>
      <w:r w:rsidRPr="00732A58">
        <w:rPr>
          <w:b/>
          <w:color w:val="002060"/>
        </w:rPr>
        <w:t>Volume I and Volume II (Sections 1-18)</w:t>
      </w:r>
    </w:p>
    <w:p w14:paraId="14155CD8" w14:textId="77777777" w:rsidR="00732A58" w:rsidRPr="00732A58" w:rsidRDefault="00732A58" w:rsidP="00423848">
      <w:pPr>
        <w:numPr>
          <w:ilvl w:val="2"/>
          <w:numId w:val="4"/>
        </w:numPr>
        <w:tabs>
          <w:tab w:val="clear" w:pos="2160"/>
          <w:tab w:val="num" w:pos="1530"/>
        </w:tabs>
        <w:spacing w:before="80" w:after="0" w:line="240" w:lineRule="auto"/>
        <w:ind w:left="1530" w:hanging="450"/>
        <w:rPr>
          <w:color w:val="002060"/>
        </w:rPr>
      </w:pPr>
      <w:r w:rsidRPr="00732A58">
        <w:rPr>
          <w:b/>
          <w:color w:val="002060"/>
        </w:rPr>
        <w:t xml:space="preserve">POST </w:t>
      </w:r>
      <w:hyperlink r:id="rId27" w:history="1">
        <w:r w:rsidRPr="00732A58">
          <w:rPr>
            <w:rStyle w:val="Hyperlink"/>
            <w:b/>
          </w:rPr>
          <w:t>2-229</w:t>
        </w:r>
      </w:hyperlink>
      <w:r w:rsidRPr="00732A58">
        <w:rPr>
          <w:b/>
          <w:color w:val="002060"/>
        </w:rPr>
        <w:t xml:space="preserve"> Form (scanned copy of signed original)</w:t>
      </w:r>
    </w:p>
    <w:p w14:paraId="12977B8D" w14:textId="77777777" w:rsidR="00423848" w:rsidRPr="00DB1FE4" w:rsidRDefault="00732A58" w:rsidP="00423848">
      <w:pPr>
        <w:numPr>
          <w:ilvl w:val="2"/>
          <w:numId w:val="4"/>
        </w:numPr>
        <w:tabs>
          <w:tab w:val="clear" w:pos="2160"/>
          <w:tab w:val="num" w:pos="1530"/>
        </w:tabs>
        <w:spacing w:before="80" w:after="0" w:line="240" w:lineRule="auto"/>
        <w:ind w:left="1530" w:hanging="450"/>
        <w:rPr>
          <w:color w:val="002060"/>
        </w:rPr>
      </w:pPr>
      <w:r w:rsidRPr="00732A58">
        <w:rPr>
          <w:b/>
          <w:color w:val="002060"/>
        </w:rPr>
        <w:t>Department Policy</w:t>
      </w:r>
      <w:r>
        <w:rPr>
          <w:b/>
          <w:color w:val="002060"/>
        </w:rPr>
        <w:t xml:space="preserve"> </w:t>
      </w:r>
      <w:r w:rsidR="00423848" w:rsidRPr="00DB1FE4">
        <w:rPr>
          <w:b/>
          <w:color w:val="002060"/>
        </w:rPr>
        <w:t>Manual</w:t>
      </w:r>
    </w:p>
    <w:p w14:paraId="586B82B9" w14:textId="77777777" w:rsidR="00423848" w:rsidRPr="00E532E2" w:rsidRDefault="00732A58" w:rsidP="00423848">
      <w:pPr>
        <w:numPr>
          <w:ilvl w:val="0"/>
          <w:numId w:val="43"/>
        </w:numPr>
        <w:spacing w:before="160" w:after="0" w:line="240" w:lineRule="auto"/>
        <w:ind w:left="720"/>
        <w:rPr>
          <w:color w:val="002060"/>
        </w:rPr>
      </w:pPr>
      <w:r w:rsidRPr="00732A58">
        <w:rPr>
          <w:color w:val="002060"/>
        </w:rPr>
        <w:t>Mail your POST 2-229 Form to</w:t>
      </w:r>
      <w:r w:rsidR="00423848" w:rsidRPr="00E532E2">
        <w:rPr>
          <w:color w:val="002060"/>
        </w:rPr>
        <w:t xml:space="preserve">:  </w:t>
      </w:r>
    </w:p>
    <w:p w14:paraId="2F82DD62" w14:textId="77777777" w:rsidR="00423848" w:rsidRDefault="00423848" w:rsidP="00423848">
      <w:pPr>
        <w:spacing w:after="0" w:line="240" w:lineRule="auto"/>
        <w:ind w:left="1080"/>
        <w:rPr>
          <w:b/>
          <w:color w:val="002060"/>
        </w:rPr>
      </w:pPr>
      <w:r w:rsidRPr="00DB1FE4">
        <w:rPr>
          <w:b/>
          <w:color w:val="002060"/>
        </w:rPr>
        <w:t>Commission on POST</w:t>
      </w:r>
    </w:p>
    <w:p w14:paraId="4A73BAD6" w14:textId="77777777" w:rsidR="00732A58" w:rsidRPr="00732A58" w:rsidRDefault="00732A58" w:rsidP="00423848">
      <w:pPr>
        <w:spacing w:after="0" w:line="240" w:lineRule="auto"/>
        <w:ind w:left="1080"/>
        <w:rPr>
          <w:b/>
          <w:i/>
          <w:iCs/>
          <w:color w:val="002060"/>
        </w:rPr>
      </w:pPr>
      <w:r w:rsidRPr="00732A58">
        <w:rPr>
          <w:b/>
          <w:i/>
          <w:iCs/>
          <w:color w:val="002060"/>
        </w:rPr>
        <w:t>Field Training</w:t>
      </w:r>
    </w:p>
    <w:p w14:paraId="54D39376" w14:textId="77777777" w:rsidR="00423848" w:rsidRPr="00DB1FE4" w:rsidRDefault="00423848" w:rsidP="00423848">
      <w:pPr>
        <w:spacing w:after="0" w:line="240" w:lineRule="auto"/>
        <w:ind w:left="1080"/>
        <w:rPr>
          <w:b/>
          <w:color w:val="002060"/>
        </w:rPr>
      </w:pPr>
      <w:r w:rsidRPr="00DB1FE4">
        <w:rPr>
          <w:b/>
          <w:color w:val="002060"/>
        </w:rPr>
        <w:t>860 Stillwater Road, Suite 100</w:t>
      </w:r>
    </w:p>
    <w:p w14:paraId="53CCE909" w14:textId="77777777" w:rsidR="00423848" w:rsidRPr="00DB1FE4" w:rsidRDefault="00423848" w:rsidP="00423848">
      <w:pPr>
        <w:spacing w:after="0" w:line="240" w:lineRule="auto"/>
        <w:ind w:left="1080"/>
        <w:rPr>
          <w:b/>
          <w:color w:val="002060"/>
        </w:rPr>
      </w:pPr>
      <w:r w:rsidRPr="00DB1FE4">
        <w:rPr>
          <w:b/>
          <w:color w:val="002060"/>
        </w:rPr>
        <w:t>West Sacramento, CA 95605</w:t>
      </w:r>
    </w:p>
    <w:p w14:paraId="7714EFEF" w14:textId="77777777" w:rsidR="00423848" w:rsidRPr="00E532E2" w:rsidRDefault="00423848" w:rsidP="00423848">
      <w:pPr>
        <w:spacing w:after="0" w:line="240" w:lineRule="auto"/>
        <w:rPr>
          <w:color w:val="002060"/>
        </w:rPr>
      </w:pPr>
    </w:p>
    <w:p w14:paraId="794592B7" w14:textId="77777777" w:rsidR="00423848" w:rsidRPr="00342D3E" w:rsidRDefault="00423848" w:rsidP="00423848">
      <w:pPr>
        <w:spacing w:before="160" w:after="0" w:line="240" w:lineRule="auto"/>
        <w:ind w:left="720" w:hanging="360"/>
        <w:jc w:val="center"/>
        <w:rPr>
          <w:b/>
          <w:color w:val="990000"/>
        </w:rPr>
      </w:pPr>
      <w:r w:rsidRPr="00342D3E">
        <w:rPr>
          <w:b/>
          <w:color w:val="990000"/>
        </w:rPr>
        <w:t xml:space="preserve">See next page for Instructions </w:t>
      </w:r>
      <w:r w:rsidR="00732A58">
        <w:rPr>
          <w:b/>
          <w:color w:val="990000"/>
        </w:rPr>
        <w:t>for</w:t>
      </w:r>
      <w:r w:rsidRPr="00342D3E">
        <w:rPr>
          <w:b/>
          <w:color w:val="990000"/>
        </w:rPr>
        <w:t xml:space="preserve"> Field Training Officers</w:t>
      </w:r>
    </w:p>
    <w:p w14:paraId="7D1A7016" w14:textId="77777777" w:rsidR="00423848" w:rsidRPr="00B17D7B" w:rsidRDefault="00423848" w:rsidP="00423848">
      <w:pPr>
        <w:tabs>
          <w:tab w:val="right" w:pos="14040"/>
        </w:tabs>
        <w:spacing w:after="0" w:line="240" w:lineRule="auto"/>
        <w:rPr>
          <w:color w:val="002060"/>
          <w:sz w:val="20"/>
          <w:szCs w:val="20"/>
        </w:rPr>
      </w:pPr>
      <w:r>
        <w:rPr>
          <w:color w:val="002060"/>
        </w:rPr>
        <w:br w:type="page"/>
      </w:r>
      <w:r w:rsidRPr="004C746F">
        <w:rPr>
          <w:b/>
          <w:color w:val="002060"/>
          <w:sz w:val="16"/>
          <w:szCs w:val="16"/>
        </w:rPr>
        <w:br/>
      </w:r>
      <w:r w:rsidR="00732A58" w:rsidRPr="00732A58">
        <w:rPr>
          <w:b/>
          <w:color w:val="002060"/>
          <w:sz w:val="24"/>
          <w:szCs w:val="24"/>
        </w:rPr>
        <w:t xml:space="preserve">How to Complete Volume II </w:t>
      </w:r>
      <w:r w:rsidRPr="00022203">
        <w:rPr>
          <w:b/>
          <w:color w:val="002060"/>
          <w:sz w:val="24"/>
          <w:szCs w:val="24"/>
        </w:rPr>
        <w:t>(Sections 1–18)</w:t>
      </w:r>
      <w:r w:rsidRPr="00E30FFC">
        <w:rPr>
          <w:b/>
          <w:color w:val="990000"/>
        </w:rPr>
        <w:tab/>
      </w:r>
    </w:p>
    <w:p w14:paraId="7A4AF4B3" w14:textId="77777777" w:rsidR="00423848" w:rsidRPr="004B13FF" w:rsidRDefault="00423848" w:rsidP="00423848">
      <w:pPr>
        <w:pStyle w:val="Heading7"/>
      </w:pPr>
      <w:bookmarkStart w:id="110" w:name="_INSTRUCTIONS_TO_FIELD"/>
      <w:bookmarkEnd w:id="110"/>
      <w:r w:rsidRPr="004B13FF">
        <w:t xml:space="preserve">INSTRUCTIONS </w:t>
      </w:r>
      <w:r w:rsidR="00F26664">
        <w:t>FOR</w:t>
      </w:r>
      <w:r w:rsidRPr="004B13FF">
        <w:t xml:space="preserve"> FIELD TRAINING OFFICERS (FTOs)</w:t>
      </w:r>
    </w:p>
    <w:p w14:paraId="289A68D8" w14:textId="77777777" w:rsidR="00423848" w:rsidRPr="00E532E2" w:rsidRDefault="00423848" w:rsidP="00423848">
      <w:pPr>
        <w:spacing w:after="0" w:line="240" w:lineRule="auto"/>
        <w:jc w:val="center"/>
        <w:rPr>
          <w:color w:val="002060"/>
        </w:rPr>
      </w:pPr>
    </w:p>
    <w:p w14:paraId="46B4FD03" w14:textId="77777777" w:rsidR="00423848" w:rsidRPr="00022203" w:rsidRDefault="00F26664" w:rsidP="00F26664">
      <w:pPr>
        <w:spacing w:after="0" w:line="240" w:lineRule="auto"/>
        <w:rPr>
          <w:color w:val="002060"/>
        </w:rPr>
      </w:pPr>
      <w:r w:rsidRPr="00F26664">
        <w:rPr>
          <w:b/>
          <w:color w:val="002060"/>
        </w:rPr>
        <w:t>Volume II of the Field Training Manual consists of 18 Sections</w:t>
      </w:r>
      <w:r w:rsidR="00423848" w:rsidRPr="00022203">
        <w:rPr>
          <w:b/>
          <w:color w:val="002060"/>
        </w:rPr>
        <w:t xml:space="preserve">. </w:t>
      </w:r>
      <w:r w:rsidRPr="00F26664">
        <w:rPr>
          <w:color w:val="002060"/>
        </w:rPr>
        <w:t>Each Section has been customized by your agency administrator(s) to include references to policies and procedures and training details to meet your agency’s Field Training Program requirements. Each file is provided as a separate file. For each Section (1–18), complete all tables for each topic</w:t>
      </w:r>
      <w:r w:rsidR="00423848" w:rsidRPr="00022203">
        <w:rPr>
          <w:color w:val="002060"/>
        </w:rPr>
        <w:t>.</w:t>
      </w:r>
    </w:p>
    <w:p w14:paraId="285B2E10" w14:textId="77777777" w:rsidR="00423848" w:rsidRPr="00022203" w:rsidRDefault="00423848" w:rsidP="00423848">
      <w:pPr>
        <w:numPr>
          <w:ilvl w:val="0"/>
          <w:numId w:val="44"/>
        </w:numPr>
        <w:spacing w:before="160" w:after="0" w:line="240" w:lineRule="auto"/>
        <w:ind w:left="720"/>
        <w:rPr>
          <w:color w:val="002060"/>
        </w:rPr>
      </w:pPr>
      <w:r w:rsidRPr="00022203">
        <w:rPr>
          <w:b/>
          <w:i/>
          <w:color w:val="002060"/>
        </w:rPr>
        <w:t xml:space="preserve">Set up:  </w:t>
      </w:r>
      <w:r w:rsidRPr="00022203">
        <w:rPr>
          <w:color w:val="002060"/>
        </w:rPr>
        <w:t>Keep an unchanged copy of each section file as a master for reference. Make a copy of the file to use for your training sessions.</w:t>
      </w:r>
    </w:p>
    <w:p w14:paraId="4D02EAB6" w14:textId="77777777" w:rsidR="00423848" w:rsidRPr="00022203" w:rsidRDefault="00423848" w:rsidP="00423848">
      <w:pPr>
        <w:numPr>
          <w:ilvl w:val="0"/>
          <w:numId w:val="44"/>
        </w:numPr>
        <w:spacing w:before="160" w:after="0" w:line="240" w:lineRule="auto"/>
        <w:ind w:left="720"/>
        <w:rPr>
          <w:color w:val="002060"/>
        </w:rPr>
      </w:pPr>
      <w:r w:rsidRPr="00022203">
        <w:rPr>
          <w:b/>
          <w:i/>
          <w:color w:val="002060"/>
        </w:rPr>
        <w:t>Tracking your training sessions:</w:t>
      </w:r>
    </w:p>
    <w:p w14:paraId="03F32C3A" w14:textId="77777777" w:rsidR="00423848" w:rsidRPr="00491A49" w:rsidRDefault="00423848" w:rsidP="00423848">
      <w:pPr>
        <w:numPr>
          <w:ilvl w:val="1"/>
          <w:numId w:val="43"/>
        </w:numPr>
        <w:spacing w:before="80" w:after="0" w:line="240" w:lineRule="auto"/>
        <w:ind w:left="1080"/>
        <w:rPr>
          <w:color w:val="002060"/>
        </w:rPr>
      </w:pPr>
      <w:r>
        <w:rPr>
          <w:color w:val="002060"/>
        </w:rPr>
        <w:t xml:space="preserve">Upon completing each competency, </w:t>
      </w:r>
      <w:r w:rsidRPr="00022203">
        <w:rPr>
          <w:color w:val="002060"/>
        </w:rPr>
        <w:t>enter the FTO and trainee names and dates, and how the competency was demonstrated, into the applicable tables.</w:t>
      </w:r>
    </w:p>
    <w:p w14:paraId="22F453F6" w14:textId="77777777" w:rsidR="00423848" w:rsidRPr="00022203" w:rsidRDefault="00423848" w:rsidP="00423848">
      <w:pPr>
        <w:numPr>
          <w:ilvl w:val="1"/>
          <w:numId w:val="43"/>
        </w:numPr>
        <w:spacing w:before="80" w:after="0" w:line="240" w:lineRule="auto"/>
        <w:ind w:left="1080"/>
        <w:rPr>
          <w:color w:val="002060"/>
        </w:rPr>
      </w:pPr>
      <w:r w:rsidRPr="00022203">
        <w:rPr>
          <w:color w:val="002060"/>
        </w:rPr>
        <w:t>Enter any note-worthy comments related to the trainee’s performance.</w:t>
      </w:r>
    </w:p>
    <w:p w14:paraId="1245C243" w14:textId="77777777" w:rsidR="00423848" w:rsidRPr="00022203" w:rsidRDefault="00423848" w:rsidP="00423848">
      <w:pPr>
        <w:numPr>
          <w:ilvl w:val="0"/>
          <w:numId w:val="44"/>
        </w:numPr>
        <w:spacing w:before="160" w:after="0" w:line="240" w:lineRule="auto"/>
        <w:ind w:left="720"/>
        <w:rPr>
          <w:color w:val="002060"/>
        </w:rPr>
      </w:pPr>
      <w:r w:rsidRPr="00022203">
        <w:rPr>
          <w:b/>
          <w:i/>
          <w:color w:val="002060"/>
        </w:rPr>
        <w:t>If trainee requires remedial training:</w:t>
      </w:r>
    </w:p>
    <w:p w14:paraId="193A392B" w14:textId="77777777" w:rsidR="00423848" w:rsidRPr="00022203" w:rsidRDefault="00423848" w:rsidP="00423848">
      <w:pPr>
        <w:numPr>
          <w:ilvl w:val="1"/>
          <w:numId w:val="43"/>
        </w:numPr>
        <w:spacing w:before="80" w:after="0" w:line="240" w:lineRule="auto"/>
        <w:ind w:left="1080"/>
        <w:rPr>
          <w:color w:val="002060"/>
        </w:rPr>
      </w:pPr>
      <w:r w:rsidRPr="00022203">
        <w:rPr>
          <w:color w:val="002060"/>
        </w:rPr>
        <w:t>Enter the FTO and trainee names and dates, and how the competency was remediated, to show that each competency was completed.</w:t>
      </w:r>
    </w:p>
    <w:p w14:paraId="69AFDC44" w14:textId="77777777" w:rsidR="00423848" w:rsidRPr="004B13FF" w:rsidRDefault="00423848" w:rsidP="00423848">
      <w:pPr>
        <w:numPr>
          <w:ilvl w:val="1"/>
          <w:numId w:val="43"/>
        </w:numPr>
        <w:spacing w:before="80" w:after="0" w:line="240" w:lineRule="auto"/>
        <w:ind w:left="1080"/>
        <w:rPr>
          <w:color w:val="002060"/>
        </w:rPr>
      </w:pPr>
      <w:r w:rsidRPr="00022203">
        <w:rPr>
          <w:color w:val="002060"/>
        </w:rPr>
        <w:t xml:space="preserve">Enter any additional note-worthy comments related to the trainee’s performance. </w:t>
      </w:r>
    </w:p>
    <w:p w14:paraId="1AA21F02" w14:textId="77777777" w:rsidR="00423848" w:rsidRDefault="00423848" w:rsidP="00423848">
      <w:pPr>
        <w:numPr>
          <w:ilvl w:val="0"/>
          <w:numId w:val="44"/>
        </w:numPr>
        <w:spacing w:before="160" w:after="0" w:line="240" w:lineRule="auto"/>
        <w:ind w:left="720"/>
        <w:rPr>
          <w:color w:val="002060"/>
        </w:rPr>
      </w:pPr>
      <w:r w:rsidRPr="004B13FF">
        <w:rPr>
          <w:b/>
          <w:i/>
          <w:color w:val="002060"/>
        </w:rPr>
        <w:t xml:space="preserve">Attestation: </w:t>
      </w:r>
      <w:r>
        <w:rPr>
          <w:b/>
          <w:i/>
          <w:color w:val="002060"/>
        </w:rPr>
        <w:t xml:space="preserve"> </w:t>
      </w:r>
      <w:r w:rsidRPr="004B13FF">
        <w:rPr>
          <w:color w:val="002060"/>
        </w:rPr>
        <w:t xml:space="preserve">After all competencies have been </w:t>
      </w:r>
      <w:r>
        <w:rPr>
          <w:color w:val="002060"/>
        </w:rPr>
        <w:t>performed, including any remedial training</w:t>
      </w:r>
      <w:r w:rsidRPr="004B13FF">
        <w:rPr>
          <w:color w:val="002060"/>
        </w:rPr>
        <w:t xml:space="preserve">, the primary FTO and </w:t>
      </w:r>
      <w:r w:rsidR="00F26664">
        <w:rPr>
          <w:color w:val="002060"/>
        </w:rPr>
        <w:t>t</w:t>
      </w:r>
      <w:r w:rsidRPr="004B13FF">
        <w:rPr>
          <w:color w:val="002060"/>
        </w:rPr>
        <w:t xml:space="preserve">rainee MUST enter their electronic signatures on the Attestation page </w:t>
      </w:r>
      <w:r>
        <w:rPr>
          <w:color w:val="002060"/>
        </w:rPr>
        <w:t xml:space="preserve">(see instructions) </w:t>
      </w:r>
      <w:r w:rsidRPr="004B13FF">
        <w:rPr>
          <w:color w:val="002060"/>
        </w:rPr>
        <w:t>to verify t</w:t>
      </w:r>
      <w:r>
        <w:rPr>
          <w:color w:val="002060"/>
        </w:rPr>
        <w:t>hat t</w:t>
      </w:r>
      <w:r w:rsidRPr="004B13FF">
        <w:rPr>
          <w:color w:val="002060"/>
        </w:rPr>
        <w:t xml:space="preserve">he </w:t>
      </w:r>
      <w:r w:rsidR="00F26664">
        <w:rPr>
          <w:color w:val="002060"/>
        </w:rPr>
        <w:t>t</w:t>
      </w:r>
      <w:r w:rsidRPr="004B13FF">
        <w:rPr>
          <w:color w:val="002060"/>
        </w:rPr>
        <w:t xml:space="preserve">rainee has completed this portion of the Field Training Program. </w:t>
      </w:r>
    </w:p>
    <w:p w14:paraId="588C3E55" w14:textId="77777777" w:rsidR="00423848" w:rsidRPr="004B13FF" w:rsidRDefault="00423848" w:rsidP="00423848">
      <w:pPr>
        <w:spacing w:before="160" w:after="0" w:line="240" w:lineRule="auto"/>
        <w:ind w:left="360"/>
        <w:rPr>
          <w:color w:val="002060"/>
        </w:rPr>
      </w:pPr>
    </w:p>
    <w:p w14:paraId="17401BF9" w14:textId="77777777" w:rsidR="00423848" w:rsidRPr="00022203" w:rsidRDefault="00423848" w:rsidP="00423848">
      <w:pPr>
        <w:spacing w:before="80" w:after="0" w:line="240" w:lineRule="auto"/>
        <w:ind w:left="1080"/>
        <w:rPr>
          <w:color w:val="002060"/>
        </w:rPr>
      </w:pPr>
    </w:p>
    <w:p w14:paraId="117DD1D0" w14:textId="77777777" w:rsidR="00E973E0" w:rsidRPr="00250A69" w:rsidRDefault="00E973E0" w:rsidP="00E973E0">
      <w:pPr>
        <w:spacing w:after="0" w:line="240" w:lineRule="auto"/>
        <w:sectPr w:rsidR="00E973E0" w:rsidRPr="00250A69" w:rsidSect="003A0C07">
          <w:headerReference w:type="default" r:id="rId28"/>
          <w:footerReference w:type="default" r:id="rId29"/>
          <w:pgSz w:w="15840" w:h="12240" w:orient="landscape" w:code="1"/>
          <w:pgMar w:top="547" w:right="907" w:bottom="720" w:left="907" w:header="450" w:footer="461" w:gutter="0"/>
          <w:cols w:space="720"/>
          <w:titlePg/>
          <w:docGrid w:linePitch="360"/>
        </w:sectPr>
      </w:pPr>
    </w:p>
    <w:p w14:paraId="22E6CE70" w14:textId="77777777" w:rsidR="00E973E0" w:rsidRPr="006717F2" w:rsidRDefault="00E973E0" w:rsidP="00E973E0">
      <w:pPr>
        <w:pStyle w:val="endsection"/>
        <w:jc w:val="center"/>
        <w:rPr>
          <w:b/>
          <w:color w:val="002060"/>
          <w:sz w:val="20"/>
          <w:szCs w:val="20"/>
        </w:rPr>
      </w:pPr>
      <w:r w:rsidRPr="006717F2">
        <w:rPr>
          <w:b/>
          <w:color w:val="002060"/>
          <w:sz w:val="20"/>
          <w:szCs w:val="20"/>
        </w:rPr>
        <w:t>End Section</w:t>
      </w:r>
    </w:p>
    <w:sectPr w:rsidR="00E973E0" w:rsidRPr="006717F2" w:rsidSect="003A0C07">
      <w:type w:val="continuous"/>
      <w:pgSz w:w="15840" w:h="12240" w:orient="landscape" w:code="1"/>
      <w:pgMar w:top="547" w:right="907" w:bottom="720" w:left="907" w:header="450" w:footer="461"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F">
      <wne:macro wne:macroName="NORMAL.NEWMACROS.FTO"/>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B9DD6" w14:textId="77777777" w:rsidR="00B87716" w:rsidRDefault="00B87716" w:rsidP="00E973E0">
      <w:pPr>
        <w:spacing w:after="0" w:line="240" w:lineRule="auto"/>
      </w:pPr>
      <w:r>
        <w:separator/>
      </w:r>
    </w:p>
  </w:endnote>
  <w:endnote w:type="continuationSeparator" w:id="0">
    <w:p w14:paraId="31A6BE9C" w14:textId="77777777" w:rsidR="00B87716" w:rsidRDefault="00B87716" w:rsidP="00E97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1799" w14:textId="77777777" w:rsidR="009F20F6" w:rsidRPr="00EF6F48" w:rsidRDefault="009F20F6" w:rsidP="009F20F6">
    <w:pPr>
      <w:pStyle w:val="Footer"/>
      <w:tabs>
        <w:tab w:val="clear" w:pos="4680"/>
        <w:tab w:val="clear" w:pos="9360"/>
        <w:tab w:val="right" w:pos="14040"/>
      </w:tabs>
      <w:rPr>
        <w:sz w:val="20"/>
        <w:szCs w:val="20"/>
      </w:rPr>
    </w:pPr>
    <w:proofErr w:type="gramStart"/>
    <w:r>
      <w:rPr>
        <w:sz w:val="20"/>
        <w:szCs w:val="20"/>
      </w:rPr>
      <w:t>5.12  Control</w:t>
    </w:r>
    <w:proofErr w:type="gramEnd"/>
    <w:r>
      <w:rPr>
        <w:sz w:val="20"/>
        <w:szCs w:val="20"/>
      </w:rPr>
      <w:t xml:space="preserve"> of Persons/Prisoners/Mentally Ill</w:t>
    </w: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E4617E">
      <w:rPr>
        <w:b/>
        <w:noProof/>
        <w:sz w:val="20"/>
        <w:szCs w:val="20"/>
      </w:rPr>
      <w:t>2</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E4617E">
      <w:rPr>
        <w:b/>
        <w:noProof/>
        <w:sz w:val="20"/>
        <w:szCs w:val="20"/>
      </w:rPr>
      <w:t>6</w:t>
    </w:r>
    <w:r w:rsidRPr="0054696D">
      <w:rP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6965" w14:textId="77777777" w:rsidR="009F20F6" w:rsidRPr="00EF6F48" w:rsidRDefault="009F20F6" w:rsidP="00F776BB">
    <w:pPr>
      <w:pStyle w:val="Footer"/>
      <w:tabs>
        <w:tab w:val="clear" w:pos="4680"/>
        <w:tab w:val="clear" w:pos="9360"/>
        <w:tab w:val="right" w:pos="14040"/>
      </w:tabs>
      <w:rPr>
        <w:sz w:val="20"/>
        <w:szCs w:val="20"/>
      </w:rPr>
    </w:pP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E4617E">
      <w:rPr>
        <w:b/>
        <w:noProof/>
        <w:sz w:val="20"/>
        <w:szCs w:val="20"/>
      </w:rPr>
      <w:t>1</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E4617E">
      <w:rPr>
        <w:b/>
        <w:noProof/>
        <w:sz w:val="20"/>
        <w:szCs w:val="20"/>
      </w:rPr>
      <w:t>11</w:t>
    </w:r>
    <w:r w:rsidRPr="0054696D">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137E" w14:textId="77777777" w:rsidR="00BF6982" w:rsidRPr="00BF6982" w:rsidRDefault="00BF6982" w:rsidP="00BF6982">
    <w:pPr>
      <w:pStyle w:val="Footer"/>
      <w:tabs>
        <w:tab w:val="clear" w:pos="4680"/>
        <w:tab w:val="clear" w:pos="9360"/>
        <w:tab w:val="right" w:pos="14040"/>
      </w:tabs>
      <w:rPr>
        <w:sz w:val="20"/>
        <w:szCs w:val="20"/>
      </w:rPr>
    </w:pPr>
    <w:proofErr w:type="gramStart"/>
    <w:r>
      <w:rPr>
        <w:sz w:val="20"/>
        <w:szCs w:val="20"/>
      </w:rPr>
      <w:t>5.12  Control</w:t>
    </w:r>
    <w:proofErr w:type="gramEnd"/>
    <w:r>
      <w:rPr>
        <w:sz w:val="20"/>
        <w:szCs w:val="20"/>
      </w:rPr>
      <w:t xml:space="preserve"> of Persons/Prisoners/Mentally Ill</w:t>
    </w: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C8522D">
      <w:rPr>
        <w:b/>
        <w:noProof/>
        <w:sz w:val="20"/>
        <w:szCs w:val="20"/>
      </w:rPr>
      <w:t>3</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C8522D">
      <w:rPr>
        <w:b/>
        <w:noProof/>
        <w:sz w:val="20"/>
        <w:szCs w:val="20"/>
      </w:rPr>
      <w:t>44</w:t>
    </w:r>
    <w:r w:rsidRPr="0054696D">
      <w:rPr>
        <w:b/>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00FD" w14:textId="77777777" w:rsidR="00BF6982" w:rsidRPr="00EF6F48" w:rsidRDefault="00BF6982" w:rsidP="00BF6982">
    <w:pPr>
      <w:pStyle w:val="Footer"/>
      <w:tabs>
        <w:tab w:val="clear" w:pos="4680"/>
        <w:tab w:val="clear" w:pos="9360"/>
        <w:tab w:val="right" w:pos="14040"/>
      </w:tabs>
      <w:rPr>
        <w:sz w:val="20"/>
        <w:szCs w:val="20"/>
      </w:rPr>
    </w:pPr>
    <w:r>
      <w:rPr>
        <w:sz w:val="20"/>
        <w:szCs w:val="20"/>
      </w:rPr>
      <w:t xml:space="preserve"> </w:t>
    </w: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9F20F6">
      <w:rPr>
        <w:b/>
        <w:noProof/>
        <w:sz w:val="20"/>
        <w:szCs w:val="20"/>
      </w:rPr>
      <w:t>3</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9F20F6">
      <w:rPr>
        <w:b/>
        <w:noProof/>
        <w:sz w:val="20"/>
        <w:szCs w:val="20"/>
      </w:rPr>
      <w:t>37</w:t>
    </w:r>
    <w:r w:rsidRPr="0054696D">
      <w:rPr>
        <w:b/>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81C1" w14:textId="77777777" w:rsidR="00E973E0" w:rsidRPr="00074273" w:rsidRDefault="00E973E0" w:rsidP="00E973E0">
    <w:pPr>
      <w:jc w:val="right"/>
      <w:rPr>
        <w:rFonts w:ascii="Franklin Gothic Medium" w:hAnsi="Franklin Gothic Medium"/>
        <w:color w:val="002060"/>
        <w:spacing w:val="10"/>
        <w:sz w:val="20"/>
        <w:szCs w:val="20"/>
      </w:rPr>
    </w:pPr>
    <w:r w:rsidRPr="00074273">
      <w:rPr>
        <w:rFonts w:ascii="Franklin Gothic Medium" w:hAnsi="Franklin Gothic Medium"/>
        <w:color w:val="002060"/>
        <w:spacing w:val="10"/>
        <w:sz w:val="20"/>
        <w:szCs w:val="20"/>
      </w:rPr>
      <w:t>5.1–</w:t>
    </w:r>
    <w:r w:rsidRPr="00074273">
      <w:rPr>
        <w:rFonts w:ascii="Franklin Gothic Medium" w:hAnsi="Franklin Gothic Medium"/>
        <w:color w:val="002060"/>
        <w:sz w:val="20"/>
        <w:szCs w:val="20"/>
      </w:rPr>
      <w:fldChar w:fldCharType="begin"/>
    </w:r>
    <w:r w:rsidRPr="00074273">
      <w:rPr>
        <w:rFonts w:ascii="Franklin Gothic Medium" w:hAnsi="Franklin Gothic Medium"/>
        <w:color w:val="002060"/>
        <w:sz w:val="20"/>
        <w:szCs w:val="20"/>
      </w:rPr>
      <w:instrText xml:space="preserve"> PAGE </w:instrText>
    </w:r>
    <w:r w:rsidRPr="00074273">
      <w:rPr>
        <w:rFonts w:ascii="Franklin Gothic Medium" w:hAnsi="Franklin Gothic Medium"/>
        <w:color w:val="002060"/>
        <w:sz w:val="20"/>
        <w:szCs w:val="20"/>
      </w:rPr>
      <w:fldChar w:fldCharType="separate"/>
    </w:r>
    <w:r>
      <w:rPr>
        <w:rFonts w:ascii="Franklin Gothic Medium" w:hAnsi="Franklin Gothic Medium"/>
        <w:noProof/>
        <w:color w:val="002060"/>
        <w:sz w:val="20"/>
        <w:szCs w:val="20"/>
      </w:rPr>
      <w:t>4</w:t>
    </w:r>
    <w:r w:rsidRPr="00074273">
      <w:rPr>
        <w:rFonts w:ascii="Franklin Gothic Medium" w:hAnsi="Franklin Gothic Medium"/>
        <w:color w:val="002060"/>
        <w:sz w:val="20"/>
        <w:szCs w:val="20"/>
      </w:rPr>
      <w:fldChar w:fldCharType="end"/>
    </w:r>
    <w:r w:rsidRPr="00074273">
      <w:rPr>
        <w:rFonts w:ascii="Franklin Gothic Medium" w:hAnsi="Franklin Gothic Medium"/>
        <w:color w:val="002060"/>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6079" w14:textId="77777777" w:rsidR="00E973E0" w:rsidRPr="000917AB" w:rsidRDefault="00133744" w:rsidP="00E973E0">
    <w:pPr>
      <w:tabs>
        <w:tab w:val="right" w:pos="13950"/>
      </w:tabs>
      <w:spacing w:before="200" w:after="0" w:line="240" w:lineRule="auto"/>
      <w:rPr>
        <w:color w:val="002060"/>
        <w:sz w:val="20"/>
        <w:szCs w:val="20"/>
      </w:rPr>
    </w:pPr>
    <w:proofErr w:type="gramStart"/>
    <w:r>
      <w:rPr>
        <w:sz w:val="20"/>
        <w:szCs w:val="20"/>
      </w:rPr>
      <w:t>5.12  Control</w:t>
    </w:r>
    <w:proofErr w:type="gramEnd"/>
    <w:r>
      <w:rPr>
        <w:sz w:val="20"/>
        <w:szCs w:val="20"/>
      </w:rPr>
      <w:t xml:space="preserve"> of Persons/Prisoners/Mentally Ill</w:t>
    </w:r>
    <w:r w:rsidR="00E973E0">
      <w:rPr>
        <w:color w:val="002060"/>
        <w:sz w:val="20"/>
        <w:szCs w:val="20"/>
      </w:rPr>
      <w:tab/>
    </w:r>
    <w:r w:rsidR="00E973E0" w:rsidRPr="000917AB">
      <w:rPr>
        <w:color w:val="002060"/>
        <w:sz w:val="20"/>
        <w:szCs w:val="20"/>
      </w:rPr>
      <w:t xml:space="preserve">Page </w:t>
    </w:r>
    <w:r w:rsidR="00E973E0" w:rsidRPr="000917AB">
      <w:rPr>
        <w:b/>
        <w:color w:val="002060"/>
        <w:sz w:val="20"/>
        <w:szCs w:val="20"/>
      </w:rPr>
      <w:fldChar w:fldCharType="begin"/>
    </w:r>
    <w:r w:rsidR="00E973E0" w:rsidRPr="000917AB">
      <w:rPr>
        <w:b/>
        <w:color w:val="002060"/>
        <w:sz w:val="20"/>
        <w:szCs w:val="20"/>
      </w:rPr>
      <w:instrText xml:space="preserve"> PAGE </w:instrText>
    </w:r>
    <w:r w:rsidR="00E973E0" w:rsidRPr="000917AB">
      <w:rPr>
        <w:b/>
        <w:color w:val="002060"/>
        <w:sz w:val="20"/>
        <w:szCs w:val="20"/>
      </w:rPr>
      <w:fldChar w:fldCharType="separate"/>
    </w:r>
    <w:r w:rsidR="00E4617E">
      <w:rPr>
        <w:b/>
        <w:noProof/>
        <w:color w:val="002060"/>
        <w:sz w:val="20"/>
        <w:szCs w:val="20"/>
      </w:rPr>
      <w:t>13</w:t>
    </w:r>
    <w:r w:rsidR="00E973E0" w:rsidRPr="000917AB">
      <w:rPr>
        <w:b/>
        <w:color w:val="002060"/>
        <w:sz w:val="20"/>
        <w:szCs w:val="20"/>
      </w:rPr>
      <w:fldChar w:fldCharType="end"/>
    </w:r>
    <w:r w:rsidR="00E973E0" w:rsidRPr="000917AB">
      <w:rPr>
        <w:color w:val="002060"/>
        <w:sz w:val="20"/>
        <w:szCs w:val="20"/>
      </w:rPr>
      <w:t xml:space="preserve"> of </w:t>
    </w:r>
    <w:r w:rsidR="00E973E0" w:rsidRPr="000917AB">
      <w:rPr>
        <w:b/>
        <w:color w:val="002060"/>
        <w:sz w:val="20"/>
        <w:szCs w:val="20"/>
      </w:rPr>
      <w:fldChar w:fldCharType="begin"/>
    </w:r>
    <w:r w:rsidR="00E973E0" w:rsidRPr="000917AB">
      <w:rPr>
        <w:b/>
        <w:color w:val="002060"/>
        <w:sz w:val="20"/>
        <w:szCs w:val="20"/>
      </w:rPr>
      <w:instrText xml:space="preserve"> NUMPAGES  </w:instrText>
    </w:r>
    <w:r w:rsidR="00E973E0" w:rsidRPr="000917AB">
      <w:rPr>
        <w:b/>
        <w:color w:val="002060"/>
        <w:sz w:val="20"/>
        <w:szCs w:val="20"/>
      </w:rPr>
      <w:fldChar w:fldCharType="separate"/>
    </w:r>
    <w:r w:rsidR="00E4617E">
      <w:rPr>
        <w:b/>
        <w:noProof/>
        <w:color w:val="002060"/>
        <w:sz w:val="20"/>
        <w:szCs w:val="20"/>
      </w:rPr>
      <w:t>13</w:t>
    </w:r>
    <w:r w:rsidR="00E973E0" w:rsidRPr="000917AB">
      <w:rPr>
        <w:b/>
        <w:color w:val="002060"/>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BD92" w14:textId="77777777" w:rsidR="00E973E0" w:rsidRPr="00EF6F48" w:rsidRDefault="00E973E0" w:rsidP="00E973E0">
    <w:pPr>
      <w:pStyle w:val="Footer"/>
      <w:tabs>
        <w:tab w:val="clear" w:pos="4680"/>
        <w:tab w:val="clear" w:pos="9360"/>
        <w:tab w:val="right" w:pos="14040"/>
      </w:tabs>
      <w:rPr>
        <w:sz w:val="20"/>
        <w:szCs w:val="20"/>
      </w:rPr>
    </w:pPr>
    <w:proofErr w:type="gramStart"/>
    <w:r>
      <w:rPr>
        <w:sz w:val="20"/>
        <w:szCs w:val="20"/>
      </w:rPr>
      <w:t>5.12  Control</w:t>
    </w:r>
    <w:proofErr w:type="gramEnd"/>
    <w:r>
      <w:rPr>
        <w:sz w:val="20"/>
        <w:szCs w:val="20"/>
      </w:rPr>
      <w:t xml:space="preserve"> of Persons/Prisoners/Mentally Ill</w:t>
    </w: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E4617E">
      <w:rPr>
        <w:b/>
        <w:noProof/>
        <w:sz w:val="20"/>
        <w:szCs w:val="20"/>
      </w:rPr>
      <w:t>3</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E4617E">
      <w:rPr>
        <w:b/>
        <w:noProof/>
        <w:sz w:val="20"/>
        <w:szCs w:val="20"/>
      </w:rPr>
      <w:t>14</w:t>
    </w:r>
    <w:r w:rsidRPr="0054696D">
      <w:rPr>
        <w:b/>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976A" w14:textId="77777777" w:rsidR="00E973E0" w:rsidRPr="000917AB" w:rsidRDefault="00E973E0" w:rsidP="00CC1032">
    <w:pPr>
      <w:tabs>
        <w:tab w:val="right" w:pos="13950"/>
      </w:tabs>
      <w:spacing w:after="0" w:line="240" w:lineRule="auto"/>
      <w:rPr>
        <w:color w:val="002060"/>
        <w:sz w:val="20"/>
        <w:szCs w:val="20"/>
      </w:rPr>
    </w:pPr>
    <w:proofErr w:type="gramStart"/>
    <w:r>
      <w:rPr>
        <w:sz w:val="20"/>
        <w:szCs w:val="20"/>
      </w:rPr>
      <w:t>5.12  Control</w:t>
    </w:r>
    <w:proofErr w:type="gramEnd"/>
    <w:r>
      <w:rPr>
        <w:sz w:val="20"/>
        <w:szCs w:val="20"/>
      </w:rPr>
      <w:t xml:space="preserve"> of Persons/Prisoners/Mentally Ill</w:t>
    </w: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117DF2">
      <w:rPr>
        <w:b/>
        <w:noProof/>
        <w:color w:val="002060"/>
        <w:sz w:val="20"/>
        <w:szCs w:val="20"/>
      </w:rPr>
      <w:t>45</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117DF2">
      <w:rPr>
        <w:b/>
        <w:noProof/>
        <w:color w:val="002060"/>
        <w:sz w:val="20"/>
        <w:szCs w:val="20"/>
      </w:rPr>
      <w:t>46</w:t>
    </w:r>
    <w:r w:rsidRPr="000917AB">
      <w:rPr>
        <w:b/>
        <w:color w:val="0020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0E48" w14:textId="77777777" w:rsidR="00B87716" w:rsidRDefault="00B87716" w:rsidP="00E973E0">
      <w:pPr>
        <w:spacing w:after="0" w:line="240" w:lineRule="auto"/>
      </w:pPr>
      <w:r>
        <w:separator/>
      </w:r>
    </w:p>
  </w:footnote>
  <w:footnote w:type="continuationSeparator" w:id="0">
    <w:p w14:paraId="70728F44" w14:textId="77777777" w:rsidR="00B87716" w:rsidRDefault="00B87716" w:rsidP="00E97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2A6A" w14:textId="77777777" w:rsidR="009F20F6" w:rsidRDefault="009F20F6" w:rsidP="009F20F6">
    <w:pPr>
      <w:pStyle w:val="Header"/>
      <w:tabs>
        <w:tab w:val="clear" w:pos="10440"/>
        <w:tab w:val="right" w:pos="14040"/>
      </w:tabs>
      <w:rPr>
        <w:i/>
      </w:rPr>
    </w:pPr>
    <w:r w:rsidRPr="005602A2">
      <w:t xml:space="preserve">Field Training Program </w:t>
    </w:r>
    <w:r w:rsidR="005338F8" w:rsidRPr="005338F8">
      <w:t>Manual</w:t>
    </w:r>
    <w:r w:rsidRPr="005602A2">
      <w:t>– Volume 2</w:t>
    </w:r>
    <w:r>
      <w:tab/>
    </w:r>
    <w:r w:rsidRPr="00045ED4">
      <w:t xml:space="preserve"> </w:t>
    </w:r>
    <w:r w:rsidRPr="00034897">
      <w:rPr>
        <w:i/>
      </w:rPr>
      <w:t>Part 5.   POST Field Training Model</w:t>
    </w:r>
  </w:p>
  <w:p w14:paraId="56ABE04D" w14:textId="77777777" w:rsidR="009F20F6" w:rsidRPr="00D32CF9" w:rsidRDefault="009F20F6" w:rsidP="009F20F6">
    <w:pPr>
      <w:pStyle w:val="Header"/>
      <w:tabs>
        <w:tab w:val="clear" w:pos="10440"/>
        <w:tab w:val="right" w:pos="14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3100" w14:textId="77777777" w:rsidR="00BF6982" w:rsidRDefault="00BF6982" w:rsidP="00BF6982">
    <w:pPr>
      <w:pStyle w:val="Header"/>
      <w:tabs>
        <w:tab w:val="clear" w:pos="10440"/>
        <w:tab w:val="right" w:pos="14040"/>
      </w:tabs>
      <w:rPr>
        <w:i/>
      </w:rPr>
    </w:pPr>
    <w:r w:rsidRPr="005602A2">
      <w:t>Field Training Program Guide – Volume 2</w:t>
    </w:r>
    <w:r>
      <w:tab/>
    </w:r>
    <w:r w:rsidRPr="00045ED4">
      <w:t xml:space="preserve"> </w:t>
    </w:r>
    <w:r w:rsidRPr="00034897">
      <w:rPr>
        <w:i/>
      </w:rPr>
      <w:t>Part 5.   POST Field Training Model</w:t>
    </w:r>
  </w:p>
  <w:p w14:paraId="637BA38A" w14:textId="77777777" w:rsidR="00BF6982" w:rsidRPr="00D32CF9" w:rsidRDefault="00BF6982" w:rsidP="00BF6982">
    <w:pPr>
      <w:pStyle w:val="Header"/>
      <w:tabs>
        <w:tab w:val="clear" w:pos="10440"/>
        <w:tab w:val="right" w:pos="140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FC72" w14:textId="77777777" w:rsidR="00E973E0" w:rsidRPr="008F0A0C" w:rsidRDefault="00E973E0" w:rsidP="00E973E0">
    <w:pPr>
      <w:pStyle w:val="Header"/>
      <w:rPr>
        <w:color w:val="000000"/>
        <w:sz w:val="20"/>
        <w:szCs w:val="20"/>
      </w:rPr>
    </w:pPr>
    <w:r>
      <w:t xml:space="preserve">agency: </w:t>
    </w:r>
    <w:r w:rsidRPr="008F0A0C">
      <w:rPr>
        <w:color w:val="000000"/>
      </w:rPr>
      <w:t>XXX</w:t>
    </w:r>
  </w:p>
  <w:p w14:paraId="1F5F7D6E" w14:textId="77777777" w:rsidR="00E973E0" w:rsidRPr="009C0020" w:rsidRDefault="00E973E0" w:rsidP="00E973E0">
    <w:pPr>
      <w:pStyle w:val="Header"/>
    </w:pPr>
    <w:r w:rsidRPr="005602A2">
      <w:t>Field Training Program Guide – Volume 2</w:t>
    </w:r>
    <w:r>
      <w:tab/>
    </w:r>
    <w:r w:rsidRPr="00045ED4">
      <w:rPr>
        <w:i/>
      </w:rPr>
      <w:t xml:space="preserve"> </w:t>
    </w:r>
    <w:r w:rsidRPr="0002522D">
      <w:rPr>
        <w:i/>
      </w:rPr>
      <w:t>Part 5.   POST Field Training Model</w:t>
    </w:r>
    <w:r>
      <w:rPr>
        <w:i/>
        <w:spacing w:val="10"/>
      </w:rPr>
      <w:t xml:space="preserve"> </w:t>
    </w:r>
  </w:p>
  <w:p w14:paraId="2D5B9A89" w14:textId="77777777" w:rsidR="00E973E0" w:rsidRPr="009C0020" w:rsidRDefault="00E973E0" w:rsidP="00E973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EF82" w14:textId="77777777" w:rsidR="00E973E0" w:rsidRPr="00D32CF9" w:rsidRDefault="00E973E0" w:rsidP="00E973E0">
    <w:pPr>
      <w:pStyle w:val="Header"/>
      <w:tabs>
        <w:tab w:val="clear" w:pos="10440"/>
        <w:tab w:val="right" w:pos="140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753D" w14:textId="77777777" w:rsidR="00423848" w:rsidRDefault="00423848" w:rsidP="00004B1F">
    <w:pPr>
      <w:pStyle w:val="Header"/>
      <w:tabs>
        <w:tab w:val="clear" w:pos="10440"/>
        <w:tab w:val="right" w:pos="14040"/>
      </w:tabs>
      <w:rPr>
        <w:i/>
      </w:rPr>
    </w:pPr>
    <w:r w:rsidRPr="005602A2">
      <w:t xml:space="preserve">Field Training Program </w:t>
    </w:r>
    <w:r w:rsidR="005338F8" w:rsidRPr="005338F8">
      <w:t>Manual</w:t>
    </w:r>
    <w:r w:rsidRPr="005602A2">
      <w:t>– Volume 2</w:t>
    </w:r>
    <w:r>
      <w:tab/>
    </w:r>
    <w:r w:rsidRPr="00045ED4">
      <w:t xml:space="preserve"> </w:t>
    </w:r>
    <w:r w:rsidRPr="00034897">
      <w:rPr>
        <w:i/>
      </w:rPr>
      <w:t>Part 5.   POST Field Training Model</w:t>
    </w:r>
  </w:p>
  <w:p w14:paraId="5CD166A5" w14:textId="77777777" w:rsidR="00423848" w:rsidRPr="00D8780E" w:rsidRDefault="00423848" w:rsidP="00004B1F">
    <w:pPr>
      <w:pStyle w:val="Header"/>
      <w:tabs>
        <w:tab w:val="clear" w:pos="10440"/>
        <w:tab w:val="right" w:pos="1404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D569" w14:textId="77777777" w:rsidR="00E973E0" w:rsidRDefault="00E973E0" w:rsidP="00E973E0">
    <w:pPr>
      <w:pStyle w:val="Header"/>
      <w:tabs>
        <w:tab w:val="clear" w:pos="10440"/>
        <w:tab w:val="right" w:pos="14040"/>
      </w:tabs>
      <w:rPr>
        <w:i/>
      </w:rPr>
    </w:pPr>
    <w:r w:rsidRPr="005602A2">
      <w:t xml:space="preserve">Field Training Program </w:t>
    </w:r>
    <w:r w:rsidR="005338F8" w:rsidRPr="005338F8">
      <w:t>Manual</w:t>
    </w:r>
    <w:r w:rsidRPr="005602A2">
      <w:t>– Volume 2</w:t>
    </w:r>
    <w:r>
      <w:tab/>
    </w:r>
    <w:r w:rsidRPr="00045ED4">
      <w:t xml:space="preserve"> </w:t>
    </w:r>
    <w:r w:rsidRPr="00034897">
      <w:rPr>
        <w:i/>
      </w:rPr>
      <w:t>Part 5.   POST Field Training Model</w:t>
    </w:r>
  </w:p>
  <w:p w14:paraId="4E9AE4B3" w14:textId="77777777" w:rsidR="00E973E0" w:rsidRPr="00D8780E" w:rsidRDefault="00E973E0" w:rsidP="00E973E0">
    <w:pPr>
      <w:pStyle w:val="Header"/>
      <w:tabs>
        <w:tab w:val="clear" w:pos="10440"/>
        <w:tab w:val="right" w:pos="14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79E"/>
    <w:multiLevelType w:val="hybridMultilevel"/>
    <w:tmpl w:val="3CACEC06"/>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607E47FE">
      <w:start w:val="1"/>
      <w:numFmt w:val="bullet"/>
      <w:pStyle w:val="List-bullet2"/>
      <w:lvlText w:val="−"/>
      <w:lvlJc w:val="left"/>
      <w:pPr>
        <w:ind w:left="11880" w:hanging="180"/>
      </w:pPr>
      <w:rPr>
        <w:rFonts w:ascii="Times New Roman" w:hAnsi="Times New Roman" w:cs="Times New Roman" w:hint="default"/>
        <w:b/>
        <w:i w:val="0"/>
        <w:color w:val="002060"/>
        <w:w w:val="120"/>
        <w:sz w:val="16"/>
        <w:szCs w:val="36"/>
        <w:u w:color="993300"/>
      </w:r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1" w15:restartNumberingAfterBreak="0">
    <w:nsid w:val="0F8D46AA"/>
    <w:multiLevelType w:val="hybridMultilevel"/>
    <w:tmpl w:val="391AFC3E"/>
    <w:lvl w:ilvl="0" w:tplc="5CCEDFF2">
      <w:start w:val="1"/>
      <w:numFmt w:val="bullet"/>
      <w:lvlText w:val=""/>
      <w:lvlJc w:val="left"/>
      <w:pPr>
        <w:ind w:left="11160" w:hanging="360"/>
      </w:pPr>
      <w:rPr>
        <w:rFonts w:ascii="Wingdings" w:hAnsi="Wingdings" w:hint="default"/>
        <w:b w:val="0"/>
        <w:i w:val="0"/>
        <w:spacing w:val="0"/>
        <w:w w:val="100"/>
        <w:position w:val="0"/>
        <w:sz w:val="20"/>
      </w:rPr>
    </w:lvl>
    <w:lvl w:ilvl="1" w:tplc="04090003" w:tentative="1">
      <w:start w:val="1"/>
      <w:numFmt w:val="bullet"/>
      <w:lvlText w:val="o"/>
      <w:lvlJc w:val="left"/>
      <w:pPr>
        <w:ind w:left="11880" w:hanging="360"/>
      </w:pPr>
      <w:rPr>
        <w:rFonts w:ascii="Courier New" w:hAnsi="Courier New" w:cs="Courier New" w:hint="default"/>
      </w:rPr>
    </w:lvl>
    <w:lvl w:ilvl="2" w:tplc="04090005" w:tentative="1">
      <w:start w:val="1"/>
      <w:numFmt w:val="bullet"/>
      <w:lvlText w:val=""/>
      <w:lvlJc w:val="left"/>
      <w:pPr>
        <w:ind w:left="12600" w:hanging="360"/>
      </w:pPr>
      <w:rPr>
        <w:rFonts w:ascii="Wingdings" w:hAnsi="Wingdings" w:hint="default"/>
      </w:rPr>
    </w:lvl>
    <w:lvl w:ilvl="3" w:tplc="04090001" w:tentative="1">
      <w:start w:val="1"/>
      <w:numFmt w:val="bullet"/>
      <w:lvlText w:val=""/>
      <w:lvlJc w:val="left"/>
      <w:pPr>
        <w:ind w:left="13320" w:hanging="360"/>
      </w:pPr>
      <w:rPr>
        <w:rFonts w:ascii="Symbol" w:hAnsi="Symbol" w:hint="default"/>
      </w:rPr>
    </w:lvl>
    <w:lvl w:ilvl="4" w:tplc="04090003" w:tentative="1">
      <w:start w:val="1"/>
      <w:numFmt w:val="bullet"/>
      <w:lvlText w:val="o"/>
      <w:lvlJc w:val="left"/>
      <w:pPr>
        <w:ind w:left="14040" w:hanging="360"/>
      </w:pPr>
      <w:rPr>
        <w:rFonts w:ascii="Courier New" w:hAnsi="Courier New" w:cs="Courier New" w:hint="default"/>
      </w:rPr>
    </w:lvl>
    <w:lvl w:ilvl="5" w:tplc="04090005" w:tentative="1">
      <w:start w:val="1"/>
      <w:numFmt w:val="bullet"/>
      <w:lvlText w:val=""/>
      <w:lvlJc w:val="left"/>
      <w:pPr>
        <w:ind w:left="14760" w:hanging="360"/>
      </w:pPr>
      <w:rPr>
        <w:rFonts w:ascii="Wingdings" w:hAnsi="Wingdings" w:hint="default"/>
      </w:rPr>
    </w:lvl>
    <w:lvl w:ilvl="6" w:tplc="04090001" w:tentative="1">
      <w:start w:val="1"/>
      <w:numFmt w:val="bullet"/>
      <w:lvlText w:val=""/>
      <w:lvlJc w:val="left"/>
      <w:pPr>
        <w:ind w:left="15480" w:hanging="360"/>
      </w:pPr>
      <w:rPr>
        <w:rFonts w:ascii="Symbol" w:hAnsi="Symbol" w:hint="default"/>
      </w:rPr>
    </w:lvl>
    <w:lvl w:ilvl="7" w:tplc="04090003" w:tentative="1">
      <w:start w:val="1"/>
      <w:numFmt w:val="bullet"/>
      <w:lvlText w:val="o"/>
      <w:lvlJc w:val="left"/>
      <w:pPr>
        <w:ind w:left="16200" w:hanging="360"/>
      </w:pPr>
      <w:rPr>
        <w:rFonts w:ascii="Courier New" w:hAnsi="Courier New" w:cs="Courier New" w:hint="default"/>
      </w:rPr>
    </w:lvl>
    <w:lvl w:ilvl="8" w:tplc="04090005" w:tentative="1">
      <w:start w:val="1"/>
      <w:numFmt w:val="bullet"/>
      <w:lvlText w:val=""/>
      <w:lvlJc w:val="left"/>
      <w:pPr>
        <w:ind w:left="16920" w:hanging="360"/>
      </w:pPr>
      <w:rPr>
        <w:rFonts w:ascii="Wingdings" w:hAnsi="Wingdings" w:hint="default"/>
      </w:rPr>
    </w:lvl>
  </w:abstractNum>
  <w:abstractNum w:abstractNumId="2" w15:restartNumberingAfterBreak="0">
    <w:nsid w:val="100E24C4"/>
    <w:multiLevelType w:val="multilevel"/>
    <w:tmpl w:val="D37CF18A"/>
    <w:lvl w:ilvl="0">
      <w:start w:val="1"/>
      <w:numFmt w:val="decimal"/>
      <w:pStyle w:val="List-1"/>
      <w:lvlText w:val="%1."/>
      <w:lvlJc w:val="left"/>
      <w:pPr>
        <w:ind w:left="72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88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6120" w:hanging="36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360" w:hanging="360"/>
      </w:pPr>
      <w:rPr>
        <w:rFonts w:hint="default"/>
      </w:rPr>
    </w:lvl>
  </w:abstractNum>
  <w:abstractNum w:abstractNumId="3" w15:restartNumberingAfterBreak="0">
    <w:nsid w:val="29055E9C"/>
    <w:multiLevelType w:val="hybridMultilevel"/>
    <w:tmpl w:val="D1344D6C"/>
    <w:lvl w:ilvl="0" w:tplc="889C2B48">
      <w:start w:val="1"/>
      <w:numFmt w:val="upperLetter"/>
      <w:lvlText w:val="%1."/>
      <w:lvlJc w:val="left"/>
      <w:pPr>
        <w:ind w:left="448" w:hanging="360"/>
      </w:pPr>
      <w:rPr>
        <w:rFonts w:hint="default"/>
      </w:rPr>
    </w:lvl>
    <w:lvl w:ilvl="1" w:tplc="04090019" w:tentative="1">
      <w:start w:val="1"/>
      <w:numFmt w:val="lowerLetter"/>
      <w:lvlText w:val="%2."/>
      <w:lvlJc w:val="left"/>
      <w:pPr>
        <w:ind w:left="1168" w:hanging="360"/>
      </w:pPr>
    </w:lvl>
    <w:lvl w:ilvl="2" w:tplc="0409001B" w:tentative="1">
      <w:start w:val="1"/>
      <w:numFmt w:val="lowerRoman"/>
      <w:lvlText w:val="%3."/>
      <w:lvlJc w:val="right"/>
      <w:pPr>
        <w:ind w:left="1888" w:hanging="180"/>
      </w:pPr>
    </w:lvl>
    <w:lvl w:ilvl="3" w:tplc="0409000F" w:tentative="1">
      <w:start w:val="1"/>
      <w:numFmt w:val="decimal"/>
      <w:lvlText w:val="%4."/>
      <w:lvlJc w:val="left"/>
      <w:pPr>
        <w:ind w:left="2608" w:hanging="360"/>
      </w:pPr>
    </w:lvl>
    <w:lvl w:ilvl="4" w:tplc="04090019" w:tentative="1">
      <w:start w:val="1"/>
      <w:numFmt w:val="lowerLetter"/>
      <w:lvlText w:val="%5."/>
      <w:lvlJc w:val="left"/>
      <w:pPr>
        <w:ind w:left="3328" w:hanging="360"/>
      </w:pPr>
    </w:lvl>
    <w:lvl w:ilvl="5" w:tplc="0409001B" w:tentative="1">
      <w:start w:val="1"/>
      <w:numFmt w:val="lowerRoman"/>
      <w:lvlText w:val="%6."/>
      <w:lvlJc w:val="right"/>
      <w:pPr>
        <w:ind w:left="4048" w:hanging="180"/>
      </w:pPr>
    </w:lvl>
    <w:lvl w:ilvl="6" w:tplc="0409000F" w:tentative="1">
      <w:start w:val="1"/>
      <w:numFmt w:val="decimal"/>
      <w:lvlText w:val="%7."/>
      <w:lvlJc w:val="left"/>
      <w:pPr>
        <w:ind w:left="4768" w:hanging="360"/>
      </w:pPr>
    </w:lvl>
    <w:lvl w:ilvl="7" w:tplc="04090019" w:tentative="1">
      <w:start w:val="1"/>
      <w:numFmt w:val="lowerLetter"/>
      <w:lvlText w:val="%8."/>
      <w:lvlJc w:val="left"/>
      <w:pPr>
        <w:ind w:left="5488" w:hanging="360"/>
      </w:pPr>
    </w:lvl>
    <w:lvl w:ilvl="8" w:tplc="0409001B" w:tentative="1">
      <w:start w:val="1"/>
      <w:numFmt w:val="lowerRoman"/>
      <w:lvlText w:val="%9."/>
      <w:lvlJc w:val="right"/>
      <w:pPr>
        <w:ind w:left="6208" w:hanging="180"/>
      </w:pPr>
    </w:lvl>
  </w:abstractNum>
  <w:abstractNum w:abstractNumId="4" w15:restartNumberingAfterBreak="0">
    <w:nsid w:val="2FEA5451"/>
    <w:multiLevelType w:val="hybridMultilevel"/>
    <w:tmpl w:val="66B6E142"/>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0409001B">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5" w15:restartNumberingAfterBreak="0">
    <w:nsid w:val="3857225E"/>
    <w:multiLevelType w:val="multilevel"/>
    <w:tmpl w:val="383CB960"/>
    <w:lvl w:ilvl="0">
      <w:start w:val="1"/>
      <w:numFmt w:val="upperLetter"/>
      <w:lvlText w:val="%1."/>
      <w:lvlJc w:val="left"/>
      <w:pPr>
        <w:ind w:left="360" w:hanging="360"/>
      </w:pPr>
      <w:rPr>
        <w:rFonts w:hint="default"/>
      </w:rPr>
    </w:lvl>
    <w:lvl w:ilvl="1">
      <w:start w:val="1"/>
      <w:numFmt w:val="bullet"/>
      <w:lvlText w:val=""/>
      <w:lvlJc w:val="left"/>
      <w:pPr>
        <w:ind w:left="1168" w:hanging="360"/>
      </w:pPr>
      <w:rPr>
        <w:rFonts w:ascii="Wingdings" w:hAnsi="Wingdings" w:hint="default"/>
        <w:b w:val="0"/>
        <w:i w:val="0"/>
        <w:sz w:val="22"/>
      </w:rPr>
    </w:lvl>
    <w:lvl w:ilvl="2">
      <w:start w:val="1"/>
      <w:numFmt w:val="lowerRoman"/>
      <w:lvlText w:val="%3."/>
      <w:lvlJc w:val="right"/>
      <w:pPr>
        <w:ind w:left="1888" w:hanging="180"/>
      </w:pPr>
      <w:rPr>
        <w:rFonts w:hint="default"/>
      </w:rPr>
    </w:lvl>
    <w:lvl w:ilvl="3">
      <w:start w:val="1"/>
      <w:numFmt w:val="decimal"/>
      <w:lvlText w:val="%4."/>
      <w:lvlJc w:val="left"/>
      <w:pPr>
        <w:ind w:left="2608" w:hanging="360"/>
      </w:pPr>
      <w:rPr>
        <w:rFonts w:hint="default"/>
      </w:rPr>
    </w:lvl>
    <w:lvl w:ilvl="4">
      <w:start w:val="1"/>
      <w:numFmt w:val="lowerLetter"/>
      <w:lvlText w:val="%5."/>
      <w:lvlJc w:val="left"/>
      <w:pPr>
        <w:ind w:left="3328" w:hanging="360"/>
      </w:pPr>
      <w:rPr>
        <w:rFonts w:hint="default"/>
      </w:rPr>
    </w:lvl>
    <w:lvl w:ilvl="5">
      <w:start w:val="1"/>
      <w:numFmt w:val="lowerRoman"/>
      <w:lvlText w:val="%6."/>
      <w:lvlJc w:val="right"/>
      <w:pPr>
        <w:ind w:left="4048" w:hanging="180"/>
      </w:pPr>
      <w:rPr>
        <w:rFonts w:hint="default"/>
      </w:rPr>
    </w:lvl>
    <w:lvl w:ilvl="6">
      <w:start w:val="1"/>
      <w:numFmt w:val="decimal"/>
      <w:lvlText w:val="%7."/>
      <w:lvlJc w:val="left"/>
      <w:pPr>
        <w:ind w:left="4768" w:hanging="360"/>
      </w:pPr>
      <w:rPr>
        <w:rFonts w:hint="default"/>
      </w:rPr>
    </w:lvl>
    <w:lvl w:ilvl="7">
      <w:start w:val="1"/>
      <w:numFmt w:val="lowerLetter"/>
      <w:lvlText w:val="%8."/>
      <w:lvlJc w:val="left"/>
      <w:pPr>
        <w:ind w:left="5488" w:hanging="360"/>
      </w:pPr>
      <w:rPr>
        <w:rFonts w:hint="default"/>
      </w:rPr>
    </w:lvl>
    <w:lvl w:ilvl="8">
      <w:start w:val="1"/>
      <w:numFmt w:val="lowerRoman"/>
      <w:lvlText w:val="%9."/>
      <w:lvlJc w:val="right"/>
      <w:pPr>
        <w:ind w:left="6208" w:hanging="180"/>
      </w:pPr>
      <w:rPr>
        <w:rFonts w:hint="default"/>
      </w:rPr>
    </w:lvl>
  </w:abstractNum>
  <w:abstractNum w:abstractNumId="6" w15:restartNumberingAfterBreak="0">
    <w:nsid w:val="3EA04940"/>
    <w:multiLevelType w:val="multilevel"/>
    <w:tmpl w:val="99641C1C"/>
    <w:lvl w:ilvl="0">
      <w:start w:val="1"/>
      <w:numFmt w:val="upperLetter"/>
      <w:pStyle w:val="List-A"/>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760" w:hanging="36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9000" w:hanging="360"/>
      </w:pPr>
      <w:rPr>
        <w:rFonts w:hint="default"/>
      </w:rPr>
    </w:lvl>
  </w:abstractNum>
  <w:abstractNum w:abstractNumId="7" w15:restartNumberingAfterBreak="0">
    <w:nsid w:val="4B373091"/>
    <w:multiLevelType w:val="hybridMultilevel"/>
    <w:tmpl w:val="E836EFD2"/>
    <w:lvl w:ilvl="0">
      <w:start w:val="1"/>
      <w:numFmt w:val="decimal"/>
      <w:lvlText w:val="%1."/>
      <w:lvlJc w:val="left"/>
      <w:pPr>
        <w:ind w:left="10440" w:hanging="360"/>
      </w:pPr>
      <w:rPr>
        <w:rFonts w:hint="default"/>
      </w:rPr>
    </w:lvl>
    <w:lvl w:ilvl="1">
      <w:start w:val="1"/>
      <w:numFmt w:val="lowerLetter"/>
      <w:lvlText w:val="%2."/>
      <w:lvlJc w:val="left"/>
      <w:pPr>
        <w:ind w:left="11160" w:hanging="360"/>
      </w:pPr>
    </w:lvl>
    <w:lvl w:ilvl="2" w:tentative="1">
      <w:start w:val="1"/>
      <w:numFmt w:val="lowerRoman"/>
      <w:lvlText w:val="%3."/>
      <w:lvlJc w:val="right"/>
      <w:pPr>
        <w:ind w:left="11880" w:hanging="180"/>
      </w:pPr>
    </w:lvl>
    <w:lvl w:ilvl="3" w:tentative="1">
      <w:start w:val="1"/>
      <w:numFmt w:val="decimal"/>
      <w:lvlText w:val="%4."/>
      <w:lvlJc w:val="left"/>
      <w:pPr>
        <w:ind w:left="12600" w:hanging="360"/>
      </w:pPr>
    </w:lvl>
    <w:lvl w:ilvl="4" w:tentative="1">
      <w:start w:val="1"/>
      <w:numFmt w:val="lowerLetter"/>
      <w:lvlText w:val="%5."/>
      <w:lvlJc w:val="left"/>
      <w:pPr>
        <w:ind w:left="13320" w:hanging="360"/>
      </w:pPr>
    </w:lvl>
    <w:lvl w:ilvl="5" w:tentative="1">
      <w:start w:val="1"/>
      <w:numFmt w:val="lowerRoman"/>
      <w:lvlText w:val="%6."/>
      <w:lvlJc w:val="right"/>
      <w:pPr>
        <w:ind w:left="14040" w:hanging="180"/>
      </w:pPr>
    </w:lvl>
    <w:lvl w:ilvl="6" w:tentative="1">
      <w:start w:val="1"/>
      <w:numFmt w:val="decimal"/>
      <w:lvlText w:val="%7."/>
      <w:lvlJc w:val="left"/>
      <w:pPr>
        <w:ind w:left="14760" w:hanging="360"/>
      </w:pPr>
    </w:lvl>
    <w:lvl w:ilvl="7" w:tentative="1">
      <w:start w:val="1"/>
      <w:numFmt w:val="lowerLetter"/>
      <w:lvlText w:val="%8."/>
      <w:lvlJc w:val="left"/>
      <w:pPr>
        <w:ind w:left="15480" w:hanging="360"/>
      </w:pPr>
    </w:lvl>
    <w:lvl w:ilvl="8" w:tentative="1">
      <w:start w:val="1"/>
      <w:numFmt w:val="lowerRoman"/>
      <w:lvlText w:val="%9."/>
      <w:lvlJc w:val="right"/>
      <w:pPr>
        <w:ind w:left="16200" w:hanging="180"/>
      </w:pPr>
    </w:lvl>
  </w:abstractNum>
  <w:abstractNum w:abstractNumId="8" w15:restartNumberingAfterBreak="0">
    <w:nsid w:val="69815283"/>
    <w:multiLevelType w:val="hybridMultilevel"/>
    <w:tmpl w:val="83D2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D13066"/>
    <w:multiLevelType w:val="hybridMultilevel"/>
    <w:tmpl w:val="D1DEDA6A"/>
    <w:lvl w:ilvl="0">
      <w:start w:val="1"/>
      <w:numFmt w:val="decimal"/>
      <w:lvlText w:val="%1."/>
      <w:lvlJc w:val="left"/>
      <w:pPr>
        <w:ind w:left="10440" w:hanging="360"/>
      </w:pPr>
    </w:lvl>
    <w:lvl w:ilvl="1">
      <w:start w:val="1"/>
      <w:numFmt w:val="bullet"/>
      <w:lvlText w:val=""/>
      <w:lvlJc w:val="left"/>
      <w:pPr>
        <w:tabs>
          <w:tab w:val="num" w:pos="1440"/>
        </w:tabs>
        <w:ind w:left="1440" w:hanging="360"/>
      </w:pPr>
      <w:rPr>
        <w:rFonts w:ascii="Wingdings" w:hAnsi="Wingdings" w:hint="default"/>
        <w:b w:val="0"/>
        <w:i w:val="0"/>
        <w:spacing w:val="0"/>
        <w:w w:val="100"/>
        <w:position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6"/>
  </w:num>
  <w:num w:numId="42">
    <w:abstractNumId w:val="0"/>
  </w:num>
  <w:num w:numId="43">
    <w:abstractNumId w:val="7"/>
  </w:num>
  <w:num w:numId="44">
    <w:abstractNumId w:val="4"/>
  </w:num>
  <w:num w:numId="45">
    <w:abstractNumId w:val="1"/>
  </w:num>
  <w:num w:numId="46">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XD0CreLzgdO3E4+VpJwJ/4sTOXiIFSrw0rNP8b+xxU5KOUiVeBnifpg9OwViJulZ0YgmLaItyXLzELNCI7/+Yw==" w:salt="xmPEa695ZTzH5sE4P6N7tQ=="/>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F3"/>
    <w:rsid w:val="00004B1F"/>
    <w:rsid w:val="00005356"/>
    <w:rsid w:val="000516C3"/>
    <w:rsid w:val="000A22BF"/>
    <w:rsid w:val="001007A4"/>
    <w:rsid w:val="00117DF2"/>
    <w:rsid w:val="00121298"/>
    <w:rsid w:val="00133744"/>
    <w:rsid w:val="001558CA"/>
    <w:rsid w:val="00180C84"/>
    <w:rsid w:val="00226423"/>
    <w:rsid w:val="00230517"/>
    <w:rsid w:val="00260D41"/>
    <w:rsid w:val="00262278"/>
    <w:rsid w:val="002C56B7"/>
    <w:rsid w:val="00320D23"/>
    <w:rsid w:val="00346E05"/>
    <w:rsid w:val="00347633"/>
    <w:rsid w:val="003A0C07"/>
    <w:rsid w:val="003D7629"/>
    <w:rsid w:val="00423848"/>
    <w:rsid w:val="00497B18"/>
    <w:rsid w:val="004A1EDB"/>
    <w:rsid w:val="004D5953"/>
    <w:rsid w:val="004F5251"/>
    <w:rsid w:val="00532657"/>
    <w:rsid w:val="005338F8"/>
    <w:rsid w:val="00542BC2"/>
    <w:rsid w:val="005A6837"/>
    <w:rsid w:val="006011BA"/>
    <w:rsid w:val="006863CE"/>
    <w:rsid w:val="00695BED"/>
    <w:rsid w:val="006F0165"/>
    <w:rsid w:val="00732A58"/>
    <w:rsid w:val="007B1EE6"/>
    <w:rsid w:val="00822F2D"/>
    <w:rsid w:val="00891B71"/>
    <w:rsid w:val="00905716"/>
    <w:rsid w:val="00973847"/>
    <w:rsid w:val="009B2BAF"/>
    <w:rsid w:val="009D3318"/>
    <w:rsid w:val="009F06AB"/>
    <w:rsid w:val="009F20F6"/>
    <w:rsid w:val="00A65000"/>
    <w:rsid w:val="00A7311D"/>
    <w:rsid w:val="00AA1E67"/>
    <w:rsid w:val="00AB0DC6"/>
    <w:rsid w:val="00AD05E1"/>
    <w:rsid w:val="00B217E4"/>
    <w:rsid w:val="00B61A18"/>
    <w:rsid w:val="00B8359B"/>
    <w:rsid w:val="00B87716"/>
    <w:rsid w:val="00BA4667"/>
    <w:rsid w:val="00BF6982"/>
    <w:rsid w:val="00C05F11"/>
    <w:rsid w:val="00C11A4B"/>
    <w:rsid w:val="00C570C9"/>
    <w:rsid w:val="00C8522D"/>
    <w:rsid w:val="00C865CD"/>
    <w:rsid w:val="00C933AE"/>
    <w:rsid w:val="00CC1032"/>
    <w:rsid w:val="00D15AC6"/>
    <w:rsid w:val="00D50844"/>
    <w:rsid w:val="00D544B0"/>
    <w:rsid w:val="00D825D3"/>
    <w:rsid w:val="00DD481D"/>
    <w:rsid w:val="00E0616F"/>
    <w:rsid w:val="00E4617E"/>
    <w:rsid w:val="00E61309"/>
    <w:rsid w:val="00E66B24"/>
    <w:rsid w:val="00E973E0"/>
    <w:rsid w:val="00F26664"/>
    <w:rsid w:val="00F776BB"/>
    <w:rsid w:val="00F87F03"/>
    <w:rsid w:val="00FA72CA"/>
    <w:rsid w:val="00FD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2C6C12C"/>
  <w15:chartTrackingRefBased/>
  <w15:docId w15:val="{BB937190-2655-4825-814A-C94672C8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30517"/>
    <w:pPr>
      <w:spacing w:after="200" w:line="276" w:lineRule="auto"/>
    </w:pPr>
    <w:rPr>
      <w:sz w:val="22"/>
      <w:szCs w:val="22"/>
    </w:rPr>
  </w:style>
  <w:style w:type="paragraph" w:styleId="Heading1">
    <w:name w:val="heading 1"/>
    <w:next w:val="Normal"/>
    <w:link w:val="Heading1Char"/>
    <w:uiPriority w:val="9"/>
    <w:qFormat/>
    <w:locked/>
    <w:rsid w:val="00230517"/>
    <w:pPr>
      <w:keepNext/>
      <w:keepLines/>
      <w:outlineLvl w:val="0"/>
    </w:pPr>
    <w:rPr>
      <w:b/>
      <w:caps/>
      <w:color w:val="FFFFFF"/>
      <w:sz w:val="24"/>
      <w:szCs w:val="24"/>
    </w:rPr>
  </w:style>
  <w:style w:type="paragraph" w:styleId="Heading2">
    <w:name w:val="heading 2"/>
    <w:next w:val="Normal"/>
    <w:link w:val="Heading2Char"/>
    <w:uiPriority w:val="9"/>
    <w:qFormat/>
    <w:locked/>
    <w:rsid w:val="00230517"/>
    <w:pPr>
      <w:keepNext/>
      <w:keepLines/>
      <w:tabs>
        <w:tab w:val="left" w:pos="948"/>
      </w:tabs>
      <w:outlineLvl w:val="1"/>
    </w:pPr>
    <w:rPr>
      <w:b/>
      <w:caps/>
      <w:color w:val="8E2625"/>
      <w:sz w:val="22"/>
      <w:szCs w:val="22"/>
    </w:rPr>
  </w:style>
  <w:style w:type="paragraph" w:styleId="Heading3">
    <w:name w:val="heading 3"/>
    <w:basedOn w:val="Normal"/>
    <w:next w:val="Normal"/>
    <w:link w:val="Heading3Char"/>
    <w:uiPriority w:val="9"/>
    <w:qFormat/>
    <w:locked/>
    <w:rsid w:val="00230517"/>
    <w:pPr>
      <w:keepNext/>
      <w:keepLines/>
      <w:tabs>
        <w:tab w:val="left" w:pos="948"/>
      </w:tabs>
      <w:spacing w:before="40" w:after="80" w:line="240" w:lineRule="auto"/>
      <w:outlineLvl w:val="2"/>
    </w:pPr>
    <w:rPr>
      <w:b/>
      <w:color w:val="002060"/>
      <w:sz w:val="20"/>
      <w:szCs w:val="20"/>
    </w:rPr>
  </w:style>
  <w:style w:type="paragraph" w:styleId="Heading4">
    <w:name w:val="heading 4"/>
    <w:basedOn w:val="Normal"/>
    <w:next w:val="Normal"/>
    <w:link w:val="Heading4Char"/>
    <w:uiPriority w:val="9"/>
    <w:qFormat/>
    <w:locked/>
    <w:rsid w:val="00C8522D"/>
    <w:pPr>
      <w:keepNext/>
      <w:tabs>
        <w:tab w:val="left" w:pos="972"/>
      </w:tabs>
      <w:spacing w:after="0" w:line="240" w:lineRule="auto"/>
      <w:outlineLvl w:val="3"/>
    </w:pPr>
    <w:rPr>
      <w:b/>
      <w:color w:val="FFFFFF"/>
    </w:rPr>
  </w:style>
  <w:style w:type="paragraph" w:styleId="Heading5">
    <w:name w:val="heading 5"/>
    <w:basedOn w:val="Heading-Addendumsubtopic"/>
    <w:next w:val="Normal"/>
    <w:link w:val="Heading5Char"/>
    <w:uiPriority w:val="9"/>
    <w:qFormat/>
    <w:locked/>
    <w:rsid w:val="00230517"/>
    <w:pPr>
      <w:tabs>
        <w:tab w:val="left" w:pos="972"/>
      </w:tabs>
      <w:spacing w:before="40" w:after="20"/>
      <w:outlineLvl w:val="4"/>
    </w:pPr>
  </w:style>
  <w:style w:type="paragraph" w:styleId="Heading6">
    <w:name w:val="heading 6"/>
    <w:next w:val="Normal"/>
    <w:link w:val="Heading6Char"/>
    <w:uiPriority w:val="9"/>
    <w:qFormat/>
    <w:locked/>
    <w:rsid w:val="00230517"/>
    <w:pPr>
      <w:pBdr>
        <w:bottom w:val="single" w:sz="8" w:space="1" w:color="990000"/>
      </w:pBdr>
      <w:tabs>
        <w:tab w:val="left" w:pos="540"/>
      </w:tabs>
      <w:spacing w:before="200"/>
      <w:outlineLvl w:val="5"/>
    </w:pPr>
    <w:rPr>
      <w:b/>
      <w:bCs/>
      <w:caps/>
      <w:color w:val="002060"/>
    </w:rPr>
  </w:style>
  <w:style w:type="paragraph" w:styleId="Heading7">
    <w:name w:val="heading 7"/>
    <w:basedOn w:val="Normal"/>
    <w:next w:val="Normal"/>
    <w:link w:val="Heading7Char"/>
    <w:uiPriority w:val="9"/>
    <w:qFormat/>
    <w:locked/>
    <w:rsid w:val="00C8522D"/>
    <w:pPr>
      <w:spacing w:before="440" w:after="0" w:line="240" w:lineRule="auto"/>
      <w:jc w:val="center"/>
      <w:outlineLvl w:val="6"/>
    </w:pPr>
    <w:rPr>
      <w:b/>
      <w:color w:val="990000"/>
    </w:rPr>
  </w:style>
  <w:style w:type="paragraph" w:styleId="Heading8">
    <w:name w:val="heading 8"/>
    <w:basedOn w:val="Normal"/>
    <w:next w:val="Normal"/>
    <w:link w:val="Heading8Char"/>
    <w:uiPriority w:val="9"/>
    <w:qFormat/>
    <w:locked/>
    <w:rsid w:val="00230517"/>
    <w:pPr>
      <w:spacing w:before="240" w:after="60"/>
      <w:outlineLvl w:val="7"/>
    </w:pPr>
    <w:rPr>
      <w:i/>
      <w:iCs/>
    </w:rPr>
  </w:style>
  <w:style w:type="paragraph" w:styleId="Heading9">
    <w:name w:val="heading 9"/>
    <w:basedOn w:val="inthissection"/>
    <w:next w:val="Normal"/>
    <w:link w:val="Heading9Char"/>
    <w:uiPriority w:val="9"/>
    <w:qFormat/>
    <w:locked/>
    <w:rsid w:val="00230517"/>
    <w:pPr>
      <w:ind w:left="0" w:firstLine="0"/>
      <w:jc w:val="center"/>
      <w:outlineLvl w:val="8"/>
    </w:pPr>
  </w:style>
  <w:style w:type="character" w:default="1" w:styleId="DefaultParagraphFont">
    <w:name w:val="Default Paragraph Font"/>
    <w:uiPriority w:val="1"/>
    <w:unhideWhenUsed/>
    <w:rsid w:val="0023051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30517"/>
  </w:style>
  <w:style w:type="character" w:customStyle="1" w:styleId="Heading1Char">
    <w:name w:val="Heading 1 Char"/>
    <w:link w:val="Heading1"/>
    <w:uiPriority w:val="9"/>
    <w:rsid w:val="00663014"/>
    <w:rPr>
      <w:b/>
      <w:caps/>
      <w:color w:val="FFFFFF"/>
      <w:sz w:val="24"/>
      <w:szCs w:val="24"/>
      <w:lang w:val="en-US" w:eastAsia="en-US" w:bidi="ar-SA"/>
    </w:rPr>
  </w:style>
  <w:style w:type="character" w:customStyle="1" w:styleId="Heading2Char">
    <w:name w:val="Heading 2 Char"/>
    <w:link w:val="Heading2"/>
    <w:uiPriority w:val="9"/>
    <w:rsid w:val="00601C4F"/>
    <w:rPr>
      <w:b/>
      <w:caps/>
      <w:color w:val="8E2625"/>
      <w:sz w:val="22"/>
      <w:szCs w:val="22"/>
      <w:lang w:val="en-US" w:eastAsia="en-US" w:bidi="ar-SA"/>
    </w:rPr>
  </w:style>
  <w:style w:type="character" w:customStyle="1" w:styleId="Heading3Char">
    <w:name w:val="Heading 3 Char"/>
    <w:link w:val="Heading3"/>
    <w:uiPriority w:val="9"/>
    <w:rsid w:val="008F63DF"/>
    <w:rPr>
      <w:b/>
      <w:color w:val="002060"/>
    </w:rPr>
  </w:style>
  <w:style w:type="character" w:customStyle="1" w:styleId="Heading4Char">
    <w:name w:val="Heading 4 Char"/>
    <w:link w:val="Heading4"/>
    <w:uiPriority w:val="9"/>
    <w:rsid w:val="00DC11F9"/>
    <w:rPr>
      <w:b/>
      <w:color w:val="FFFFFF"/>
      <w:sz w:val="22"/>
      <w:szCs w:val="22"/>
    </w:rPr>
  </w:style>
  <w:style w:type="character" w:customStyle="1" w:styleId="Heading5Char">
    <w:name w:val="Heading 5 Char"/>
    <w:link w:val="Heading5"/>
    <w:uiPriority w:val="9"/>
    <w:rsid w:val="00DC11F9"/>
    <w:rPr>
      <w:b/>
      <w:color w:val="002060"/>
      <w:sz w:val="21"/>
      <w:szCs w:val="21"/>
    </w:rPr>
  </w:style>
  <w:style w:type="character" w:customStyle="1" w:styleId="Heading6Char">
    <w:name w:val="Heading 6 Char"/>
    <w:link w:val="Heading6"/>
    <w:uiPriority w:val="9"/>
    <w:rsid w:val="001159A9"/>
    <w:rPr>
      <w:b/>
      <w:bCs/>
      <w:caps/>
      <w:color w:val="002060"/>
      <w:lang w:val="en-US" w:eastAsia="en-US" w:bidi="ar-SA"/>
    </w:rPr>
  </w:style>
  <w:style w:type="character" w:customStyle="1" w:styleId="Heading7Char">
    <w:name w:val="Heading 7 Char"/>
    <w:link w:val="Heading7"/>
    <w:uiPriority w:val="9"/>
    <w:rsid w:val="00C8522D"/>
    <w:rPr>
      <w:b/>
      <w:color w:val="990000"/>
      <w:sz w:val="22"/>
      <w:szCs w:val="22"/>
    </w:rPr>
  </w:style>
  <w:style w:type="character" w:customStyle="1" w:styleId="Heading8Char">
    <w:name w:val="Heading 8 Char"/>
    <w:link w:val="Heading8"/>
    <w:uiPriority w:val="9"/>
    <w:rsid w:val="001D132A"/>
    <w:rPr>
      <w:i/>
      <w:iCs/>
      <w:sz w:val="22"/>
      <w:szCs w:val="22"/>
    </w:rPr>
  </w:style>
  <w:style w:type="character" w:customStyle="1" w:styleId="Heading9Char">
    <w:name w:val="Heading 9 Char"/>
    <w:link w:val="Heading9"/>
    <w:uiPriority w:val="9"/>
    <w:rsid w:val="001D132A"/>
    <w:rPr>
      <w:rFonts w:ascii="Franklin Gothic Medium" w:hAnsi="Franklin Gothic Medium"/>
      <w:color w:val="FFFFFF"/>
      <w:sz w:val="28"/>
      <w:szCs w:val="28"/>
    </w:rPr>
  </w:style>
  <w:style w:type="paragraph" w:customStyle="1" w:styleId="FTOTrainee-pg1">
    <w:name w:val="FTO/Trainee - pg1"/>
    <w:basedOn w:val="Normal"/>
    <w:qFormat/>
    <w:locked/>
    <w:rsid w:val="00230517"/>
    <w:pPr>
      <w:spacing w:after="0" w:line="240" w:lineRule="auto"/>
      <w:jc w:val="right"/>
    </w:pPr>
    <w:rPr>
      <w:color w:val="002161"/>
    </w:rPr>
  </w:style>
  <w:style w:type="paragraph" w:customStyle="1" w:styleId="List-1">
    <w:name w:val="List - 1."/>
    <w:qFormat/>
    <w:locked/>
    <w:rsid w:val="00230517"/>
    <w:pPr>
      <w:numPr>
        <w:numId w:val="40"/>
      </w:numPr>
      <w:tabs>
        <w:tab w:val="left" w:pos="720"/>
      </w:tabs>
      <w:spacing w:after="40"/>
    </w:pPr>
    <w:rPr>
      <w:color w:val="002060"/>
    </w:rPr>
  </w:style>
  <w:style w:type="character" w:customStyle="1" w:styleId="Compreqsections">
    <w:name w:val="Comp req section #s"/>
    <w:uiPriority w:val="1"/>
    <w:qFormat/>
    <w:rsid w:val="00230517"/>
    <w:rPr>
      <w:color w:val="990000"/>
    </w:rPr>
  </w:style>
  <w:style w:type="paragraph" w:styleId="NoSpacing">
    <w:name w:val="No Spacing"/>
    <w:basedOn w:val="Normal"/>
    <w:uiPriority w:val="1"/>
    <w:qFormat/>
    <w:locked/>
    <w:rsid w:val="00230517"/>
    <w:rPr>
      <w:szCs w:val="32"/>
    </w:rPr>
  </w:style>
  <w:style w:type="paragraph" w:styleId="TOCHeading">
    <w:name w:val="TOC Heading"/>
    <w:basedOn w:val="Heading1"/>
    <w:next w:val="Normal"/>
    <w:uiPriority w:val="39"/>
    <w:semiHidden/>
    <w:unhideWhenUsed/>
    <w:qFormat/>
    <w:locked/>
    <w:rsid w:val="00230517"/>
    <w:pPr>
      <w:outlineLvl w:val="9"/>
    </w:pPr>
  </w:style>
  <w:style w:type="table" w:styleId="TableGrid">
    <w:name w:val="Table Grid"/>
    <w:basedOn w:val="TableNormal"/>
    <w:uiPriority w:val="59"/>
    <w:locked/>
    <w:rsid w:val="00230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 - A."/>
    <w:qFormat/>
    <w:locked/>
    <w:rsid w:val="00230517"/>
    <w:pPr>
      <w:keepNext/>
      <w:keepLines/>
      <w:numPr>
        <w:numId w:val="41"/>
      </w:numPr>
      <w:spacing w:after="60"/>
      <w:ind w:right="178"/>
    </w:pPr>
    <w:rPr>
      <w:color w:val="002161"/>
      <w:szCs w:val="18"/>
    </w:rPr>
  </w:style>
  <w:style w:type="character" w:customStyle="1" w:styleId="Phase">
    <w:name w:val="Phase"/>
    <w:locked/>
    <w:rsid w:val="00230517"/>
    <w:rPr>
      <w:rFonts w:ascii="Franklin Gothic Medium" w:hAnsi="Franklin Gothic Medium"/>
      <w:color w:val="8D2523"/>
      <w:sz w:val="20"/>
    </w:rPr>
  </w:style>
  <w:style w:type="paragraph" w:customStyle="1" w:styleId="cell-FTOTraineenames">
    <w:name w:val="cell - FTO/Trainee names"/>
    <w:basedOn w:val="bodytext-Entries"/>
    <w:qFormat/>
    <w:rsid w:val="005505D1"/>
    <w:rPr>
      <w:sz w:val="22"/>
      <w:szCs w:val="22"/>
    </w:rPr>
  </w:style>
  <w:style w:type="paragraph" w:customStyle="1" w:styleId="bodytext-Entries">
    <w:name w:val="body text - Entries"/>
    <w:qFormat/>
    <w:locked/>
    <w:rsid w:val="00230517"/>
    <w:pPr>
      <w:keepNext/>
      <w:keepLines/>
      <w:ind w:right="187"/>
    </w:pPr>
    <w:rPr>
      <w:color w:val="002060"/>
      <w:sz w:val="18"/>
      <w:szCs w:val="18"/>
    </w:rPr>
  </w:style>
  <w:style w:type="paragraph" w:customStyle="1" w:styleId="cell-Comments">
    <w:name w:val="cell - Comments"/>
    <w:basedOn w:val="bodytext-Entries"/>
    <w:qFormat/>
    <w:locked/>
    <w:rsid w:val="00230517"/>
    <w:pPr>
      <w:keepNext w:val="0"/>
    </w:pPr>
  </w:style>
  <w:style w:type="paragraph" w:customStyle="1" w:styleId="cell-sigdate">
    <w:name w:val="cell - sig date"/>
    <w:basedOn w:val="bodytext-Entries"/>
    <w:qFormat/>
    <w:rsid w:val="00230517"/>
    <w:pPr>
      <w:ind w:right="0"/>
      <w:jc w:val="center"/>
    </w:pPr>
  </w:style>
  <w:style w:type="paragraph" w:customStyle="1" w:styleId="cell-References">
    <w:name w:val="cell - References"/>
    <w:basedOn w:val="Normal"/>
    <w:qFormat/>
    <w:locked/>
    <w:rsid w:val="00230517"/>
    <w:pPr>
      <w:keepNext/>
      <w:keepLines/>
      <w:spacing w:after="0" w:line="240" w:lineRule="auto"/>
      <w:ind w:right="187"/>
    </w:pPr>
    <w:rPr>
      <w:i/>
      <w:color w:val="002060"/>
      <w:sz w:val="18"/>
      <w:szCs w:val="18"/>
    </w:rPr>
  </w:style>
  <w:style w:type="paragraph" w:customStyle="1" w:styleId="cell-heading">
    <w:name w:val="cell - heading"/>
    <w:basedOn w:val="Normal"/>
    <w:qFormat/>
    <w:locked/>
    <w:rsid w:val="00230517"/>
    <w:pPr>
      <w:keepNext/>
      <w:keepLines/>
      <w:spacing w:after="0" w:line="180" w:lineRule="exact"/>
      <w:jc w:val="center"/>
    </w:pPr>
    <w:rPr>
      <w:rFonts w:eastAsia="Times New Roman"/>
      <w:b/>
      <w:color w:val="002060"/>
      <w:sz w:val="17"/>
      <w:szCs w:val="17"/>
    </w:rPr>
  </w:style>
  <w:style w:type="paragraph" w:customStyle="1" w:styleId="cell-SignatureDate">
    <w:name w:val="cell - Signature / Date"/>
    <w:basedOn w:val="Normal"/>
    <w:qFormat/>
    <w:locked/>
    <w:rsid w:val="00230517"/>
    <w:pPr>
      <w:spacing w:after="0" w:line="160" w:lineRule="exact"/>
      <w:jc w:val="center"/>
    </w:pPr>
    <w:rPr>
      <w:rFonts w:ascii="Franklin Gothic Book" w:eastAsia="Times New Roman" w:hAnsi="Franklin Gothic Book"/>
      <w:color w:val="002060"/>
      <w:sz w:val="14"/>
      <w:szCs w:val="14"/>
    </w:rPr>
  </w:style>
  <w:style w:type="character" w:customStyle="1" w:styleId="Democheckbox">
    <w:name w:val="Demo checkbox"/>
    <w:uiPriority w:val="1"/>
    <w:qFormat/>
    <w:locked/>
    <w:rsid w:val="00230517"/>
    <w:rPr>
      <w:color w:val="002060"/>
      <w:sz w:val="20"/>
    </w:rPr>
  </w:style>
  <w:style w:type="paragraph" w:customStyle="1" w:styleId="cell-FTOTrainee">
    <w:name w:val="cell - FTO/Trainee"/>
    <w:basedOn w:val="Normal"/>
    <w:qFormat/>
    <w:locked/>
    <w:rsid w:val="00230517"/>
    <w:pPr>
      <w:keepNext/>
      <w:keepLines/>
      <w:spacing w:after="0" w:line="240" w:lineRule="auto"/>
      <w:ind w:left="-72" w:right="72"/>
      <w:jc w:val="right"/>
    </w:pPr>
    <w:rPr>
      <w:rFonts w:eastAsia="Times New Roman"/>
      <w:b/>
      <w:color w:val="002060"/>
      <w:sz w:val="16"/>
      <w:szCs w:val="16"/>
    </w:rPr>
  </w:style>
  <w:style w:type="paragraph" w:styleId="Header">
    <w:name w:val="header"/>
    <w:link w:val="HeaderChar"/>
    <w:uiPriority w:val="99"/>
    <w:unhideWhenUsed/>
    <w:locked/>
    <w:rsid w:val="00230517"/>
    <w:pPr>
      <w:tabs>
        <w:tab w:val="right" w:pos="10440"/>
      </w:tabs>
    </w:pPr>
    <w:rPr>
      <w:rFonts w:ascii="Franklin Gothic Book" w:hAnsi="Franklin Gothic Book"/>
      <w:smallCaps/>
      <w:color w:val="002161"/>
      <w:sz w:val="18"/>
      <w:szCs w:val="18"/>
    </w:rPr>
  </w:style>
  <w:style w:type="character" w:customStyle="1" w:styleId="HeaderChar">
    <w:name w:val="Header Char"/>
    <w:link w:val="Header"/>
    <w:uiPriority w:val="99"/>
    <w:rsid w:val="009A50F9"/>
    <w:rPr>
      <w:rFonts w:ascii="Franklin Gothic Book" w:hAnsi="Franklin Gothic Book"/>
      <w:smallCaps/>
      <w:color w:val="002161"/>
      <w:sz w:val="18"/>
      <w:szCs w:val="18"/>
      <w:lang w:val="en-US" w:eastAsia="en-US" w:bidi="ar-SA"/>
    </w:rPr>
  </w:style>
  <w:style w:type="paragraph" w:styleId="Footer">
    <w:name w:val="footer"/>
    <w:basedOn w:val="Normal"/>
    <w:link w:val="FooterChar"/>
    <w:uiPriority w:val="99"/>
    <w:unhideWhenUsed/>
    <w:locked/>
    <w:rsid w:val="00230517"/>
    <w:pPr>
      <w:tabs>
        <w:tab w:val="center" w:pos="4680"/>
        <w:tab w:val="right" w:pos="9360"/>
      </w:tabs>
      <w:spacing w:after="0" w:line="240" w:lineRule="auto"/>
    </w:pPr>
  </w:style>
  <w:style w:type="character" w:customStyle="1" w:styleId="FooterChar">
    <w:name w:val="Footer Char"/>
    <w:link w:val="Footer"/>
    <w:uiPriority w:val="99"/>
    <w:rsid w:val="00D058F3"/>
    <w:rPr>
      <w:sz w:val="22"/>
      <w:szCs w:val="22"/>
    </w:rPr>
  </w:style>
  <w:style w:type="paragraph" w:customStyle="1" w:styleId="section">
    <w:name w:val="section #"/>
    <w:qFormat/>
    <w:locked/>
    <w:rsid w:val="00230517"/>
    <w:pPr>
      <w:spacing w:before="520"/>
      <w:jc w:val="right"/>
      <w:outlineLvl w:val="0"/>
    </w:pPr>
    <w:rPr>
      <w:rFonts w:ascii="Franklin Gothic Medium" w:eastAsia="Times New Roman" w:hAnsi="Franklin Gothic Medium" w:cs="Arial"/>
      <w:caps/>
      <w:color w:val="8D2523"/>
      <w:spacing w:val="10"/>
    </w:rPr>
  </w:style>
  <w:style w:type="character" w:customStyle="1" w:styleId="section-digit">
    <w:name w:val="section #-digit"/>
    <w:uiPriority w:val="1"/>
    <w:qFormat/>
    <w:locked/>
    <w:rsid w:val="00230517"/>
    <w:rPr>
      <w:rFonts w:ascii="Franklin Gothic Book" w:hAnsi="Franklin Gothic Book"/>
      <w:color w:val="990000"/>
      <w:sz w:val="64"/>
      <w:szCs w:val="64"/>
    </w:rPr>
  </w:style>
  <w:style w:type="paragraph" w:customStyle="1" w:styleId="sectiontitle">
    <w:name w:val="section title"/>
    <w:basedOn w:val="Normal"/>
    <w:qFormat/>
    <w:locked/>
    <w:rsid w:val="00230517"/>
    <w:pPr>
      <w:spacing w:after="560" w:line="240" w:lineRule="auto"/>
      <w:jc w:val="right"/>
      <w:outlineLvl w:val="0"/>
    </w:pPr>
    <w:rPr>
      <w:rFonts w:ascii="Franklin Gothic Medium" w:eastAsia="Times New Roman" w:hAnsi="Franklin Gothic Medium" w:cs="Arial"/>
      <w:color w:val="002060"/>
      <w:sz w:val="36"/>
      <w:szCs w:val="36"/>
    </w:rPr>
  </w:style>
  <w:style w:type="paragraph" w:customStyle="1" w:styleId="instructions">
    <w:name w:val="instructions"/>
    <w:basedOn w:val="Normal"/>
    <w:qFormat/>
    <w:locked/>
    <w:rsid w:val="00230517"/>
    <w:pPr>
      <w:jc w:val="center"/>
    </w:pPr>
    <w:rPr>
      <w:caps/>
      <w:color w:val="990000"/>
      <w:sz w:val="28"/>
      <w:szCs w:val="28"/>
    </w:rPr>
  </w:style>
  <w:style w:type="paragraph" w:customStyle="1" w:styleId="CompetencyReq">
    <w:name w:val="Competency Req"/>
    <w:basedOn w:val="Normal"/>
    <w:qFormat/>
    <w:locked/>
    <w:rsid w:val="00230517"/>
    <w:pPr>
      <w:keepNext/>
      <w:pBdr>
        <w:bottom w:val="single" w:sz="18" w:space="4" w:color="002060"/>
      </w:pBdr>
      <w:spacing w:before="320" w:after="0" w:line="240" w:lineRule="auto"/>
      <w:outlineLvl w:val="2"/>
    </w:pPr>
    <w:rPr>
      <w:rFonts w:ascii="Franklin Gothic Medium" w:hAnsi="Franklin Gothic Medium"/>
      <w:smallCaps/>
      <w:color w:val="002060"/>
      <w:sz w:val="32"/>
      <w:szCs w:val="32"/>
    </w:rPr>
  </w:style>
  <w:style w:type="paragraph" w:customStyle="1" w:styleId="inthissection">
    <w:name w:val="in this section"/>
    <w:basedOn w:val="Normal"/>
    <w:qFormat/>
    <w:locked/>
    <w:rsid w:val="00230517"/>
    <w:pPr>
      <w:spacing w:before="40" w:after="0" w:line="240" w:lineRule="auto"/>
      <w:ind w:left="749" w:hanging="274"/>
    </w:pPr>
    <w:rPr>
      <w:rFonts w:ascii="Franklin Gothic Medium" w:hAnsi="Franklin Gothic Medium"/>
      <w:color w:val="FFFFFF"/>
      <w:sz w:val="28"/>
      <w:szCs w:val="28"/>
    </w:rPr>
  </w:style>
  <w:style w:type="paragraph" w:customStyle="1" w:styleId="sectionTOC">
    <w:name w:val="section TOC"/>
    <w:basedOn w:val="Normal"/>
    <w:qFormat/>
    <w:locked/>
    <w:rsid w:val="00230517"/>
    <w:pPr>
      <w:tabs>
        <w:tab w:val="left" w:pos="1030"/>
        <w:tab w:val="right" w:leader="dot" w:pos="6335"/>
      </w:tabs>
      <w:spacing w:before="160" w:after="0" w:line="240" w:lineRule="auto"/>
      <w:ind w:left="1030" w:hanging="630"/>
    </w:pPr>
    <w:rPr>
      <w:rFonts w:ascii="Franklin Gothic Book" w:hAnsi="Franklin Gothic Book"/>
      <w:color w:val="002060"/>
      <w:sz w:val="20"/>
      <w:szCs w:val="20"/>
    </w:rPr>
  </w:style>
  <w:style w:type="paragraph" w:customStyle="1" w:styleId="Footer1">
    <w:name w:val="Footer1"/>
    <w:basedOn w:val="Normal"/>
    <w:qFormat/>
    <w:locked/>
    <w:rsid w:val="00230517"/>
    <w:pPr>
      <w:spacing w:after="0" w:line="240" w:lineRule="auto"/>
      <w:jc w:val="center"/>
    </w:pPr>
    <w:rPr>
      <w:rFonts w:ascii="Franklin Gothic Book" w:hAnsi="Franklin Gothic Book"/>
      <w:color w:val="002060"/>
      <w:sz w:val="19"/>
      <w:szCs w:val="19"/>
    </w:rPr>
  </w:style>
  <w:style w:type="paragraph" w:customStyle="1" w:styleId="intentionallyblank">
    <w:name w:val="intentionally blank"/>
    <w:basedOn w:val="Normal"/>
    <w:qFormat/>
    <w:locked/>
    <w:rsid w:val="00230517"/>
    <w:pPr>
      <w:spacing w:after="0" w:line="240" w:lineRule="auto"/>
      <w:jc w:val="center"/>
    </w:pPr>
    <w:rPr>
      <w:rFonts w:ascii="Franklin Gothic Medium" w:hAnsi="Franklin Gothic Medium"/>
      <w:color w:val="808080"/>
      <w:sz w:val="20"/>
      <w:szCs w:val="20"/>
    </w:rPr>
  </w:style>
  <w:style w:type="paragraph" w:customStyle="1" w:styleId="bodytext-Subtopicdescription">
    <w:name w:val="body text - Subtopic description"/>
    <w:qFormat/>
    <w:locked/>
    <w:rsid w:val="00230517"/>
    <w:pPr>
      <w:keepNext/>
      <w:keepLines/>
      <w:ind w:right="187"/>
    </w:pPr>
    <w:rPr>
      <w:color w:val="002161"/>
      <w:szCs w:val="19"/>
    </w:rPr>
  </w:style>
  <w:style w:type="paragraph" w:customStyle="1" w:styleId="cell-demos">
    <w:name w:val="cell - demos"/>
    <w:qFormat/>
    <w:locked/>
    <w:rsid w:val="00230517"/>
    <w:pPr>
      <w:keepNext/>
      <w:keepLines/>
      <w:ind w:left="-14"/>
    </w:pPr>
    <w:rPr>
      <w:rFonts w:eastAsia="Times New Roman"/>
      <w:color w:val="002060"/>
      <w:sz w:val="16"/>
      <w:szCs w:val="16"/>
    </w:rPr>
  </w:style>
  <w:style w:type="paragraph" w:styleId="BalloonText">
    <w:name w:val="Balloon Text"/>
    <w:basedOn w:val="Normal"/>
    <w:link w:val="BalloonTextChar"/>
    <w:uiPriority w:val="99"/>
    <w:semiHidden/>
    <w:unhideWhenUsed/>
    <w:locked/>
    <w:rsid w:val="002305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4A"/>
    <w:rPr>
      <w:rFonts w:ascii="Tahoma" w:hAnsi="Tahoma" w:cs="Tahoma"/>
      <w:sz w:val="16"/>
      <w:szCs w:val="16"/>
    </w:rPr>
  </w:style>
  <w:style w:type="character" w:styleId="Hyperlink">
    <w:name w:val="Hyperlink"/>
    <w:uiPriority w:val="99"/>
    <w:unhideWhenUsed/>
    <w:locked/>
    <w:rsid w:val="00230517"/>
    <w:rPr>
      <w:color w:val="0000FF"/>
      <w:u w:val="single" w:color="0000FF"/>
    </w:rPr>
  </w:style>
  <w:style w:type="character" w:styleId="FollowedHyperlink">
    <w:name w:val="FollowedHyperlink"/>
    <w:uiPriority w:val="99"/>
    <w:semiHidden/>
    <w:unhideWhenUsed/>
    <w:locked/>
    <w:rsid w:val="00230517"/>
    <w:rPr>
      <w:color w:val="0000FF"/>
      <w:u w:val="single" w:color="0000FF"/>
    </w:rPr>
  </w:style>
  <w:style w:type="paragraph" w:customStyle="1" w:styleId="Note">
    <w:name w:val="Note"/>
    <w:qFormat/>
    <w:rsid w:val="00230517"/>
    <w:pPr>
      <w:jc w:val="center"/>
    </w:pPr>
    <w:rPr>
      <w:rFonts w:ascii="Franklin Gothic Book" w:eastAsia="Times New Roman" w:hAnsi="Franklin Gothic Book" w:cs="Arial"/>
      <w:i/>
      <w:color w:val="990000"/>
      <w:sz w:val="22"/>
      <w:szCs w:val="26"/>
    </w:rPr>
  </w:style>
  <w:style w:type="paragraph" w:customStyle="1" w:styleId="bodytext-Sectiondescription">
    <w:name w:val="body text - Section description"/>
    <w:qFormat/>
    <w:rsid w:val="00230517"/>
    <w:pPr>
      <w:keepNext/>
      <w:keepLines/>
      <w:ind w:right="115"/>
    </w:pPr>
    <w:rPr>
      <w:color w:val="002060"/>
    </w:rPr>
  </w:style>
  <w:style w:type="paragraph" w:customStyle="1" w:styleId="Sections">
    <w:name w:val="Section #s"/>
    <w:qFormat/>
    <w:rsid w:val="00230517"/>
    <w:pPr>
      <w:keepNext/>
      <w:keepLines/>
    </w:pPr>
    <w:rPr>
      <w:b/>
      <w:color w:val="8E2625"/>
      <w:sz w:val="22"/>
      <w:szCs w:val="22"/>
    </w:rPr>
  </w:style>
  <w:style w:type="paragraph" w:customStyle="1" w:styleId="Sectionsubs">
    <w:name w:val="Section sub #s"/>
    <w:basedOn w:val="Heading3"/>
    <w:qFormat/>
    <w:rsid w:val="00230517"/>
  </w:style>
  <w:style w:type="paragraph" w:customStyle="1" w:styleId="Heading-Addendumsubtopic">
    <w:name w:val="Heading - Addendum subtopic"/>
    <w:qFormat/>
    <w:rsid w:val="00230517"/>
    <w:pPr>
      <w:keepNext/>
    </w:pPr>
    <w:rPr>
      <w:b/>
      <w:color w:val="002060"/>
      <w:sz w:val="21"/>
      <w:szCs w:val="21"/>
    </w:rPr>
  </w:style>
  <w:style w:type="paragraph" w:customStyle="1" w:styleId="heading-RefsRemarks">
    <w:name w:val="heading - Refs/Remarks"/>
    <w:qFormat/>
    <w:rsid w:val="00230517"/>
    <w:pPr>
      <w:keepNext/>
      <w:keepLines/>
      <w:spacing w:before="40" w:after="20"/>
    </w:pPr>
    <w:rPr>
      <w:b/>
      <w:color w:val="002060"/>
      <w:sz w:val="18"/>
      <w:szCs w:val="18"/>
    </w:rPr>
  </w:style>
  <w:style w:type="character" w:styleId="UnresolvedMention">
    <w:name w:val="Unresolved Mention"/>
    <w:uiPriority w:val="99"/>
    <w:semiHidden/>
    <w:unhideWhenUsed/>
    <w:rsid w:val="00732A58"/>
    <w:rPr>
      <w:color w:val="605E5C"/>
      <w:shd w:val="clear" w:color="auto" w:fill="E1DFDD"/>
    </w:rPr>
  </w:style>
  <w:style w:type="paragraph" w:customStyle="1" w:styleId="endsection">
    <w:name w:val="end section"/>
    <w:basedOn w:val="Normal"/>
    <w:qFormat/>
    <w:rsid w:val="00230517"/>
    <w:pPr>
      <w:spacing w:after="0" w:line="240" w:lineRule="auto"/>
    </w:pPr>
    <w:rPr>
      <w:sz w:val="16"/>
      <w:szCs w:val="16"/>
    </w:rPr>
  </w:style>
  <w:style w:type="paragraph" w:customStyle="1" w:styleId="Endsection0">
    <w:name w:val="End section"/>
    <w:qFormat/>
    <w:rsid w:val="00230517"/>
    <w:pPr>
      <w:jc w:val="center"/>
    </w:pPr>
    <w:rPr>
      <w:b/>
      <w:color w:val="002060"/>
      <w:sz w:val="18"/>
      <w:szCs w:val="18"/>
    </w:rPr>
  </w:style>
  <w:style w:type="paragraph" w:customStyle="1" w:styleId="List-a-rightcol">
    <w:name w:val="List - a. - right col"/>
    <w:basedOn w:val="Normal"/>
    <w:qFormat/>
    <w:rsid w:val="000D5D13"/>
    <w:pPr>
      <w:tabs>
        <w:tab w:val="left" w:pos="342"/>
      </w:tabs>
      <w:spacing w:after="40" w:line="240" w:lineRule="auto"/>
      <w:ind w:left="346" w:hanging="274"/>
    </w:pPr>
    <w:rPr>
      <w:rFonts w:ascii="Franklin Gothic Book" w:hAnsi="Franklin Gothic Book"/>
      <w:color w:val="002060"/>
      <w:sz w:val="18"/>
      <w:szCs w:val="18"/>
    </w:rPr>
  </w:style>
  <w:style w:type="paragraph" w:customStyle="1" w:styleId="FTOTrainee">
    <w:name w:val="FTO/Trainee"/>
    <w:basedOn w:val="Normal"/>
    <w:qFormat/>
    <w:rsid w:val="0086133B"/>
    <w:pPr>
      <w:spacing w:after="0" w:line="240" w:lineRule="auto"/>
      <w:jc w:val="right"/>
    </w:pPr>
    <w:rPr>
      <w:rFonts w:ascii="Franklin Gothic Demi" w:eastAsia="Times New Roman" w:hAnsi="Franklin Gothic Demi"/>
      <w:color w:val="002060"/>
      <w:sz w:val="16"/>
      <w:szCs w:val="16"/>
    </w:rPr>
  </w:style>
  <w:style w:type="paragraph" w:customStyle="1" w:styleId="List-Subtopics">
    <w:name w:val="List - Subtopics"/>
    <w:qFormat/>
    <w:rsid w:val="00230517"/>
    <w:pPr>
      <w:tabs>
        <w:tab w:val="left" w:pos="1350"/>
      </w:tabs>
      <w:spacing w:before="40" w:after="20"/>
      <w:ind w:left="1350" w:hanging="810"/>
    </w:pPr>
    <w:rPr>
      <w:color w:val="002060"/>
    </w:rPr>
  </w:style>
  <w:style w:type="paragraph" w:customStyle="1" w:styleId="Additionalinfo">
    <w:name w:val="Additional info"/>
    <w:basedOn w:val="Normal"/>
    <w:qFormat/>
    <w:rsid w:val="00230517"/>
    <w:pPr>
      <w:keepNext/>
      <w:spacing w:before="80" w:after="80" w:line="240" w:lineRule="auto"/>
    </w:pPr>
    <w:rPr>
      <w:b/>
      <w:color w:val="002060"/>
      <w:sz w:val="20"/>
      <w:szCs w:val="20"/>
    </w:rPr>
  </w:style>
  <w:style w:type="paragraph" w:customStyle="1" w:styleId="cell-PartsAB">
    <w:name w:val="cell - Parts A/B"/>
    <w:basedOn w:val="bodytext-Entries"/>
    <w:qFormat/>
    <w:rsid w:val="00230517"/>
    <w:pPr>
      <w:keepNext w:val="0"/>
    </w:pPr>
    <w:rPr>
      <w:sz w:val="22"/>
      <w:szCs w:val="22"/>
    </w:rPr>
  </w:style>
  <w:style w:type="paragraph" w:customStyle="1" w:styleId="Heading10">
    <w:name w:val="Heading 10"/>
    <w:basedOn w:val="sectiontitle"/>
    <w:qFormat/>
    <w:rsid w:val="00230517"/>
    <w:pPr>
      <w:spacing w:after="200"/>
    </w:pPr>
  </w:style>
  <w:style w:type="paragraph" w:customStyle="1" w:styleId="List-bullet2">
    <w:name w:val="List - bullet 2"/>
    <w:basedOn w:val="Normal"/>
    <w:rsid w:val="00230517"/>
    <w:pPr>
      <w:numPr>
        <w:ilvl w:val="2"/>
        <w:numId w:val="42"/>
      </w:numPr>
    </w:pPr>
  </w:style>
  <w:style w:type="paragraph" w:customStyle="1" w:styleId="sectionbreak-continuous">
    <w:name w:val="section break-continuous"/>
    <w:qFormat/>
    <w:rsid w:val="00230517"/>
    <w:pPr>
      <w:tabs>
        <w:tab w:val="right" w:pos="13950"/>
      </w:tabs>
    </w:pPr>
    <w:rPr>
      <w:sz w:val="12"/>
      <w:szCs w:val="12"/>
    </w:rPr>
  </w:style>
  <w:style w:type="paragraph" w:customStyle="1" w:styleId="Spaceaftertrainingdetails">
    <w:name w:val="Space after training details"/>
    <w:qFormat/>
    <w:rsid w:val="00230517"/>
    <w:pPr>
      <w:tabs>
        <w:tab w:val="right" w:pos="13950"/>
      </w:tabs>
      <w:spacing w:before="80" w:after="360"/>
      <w:jc w:val="right"/>
    </w:pPr>
    <w:rPr>
      <w:color w:val="002060"/>
      <w:sz w:val="19"/>
      <w:szCs w:val="19"/>
      <w:u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post.ca.gov/portals/0/post_docs/publications/2-229.pdf" TargetMode="Externa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leginfo.legislature.ca.gov/faces/codes_displayText.xhtml?lawCode=WIC&amp;division=5.&amp;title=&amp;part=1.&amp;chapter=2.&amp;article=1."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dol.gov/dol/topic/disability/ada.htm" TargetMode="External"/><Relationship Id="rId29" Type="http://schemas.openxmlformats.org/officeDocument/2006/relationships/footer" Target="footer8.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leginfo.legislature.ca.gov/faces/codes_displaySection.xhtml?lawCode=WIC&amp;sectionNum=5150"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www.dhcs.ca.gov/formsandpubs/forms/Forms/Mental_Health/DHCS1801_07142014.pdf" TargetMode="External"/><Relationship Id="rId27" Type="http://schemas.openxmlformats.org/officeDocument/2006/relationships/hyperlink" Target="https://post.ca.gov/portals/0/post_docs/publications/2-229.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10345</Words>
  <Characters>58967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FTP Vol 2 Section 12</vt:lpstr>
    </vt:vector>
  </TitlesOfParts>
  <Company>Commission on POST</Company>
  <LinksUpToDate>false</LinksUpToDate>
  <CharactersWithSpaces>69174</CharactersWithSpaces>
  <SharedDoc>false</SharedDoc>
  <HLinks>
    <vt:vector size="36" baseType="variant">
      <vt:variant>
        <vt:i4>8257562</vt:i4>
      </vt:variant>
      <vt:variant>
        <vt:i4>3263</vt:i4>
      </vt:variant>
      <vt:variant>
        <vt:i4>0</vt:i4>
      </vt:variant>
      <vt:variant>
        <vt:i4>5</vt:i4>
      </vt:variant>
      <vt:variant>
        <vt:lpwstr>https://post.ca.gov/portals/0/post_docs/publications/2-229.pdf</vt:lpwstr>
      </vt:variant>
      <vt:variant>
        <vt:lpwstr/>
      </vt:variant>
      <vt:variant>
        <vt:i4>983158</vt:i4>
      </vt:variant>
      <vt:variant>
        <vt:i4>3018</vt:i4>
      </vt:variant>
      <vt:variant>
        <vt:i4>0</vt:i4>
      </vt:variant>
      <vt:variant>
        <vt:i4>5</vt:i4>
      </vt:variant>
      <vt:variant>
        <vt:lpwstr>http://leginfo.legislature.ca.gov/faces/codes_displaySection.xhtml?lawCode=WIC&amp;sectionNum=5150</vt:lpwstr>
      </vt:variant>
      <vt:variant>
        <vt:lpwstr/>
      </vt:variant>
      <vt:variant>
        <vt:i4>3342389</vt:i4>
      </vt:variant>
      <vt:variant>
        <vt:i4>3015</vt:i4>
      </vt:variant>
      <vt:variant>
        <vt:i4>0</vt:i4>
      </vt:variant>
      <vt:variant>
        <vt:i4>5</vt:i4>
      </vt:variant>
      <vt:variant>
        <vt:lpwstr>http://www.dhcs.ca.gov/formsandpubs/forms/Forms/Mental_Health/DHCS1801_07142014.pdf</vt:lpwstr>
      </vt:variant>
      <vt:variant>
        <vt:lpwstr/>
      </vt:variant>
      <vt:variant>
        <vt:i4>6684689</vt:i4>
      </vt:variant>
      <vt:variant>
        <vt:i4>2850</vt:i4>
      </vt:variant>
      <vt:variant>
        <vt:i4>0</vt:i4>
      </vt:variant>
      <vt:variant>
        <vt:i4>5</vt:i4>
      </vt:variant>
      <vt:variant>
        <vt:lpwstr>http://leginfo.legislature.ca.gov/faces/codes_displayText.xhtml?lawCode=WIC&amp;division=5.&amp;title=&amp;part=1.&amp;chapter=2.&amp;article=1.</vt:lpwstr>
      </vt:variant>
      <vt:variant>
        <vt:lpwstr/>
      </vt:variant>
      <vt:variant>
        <vt:i4>2162721</vt:i4>
      </vt:variant>
      <vt:variant>
        <vt:i4>2118</vt:i4>
      </vt:variant>
      <vt:variant>
        <vt:i4>0</vt:i4>
      </vt:variant>
      <vt:variant>
        <vt:i4>5</vt:i4>
      </vt:variant>
      <vt:variant>
        <vt:lpwstr>http://www.dol.gov/dol/topic/disability/ada.htm</vt:lpwstr>
      </vt:variant>
      <vt:variant>
        <vt:lpwstr/>
      </vt:variant>
      <vt:variant>
        <vt:i4>8257562</vt:i4>
      </vt:variant>
      <vt:variant>
        <vt:i4>6</vt:i4>
      </vt:variant>
      <vt:variant>
        <vt:i4>0</vt:i4>
      </vt:variant>
      <vt:variant>
        <vt:i4>5</vt:i4>
      </vt:variant>
      <vt:variant>
        <vt:lpwstr>https://post.ca.gov/portals/0/post_docs/publications/2-229.pdf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 Vol 2 Section 12</dc:title>
  <dc:subject/>
  <dc:creator>POST</dc:creator>
  <cp:keywords/>
  <cp:lastModifiedBy>Melendez, Frances@POST</cp:lastModifiedBy>
  <cp:revision>2</cp:revision>
  <dcterms:created xsi:type="dcterms:W3CDTF">2022-03-19T02:30:00Z</dcterms:created>
  <dcterms:modified xsi:type="dcterms:W3CDTF">2022-03-19T02:30:00Z</dcterms:modified>
</cp:coreProperties>
</file>