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C93" w:rsidRDefault="004F2C93" w:rsidP="0075702A">
      <w:pPr>
        <w:jc w:val="center"/>
        <w:rPr>
          <w:rFonts w:ascii="Tahoma" w:eastAsia="Times New Roman" w:hAnsi="Tahoma" w:cs="Tahoma"/>
          <w:b/>
          <w:bCs/>
          <w:sz w:val="28"/>
          <w:szCs w:val="28"/>
          <w:lang w:bidi="ar-SA"/>
        </w:rPr>
      </w:pPr>
    </w:p>
    <w:p w:rsidR="0075702A" w:rsidRPr="004F2C93" w:rsidRDefault="00216C42" w:rsidP="0075702A">
      <w:pPr>
        <w:jc w:val="center"/>
        <w:rPr>
          <w:rFonts w:ascii="Tahoma" w:eastAsia="Times New Roman" w:hAnsi="Tahoma" w:cs="Tahoma"/>
          <w:b/>
          <w:bCs/>
          <w:sz w:val="28"/>
          <w:szCs w:val="28"/>
          <w:lang w:bidi="ar-SA"/>
        </w:rPr>
      </w:pPr>
      <w:r w:rsidRPr="004F2C93">
        <w:rPr>
          <w:rFonts w:ascii="Tahoma" w:eastAsia="Times New Roman" w:hAnsi="Tahoma" w:cs="Tahoma"/>
          <w:b/>
          <w:bCs/>
          <w:sz w:val="28"/>
          <w:szCs w:val="28"/>
          <w:lang w:bidi="ar-SA"/>
        </w:rPr>
        <w:t xml:space="preserve">ECO </w:t>
      </w:r>
      <w:r w:rsidR="0075702A" w:rsidRPr="004F2C93">
        <w:rPr>
          <w:rFonts w:ascii="Tahoma" w:eastAsia="Times New Roman" w:hAnsi="Tahoma" w:cs="Tahoma"/>
          <w:b/>
          <w:bCs/>
          <w:sz w:val="28"/>
          <w:szCs w:val="28"/>
          <w:lang w:bidi="ar-SA"/>
        </w:rPr>
        <w:t>Comparison Tool Help Guide</w:t>
      </w:r>
      <w:r w:rsidR="00E14D44" w:rsidRPr="004F2C93">
        <w:rPr>
          <w:rFonts w:ascii="Tahoma" w:eastAsia="Times New Roman" w:hAnsi="Tahoma" w:cs="Tahoma"/>
          <w:b/>
          <w:bCs/>
          <w:sz w:val="28"/>
          <w:szCs w:val="28"/>
          <w:lang w:bidi="ar-SA"/>
        </w:rPr>
        <w:t xml:space="preserve"> </w:t>
      </w:r>
      <w:proofErr w:type="gramStart"/>
      <w:r w:rsidR="00E14D44" w:rsidRPr="004F2C93">
        <w:rPr>
          <w:rFonts w:ascii="Tahoma" w:eastAsia="Times New Roman" w:hAnsi="Tahoma" w:cs="Tahoma"/>
          <w:b/>
          <w:bCs/>
          <w:sz w:val="28"/>
          <w:szCs w:val="28"/>
          <w:lang w:bidi="ar-SA"/>
        </w:rPr>
        <w:t>For</w:t>
      </w:r>
      <w:proofErr w:type="gramEnd"/>
      <w:r w:rsidR="00E14D44" w:rsidRPr="004F2C93">
        <w:rPr>
          <w:rFonts w:ascii="Tahoma" w:eastAsia="Times New Roman" w:hAnsi="Tahoma" w:cs="Tahoma"/>
          <w:b/>
          <w:bCs/>
          <w:sz w:val="28"/>
          <w:szCs w:val="28"/>
          <w:lang w:bidi="ar-SA"/>
        </w:rPr>
        <w:t xml:space="preserve"> Word</w:t>
      </w:r>
      <w:r w:rsidR="004F2C93" w:rsidRPr="004F2C93">
        <w:rPr>
          <w:rFonts w:ascii="Tahoma" w:eastAsia="Times New Roman" w:hAnsi="Tahoma" w:cs="Tahoma"/>
          <w:b/>
          <w:bCs/>
          <w:sz w:val="18"/>
          <w:szCs w:val="18"/>
          <w:lang w:bidi="ar-SA"/>
        </w:rPr>
        <w:t>©</w:t>
      </w:r>
      <w:r w:rsidR="00E14D44" w:rsidRPr="004F2C93">
        <w:rPr>
          <w:rFonts w:ascii="Tahoma" w:eastAsia="Times New Roman" w:hAnsi="Tahoma" w:cs="Tahoma"/>
          <w:b/>
          <w:bCs/>
          <w:sz w:val="28"/>
          <w:szCs w:val="28"/>
          <w:lang w:bidi="ar-SA"/>
        </w:rPr>
        <w:t xml:space="preserve"> 2007</w:t>
      </w:r>
    </w:p>
    <w:p w:rsidR="0075702A" w:rsidRPr="004F2C93" w:rsidRDefault="0075702A" w:rsidP="004F2C93">
      <w:pPr>
        <w:pStyle w:val="Heading1"/>
        <w:rPr>
          <w:rFonts w:ascii="Tahoma" w:eastAsia="Times New Roman" w:hAnsi="Tahoma" w:cs="Tahoma"/>
          <w:b w:val="0"/>
          <w:bCs w:val="0"/>
          <w:sz w:val="24"/>
          <w:szCs w:val="24"/>
          <w:lang w:bidi="ar-SA"/>
        </w:rPr>
      </w:pPr>
    </w:p>
    <w:p w:rsidR="0075702A" w:rsidRDefault="009D3205" w:rsidP="0075702A">
      <w:pPr>
        <w:rPr>
          <w:rFonts w:ascii="Tahoma" w:eastAsia="Times New Roman" w:hAnsi="Tahoma" w:cs="Tahoma"/>
          <w:b/>
          <w:bCs/>
          <w:color w:val="7598C4"/>
          <w:lang w:bidi="ar-SA"/>
        </w:rPr>
      </w:pPr>
      <w:r w:rsidRPr="004F2C93">
        <w:rPr>
          <w:rFonts w:ascii="Tahoma" w:eastAsia="Times New Roman" w:hAnsi="Tahoma" w:cs="Tahoma"/>
          <w:b/>
          <w:bCs/>
          <w:color w:val="7598C4"/>
          <w:lang w:bidi="ar-SA"/>
        </w:rPr>
        <w:t>How to c</w:t>
      </w:r>
      <w:r w:rsidR="0075702A" w:rsidRPr="004F2C93">
        <w:rPr>
          <w:rFonts w:ascii="Tahoma" w:eastAsia="Times New Roman" w:hAnsi="Tahoma" w:cs="Tahoma"/>
          <w:b/>
          <w:bCs/>
          <w:color w:val="7598C4"/>
          <w:lang w:bidi="ar-SA"/>
        </w:rPr>
        <w:t xml:space="preserve">ompare documents </w:t>
      </w:r>
      <w:r w:rsidR="00904D25" w:rsidRPr="004F2C93">
        <w:rPr>
          <w:rFonts w:ascii="Tahoma" w:eastAsia="Times New Roman" w:hAnsi="Tahoma" w:cs="Tahoma"/>
          <w:b/>
          <w:bCs/>
          <w:color w:val="7598C4"/>
          <w:lang w:bidi="ar-SA"/>
        </w:rPr>
        <w:t>using</w:t>
      </w:r>
      <w:r w:rsidR="0075702A" w:rsidRPr="004F2C93">
        <w:rPr>
          <w:rFonts w:ascii="Tahoma" w:eastAsia="Times New Roman" w:hAnsi="Tahoma" w:cs="Tahoma"/>
          <w:b/>
          <w:bCs/>
          <w:color w:val="7598C4"/>
          <w:lang w:bidi="ar-SA"/>
        </w:rPr>
        <w:t xml:space="preserve"> the legal blackline option</w:t>
      </w:r>
      <w:r w:rsidR="00904D25" w:rsidRPr="004F2C93">
        <w:rPr>
          <w:rFonts w:ascii="Tahoma" w:eastAsia="Times New Roman" w:hAnsi="Tahoma" w:cs="Tahoma"/>
          <w:b/>
          <w:bCs/>
          <w:color w:val="7598C4"/>
          <w:lang w:bidi="ar-SA"/>
        </w:rPr>
        <w:t xml:space="preserve"> </w:t>
      </w:r>
    </w:p>
    <w:p w:rsidR="004F2C93" w:rsidRPr="004F2C93" w:rsidRDefault="004F2C93" w:rsidP="0075702A">
      <w:pPr>
        <w:rPr>
          <w:rFonts w:ascii="Tahoma" w:eastAsia="Times New Roman" w:hAnsi="Tahoma" w:cs="Tahoma"/>
          <w:b/>
          <w:bCs/>
          <w:color w:val="7598C4"/>
          <w:lang w:bidi="ar-SA"/>
        </w:rPr>
      </w:pPr>
    </w:p>
    <w:p w:rsidR="004F2C93" w:rsidRPr="004F2C93" w:rsidRDefault="0075702A" w:rsidP="004F2C93">
      <w:pPr>
        <w:rPr>
          <w:rFonts w:ascii="Tahoma" w:eastAsia="Times New Roman" w:hAnsi="Tahoma" w:cs="Tahoma"/>
          <w:b/>
          <w:bCs/>
          <w:lang w:bidi="ar-SA"/>
        </w:rPr>
      </w:pPr>
      <w:r w:rsidRPr="004F2C93">
        <w:rPr>
          <w:rFonts w:ascii="Tahoma" w:eastAsia="Times New Roman" w:hAnsi="Tahoma" w:cs="Tahoma"/>
          <w:color w:val="555555"/>
          <w:lang w:bidi="ar-SA"/>
        </w:rPr>
        <w:t xml:space="preserve">The legal blackline option compares two documents </w:t>
      </w:r>
      <w:r w:rsidR="00FE235E">
        <w:rPr>
          <w:rFonts w:ascii="Tahoma" w:eastAsia="Times New Roman" w:hAnsi="Tahoma" w:cs="Tahoma"/>
          <w:color w:val="555555"/>
          <w:lang w:bidi="ar-SA"/>
        </w:rPr>
        <w:t xml:space="preserve">(e.g., </w:t>
      </w:r>
      <w:proofErr w:type="gramStart"/>
      <w:r w:rsidR="00904D25" w:rsidRPr="004F2C93">
        <w:rPr>
          <w:rFonts w:ascii="Tahoma" w:eastAsia="Times New Roman" w:hAnsi="Tahoma" w:cs="Tahoma"/>
          <w:color w:val="555555"/>
          <w:lang w:bidi="ar-SA"/>
        </w:rPr>
        <w:t>The</w:t>
      </w:r>
      <w:proofErr w:type="gramEnd"/>
      <w:r w:rsidR="00904D25" w:rsidRPr="004F2C93">
        <w:rPr>
          <w:rFonts w:ascii="Tahoma" w:eastAsia="Times New Roman" w:hAnsi="Tahoma" w:cs="Tahoma"/>
          <w:color w:val="555555"/>
          <w:lang w:bidi="ar-SA"/>
        </w:rPr>
        <w:t xml:space="preserve"> exemplar and your expanded course outline) </w:t>
      </w:r>
      <w:r w:rsidRPr="004F2C93">
        <w:rPr>
          <w:rFonts w:ascii="Tahoma" w:eastAsia="Times New Roman" w:hAnsi="Tahoma" w:cs="Tahoma"/>
          <w:color w:val="555555"/>
          <w:lang w:bidi="ar-SA"/>
        </w:rPr>
        <w:t xml:space="preserve">and </w:t>
      </w:r>
      <w:r w:rsidR="00904D25" w:rsidRPr="004F2C93">
        <w:rPr>
          <w:rFonts w:ascii="Tahoma" w:eastAsia="Times New Roman" w:hAnsi="Tahoma" w:cs="Tahoma"/>
          <w:color w:val="555555"/>
          <w:lang w:bidi="ar-SA"/>
        </w:rPr>
        <w:t>highlights the differences</w:t>
      </w:r>
      <w:r w:rsidRPr="004F2C93">
        <w:rPr>
          <w:rFonts w:ascii="Tahoma" w:eastAsia="Times New Roman" w:hAnsi="Tahoma" w:cs="Tahoma"/>
          <w:color w:val="555555"/>
          <w:lang w:bidi="ar-SA"/>
        </w:rPr>
        <w:t xml:space="preserve"> between them. The documents that are being compared are not changed. The legal blackline comparison is displayed by </w:t>
      </w:r>
      <w:r w:rsidR="00904D25" w:rsidRPr="004F2C93">
        <w:rPr>
          <w:rFonts w:ascii="Tahoma" w:eastAsia="Times New Roman" w:hAnsi="Tahoma" w:cs="Tahoma"/>
          <w:color w:val="555555"/>
          <w:lang w:bidi="ar-SA"/>
        </w:rPr>
        <w:t xml:space="preserve">default in a new third document which uses </w:t>
      </w:r>
      <w:r w:rsidR="00D11F86" w:rsidRPr="00D11F86">
        <w:rPr>
          <w:rFonts w:ascii="Tahoma" w:eastAsia="Times New Roman" w:hAnsi="Tahoma" w:cs="Tahoma"/>
          <w:strike/>
          <w:color w:val="FF0000"/>
          <w:lang w:bidi="ar-SA"/>
        </w:rPr>
        <w:t>strikethrough</w:t>
      </w:r>
      <w:r w:rsidR="00904D25" w:rsidRPr="004F2C93">
        <w:rPr>
          <w:rFonts w:ascii="Tahoma" w:eastAsia="Times New Roman" w:hAnsi="Tahoma" w:cs="Tahoma"/>
          <w:color w:val="555555"/>
          <w:lang w:bidi="ar-SA"/>
        </w:rPr>
        <w:t xml:space="preserve"> and </w:t>
      </w:r>
      <w:r w:rsidR="00904D25" w:rsidRPr="00D11F86">
        <w:rPr>
          <w:rFonts w:ascii="Tahoma" w:eastAsia="Times New Roman" w:hAnsi="Tahoma" w:cs="Tahoma"/>
          <w:color w:val="0070C0"/>
          <w:u w:val="single"/>
          <w:lang w:bidi="ar-SA"/>
        </w:rPr>
        <w:t>underline</w:t>
      </w:r>
      <w:r w:rsidR="00904D25" w:rsidRPr="004F2C93">
        <w:rPr>
          <w:rFonts w:ascii="Tahoma" w:eastAsia="Times New Roman" w:hAnsi="Tahoma" w:cs="Tahoma"/>
          <w:color w:val="555555"/>
          <w:lang w:bidi="ar-SA"/>
        </w:rPr>
        <w:t xml:space="preserve"> font to reveal differences.  </w:t>
      </w:r>
      <w:r w:rsidR="004F2C93" w:rsidRPr="004F2C93">
        <w:rPr>
          <w:rFonts w:ascii="Tahoma" w:eastAsia="Times New Roman" w:hAnsi="Tahoma" w:cs="Tahoma"/>
          <w:color w:val="555555"/>
          <w:sz w:val="16"/>
          <w:szCs w:val="16"/>
          <w:lang w:bidi="ar-SA"/>
        </w:rPr>
        <w:t>(Material extracted from Microsoft Word</w:t>
      </w:r>
      <w:r w:rsidR="004F2C93">
        <w:rPr>
          <w:rFonts w:ascii="Tahoma" w:eastAsia="Times New Roman" w:hAnsi="Tahoma" w:cs="Tahoma"/>
          <w:color w:val="555555"/>
          <w:sz w:val="16"/>
          <w:szCs w:val="16"/>
          <w:lang w:bidi="ar-SA"/>
        </w:rPr>
        <w:t xml:space="preserve">© Help button </w:t>
      </w:r>
      <w:r w:rsidR="004F2C93" w:rsidRPr="004F2C93">
        <w:rPr>
          <w:rFonts w:ascii="Tahoma" w:eastAsia="Times New Roman" w:hAnsi="Tahoma" w:cs="Tahoma"/>
          <w:color w:val="555555"/>
          <w:sz w:val="16"/>
          <w:szCs w:val="16"/>
          <w:lang w:bidi="ar-SA"/>
        </w:rPr>
        <w:t>content.)</w:t>
      </w:r>
    </w:p>
    <w:p w:rsidR="00904D25" w:rsidRPr="004F2C93" w:rsidRDefault="004F2C93" w:rsidP="0075702A">
      <w:pPr>
        <w:numPr>
          <w:ilvl w:val="0"/>
          <w:numId w:val="1"/>
        </w:numPr>
        <w:spacing w:before="270" w:after="270" w:line="384" w:lineRule="atLeast"/>
        <w:ind w:left="390" w:right="390"/>
        <w:rPr>
          <w:rFonts w:ascii="Tahoma" w:eastAsia="Times New Roman" w:hAnsi="Tahoma" w:cs="Tahoma"/>
          <w:color w:val="555555"/>
          <w:lang w:bidi="ar-SA"/>
        </w:rPr>
      </w:pPr>
      <w:r>
        <w:rPr>
          <w:rFonts w:ascii="Tahoma" w:eastAsia="Times New Roman" w:hAnsi="Tahoma" w:cs="Tahoma"/>
          <w:color w:val="555555"/>
          <w:lang w:bidi="ar-SA"/>
        </w:rPr>
        <w:t xml:space="preserve">Open both your </w:t>
      </w:r>
      <w:r w:rsidR="001C3DD3">
        <w:rPr>
          <w:rFonts w:ascii="Tahoma" w:eastAsia="Times New Roman" w:hAnsi="Tahoma" w:cs="Tahoma"/>
          <w:color w:val="555555"/>
          <w:lang w:bidi="ar-SA"/>
        </w:rPr>
        <w:t>Expanded Course Outline (</w:t>
      </w:r>
      <w:r>
        <w:rPr>
          <w:rFonts w:ascii="Tahoma" w:eastAsia="Times New Roman" w:hAnsi="Tahoma" w:cs="Tahoma"/>
          <w:color w:val="555555"/>
          <w:lang w:bidi="ar-SA"/>
        </w:rPr>
        <w:t>ECO</w:t>
      </w:r>
      <w:r w:rsidR="001C3DD3">
        <w:rPr>
          <w:rFonts w:ascii="Tahoma" w:eastAsia="Times New Roman" w:hAnsi="Tahoma" w:cs="Tahoma"/>
          <w:color w:val="555555"/>
          <w:lang w:bidi="ar-SA"/>
        </w:rPr>
        <w:t>)</w:t>
      </w:r>
      <w:r w:rsidR="001C3DD3" w:rsidRPr="001C3DD3">
        <w:rPr>
          <w:rFonts w:ascii="Tahoma" w:eastAsia="Times New Roman" w:hAnsi="Tahoma" w:cs="Tahoma"/>
          <w:color w:val="555555"/>
          <w:lang w:bidi="ar-SA"/>
        </w:rPr>
        <w:t xml:space="preserve"> </w:t>
      </w:r>
      <w:r w:rsidR="001C3DD3">
        <w:rPr>
          <w:rFonts w:ascii="Tahoma" w:eastAsia="Times New Roman" w:hAnsi="Tahoma" w:cs="Tahoma"/>
          <w:color w:val="555555"/>
          <w:lang w:bidi="ar-SA"/>
        </w:rPr>
        <w:t xml:space="preserve">and the </w:t>
      </w:r>
      <w:r w:rsidR="001C3DD3" w:rsidRPr="004F2C93">
        <w:rPr>
          <w:rFonts w:ascii="Tahoma" w:eastAsia="Times New Roman" w:hAnsi="Tahoma" w:cs="Tahoma"/>
          <w:color w:val="555555"/>
          <w:lang w:bidi="ar-SA"/>
        </w:rPr>
        <w:t>appropriate Exemplar</w:t>
      </w:r>
      <w:r w:rsidR="00904D25" w:rsidRPr="004F2C93">
        <w:rPr>
          <w:rFonts w:ascii="Tahoma" w:eastAsia="Times New Roman" w:hAnsi="Tahoma" w:cs="Tahoma"/>
          <w:color w:val="555555"/>
          <w:lang w:bidi="ar-SA"/>
        </w:rPr>
        <w:t>.</w:t>
      </w:r>
    </w:p>
    <w:p w:rsidR="000C3267" w:rsidRPr="00BD72A0" w:rsidRDefault="00BD72A0" w:rsidP="0075702A">
      <w:pPr>
        <w:numPr>
          <w:ilvl w:val="0"/>
          <w:numId w:val="1"/>
        </w:numPr>
        <w:spacing w:before="270" w:after="270" w:line="384" w:lineRule="atLeast"/>
        <w:ind w:left="390" w:right="390"/>
        <w:rPr>
          <w:rFonts w:ascii="Tahoma" w:eastAsia="Times New Roman" w:hAnsi="Tahoma" w:cs="Tahoma"/>
          <w:color w:val="555555"/>
          <w:lang w:bidi="ar-SA"/>
        </w:rPr>
      </w:pPr>
      <w:r>
        <w:rPr>
          <w:rFonts w:ascii="Tahoma" w:eastAsia="Times New Roman" w:hAnsi="Tahoma" w:cs="Tahoma"/>
          <w:color w:val="555555"/>
          <w:lang w:bidi="ar-SA"/>
        </w:rPr>
        <w:t>To assist with consistency between</w:t>
      </w:r>
      <w:r w:rsidR="000C3267">
        <w:rPr>
          <w:rFonts w:ascii="Tahoma" w:eastAsia="Times New Roman" w:hAnsi="Tahoma" w:cs="Tahoma"/>
          <w:color w:val="555555"/>
          <w:lang w:bidi="ar-SA"/>
        </w:rPr>
        <w:t xml:space="preserve"> this tutorial and your results, </w:t>
      </w:r>
      <w:r>
        <w:rPr>
          <w:rFonts w:ascii="Tahoma" w:eastAsia="Times New Roman" w:hAnsi="Tahoma" w:cs="Tahoma"/>
          <w:color w:val="555555"/>
          <w:lang w:bidi="ar-SA"/>
        </w:rPr>
        <w:t>o</w:t>
      </w:r>
      <w:r w:rsidR="000C3267" w:rsidRPr="004F2C93">
        <w:rPr>
          <w:rFonts w:ascii="Tahoma" w:eastAsia="Times New Roman" w:hAnsi="Tahoma" w:cs="Tahoma"/>
          <w:color w:val="555555"/>
          <w:lang w:bidi="ar-SA"/>
        </w:rPr>
        <w:t xml:space="preserve">n the </w:t>
      </w:r>
      <w:r w:rsidR="000C3267" w:rsidRPr="004F2C93">
        <w:rPr>
          <w:rFonts w:ascii="Tahoma" w:eastAsia="Times New Roman" w:hAnsi="Tahoma" w:cs="Tahoma"/>
          <w:b/>
          <w:bCs/>
          <w:color w:val="555555"/>
          <w:lang w:bidi="ar-SA"/>
        </w:rPr>
        <w:t>Review</w:t>
      </w:r>
      <w:r w:rsidR="000C3267" w:rsidRPr="004F2C93">
        <w:rPr>
          <w:rFonts w:ascii="Tahoma" w:eastAsia="Times New Roman" w:hAnsi="Tahoma" w:cs="Tahoma"/>
          <w:color w:val="555555"/>
          <w:lang w:bidi="ar-SA"/>
        </w:rPr>
        <w:t xml:space="preserve"> tab</w:t>
      </w:r>
      <w:r w:rsidR="000C3267">
        <w:rPr>
          <w:rFonts w:ascii="Tahoma" w:eastAsia="Times New Roman" w:hAnsi="Tahoma" w:cs="Tahoma"/>
          <w:color w:val="555555"/>
          <w:lang w:bidi="ar-SA"/>
        </w:rPr>
        <w:t xml:space="preserve"> </w:t>
      </w:r>
      <w:r w:rsidR="00345222">
        <w:rPr>
          <w:rFonts w:ascii="Tahoma" w:eastAsia="Times New Roman" w:hAnsi="Tahoma" w:cs="Tahoma"/>
          <w:color w:val="555555"/>
          <w:lang w:bidi="ar-SA"/>
        </w:rPr>
        <w:t xml:space="preserve">of either document, </w:t>
      </w:r>
      <w:r w:rsidR="000C3267">
        <w:rPr>
          <w:rFonts w:ascii="Tahoma" w:eastAsia="Times New Roman" w:hAnsi="Tahoma" w:cs="Tahoma"/>
          <w:color w:val="555555"/>
          <w:lang w:bidi="ar-SA"/>
        </w:rPr>
        <w:t>select “</w:t>
      </w:r>
      <w:r w:rsidR="000C3267" w:rsidRPr="00C02D42">
        <w:rPr>
          <w:rFonts w:ascii="Tahoma" w:eastAsia="Times New Roman" w:hAnsi="Tahoma" w:cs="Tahoma"/>
          <w:b/>
          <w:color w:val="555555"/>
          <w:lang w:bidi="ar-SA"/>
        </w:rPr>
        <w:t>Track Changes</w:t>
      </w:r>
      <w:r w:rsidR="000C3267" w:rsidRPr="00C02D42">
        <w:rPr>
          <w:rFonts w:ascii="Tahoma" w:eastAsia="Times New Roman" w:hAnsi="Tahoma" w:cs="Tahoma"/>
          <w:color w:val="555555"/>
          <w:lang w:bidi="ar-SA"/>
        </w:rPr>
        <w:t>,”</w:t>
      </w:r>
      <w:r w:rsidR="000C3267">
        <w:rPr>
          <w:rFonts w:ascii="Tahoma" w:eastAsia="Times New Roman" w:hAnsi="Tahoma" w:cs="Tahoma"/>
          <w:color w:val="555555"/>
          <w:lang w:bidi="ar-SA"/>
        </w:rPr>
        <w:t xml:space="preserve"> open the </w:t>
      </w:r>
      <w:r w:rsidR="00C02D42">
        <w:rPr>
          <w:rFonts w:ascii="Tahoma" w:eastAsia="Times New Roman" w:hAnsi="Tahoma" w:cs="Tahoma"/>
          <w:color w:val="555555"/>
          <w:lang w:bidi="ar-SA"/>
        </w:rPr>
        <w:t>“</w:t>
      </w:r>
      <w:r w:rsidR="000C3267" w:rsidRPr="00C02D42">
        <w:rPr>
          <w:rFonts w:ascii="Tahoma" w:eastAsia="Times New Roman" w:hAnsi="Tahoma" w:cs="Tahoma"/>
          <w:b/>
          <w:color w:val="555555"/>
          <w:lang w:bidi="ar-SA"/>
        </w:rPr>
        <w:t>Change Tracking Options</w:t>
      </w:r>
      <w:r w:rsidR="000C3267">
        <w:rPr>
          <w:rFonts w:ascii="Tahoma" w:eastAsia="Times New Roman" w:hAnsi="Tahoma" w:cs="Tahoma"/>
          <w:color w:val="555555"/>
          <w:lang w:bidi="ar-SA"/>
        </w:rPr>
        <w:t>” dialogue</w:t>
      </w:r>
      <w:r w:rsidR="001C3DD3">
        <w:rPr>
          <w:rFonts w:ascii="Tahoma" w:eastAsia="Times New Roman" w:hAnsi="Tahoma" w:cs="Tahoma"/>
          <w:color w:val="555555"/>
          <w:lang w:bidi="ar-SA"/>
        </w:rPr>
        <w:t>,</w:t>
      </w:r>
      <w:r w:rsidR="000C3267">
        <w:rPr>
          <w:rFonts w:ascii="Tahoma" w:eastAsia="Times New Roman" w:hAnsi="Tahoma" w:cs="Tahoma"/>
          <w:color w:val="555555"/>
          <w:lang w:bidi="ar-SA"/>
        </w:rPr>
        <w:t xml:space="preserve"> and adjust the markups as shown in #3 below</w:t>
      </w:r>
      <w:r w:rsidR="00C02D42">
        <w:rPr>
          <w:rFonts w:ascii="Tahoma" w:eastAsia="Times New Roman" w:hAnsi="Tahoma" w:cs="Tahoma"/>
          <w:color w:val="555555"/>
          <w:lang w:bidi="ar-SA"/>
        </w:rPr>
        <w:t>.</w:t>
      </w:r>
    </w:p>
    <w:p w:rsidR="00BD72A0" w:rsidRDefault="004C5BAB" w:rsidP="00BD72A0">
      <w:pPr>
        <w:spacing w:before="270" w:after="270" w:line="384" w:lineRule="atLeast"/>
        <w:ind w:left="-270" w:right="390"/>
        <w:rPr>
          <w:rFonts w:ascii="Tahoma" w:eastAsia="Times New Roman" w:hAnsi="Tahoma" w:cs="Tahoma"/>
          <w:color w:val="555555"/>
          <w:lang w:bidi="ar-SA"/>
        </w:rPr>
      </w:pPr>
      <w:r>
        <w:rPr>
          <w:rFonts w:ascii="Tahoma" w:eastAsia="Times New Roman" w:hAnsi="Tahoma" w:cs="Tahoma"/>
          <w:noProof/>
          <w:color w:val="555555"/>
          <w:lang w:bidi="ar-S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6" type="#_x0000_t13" style="position:absolute;left:0;text-align:left;margin-left:131.4pt;margin-top:54pt;width:60pt;height:16.2pt;z-index:251665408" fillcolor="red"/>
        </w:pict>
      </w:r>
      <w:r w:rsidR="00BD72A0">
        <w:rPr>
          <w:rFonts w:ascii="Tahoma" w:eastAsia="Times New Roman" w:hAnsi="Tahoma" w:cs="Tahoma"/>
          <w:noProof/>
          <w:color w:val="555555"/>
          <w:lang w:bidi="ar-SA"/>
        </w:rPr>
        <w:drawing>
          <wp:inline distT="0" distB="0" distL="0" distR="0">
            <wp:extent cx="7033260" cy="143256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7033260" cy="1432560"/>
                    </a:xfrm>
                    <a:prstGeom prst="rect">
                      <a:avLst/>
                    </a:prstGeom>
                    <a:noFill/>
                    <a:ln w="9525">
                      <a:noFill/>
                      <a:miter lim="800000"/>
                      <a:headEnd/>
                      <a:tailEnd/>
                    </a:ln>
                  </pic:spPr>
                </pic:pic>
              </a:graphicData>
            </a:graphic>
          </wp:inline>
        </w:drawing>
      </w:r>
    </w:p>
    <w:p w:rsidR="00BD72A0" w:rsidRDefault="00BD72A0" w:rsidP="0075702A">
      <w:pPr>
        <w:numPr>
          <w:ilvl w:val="0"/>
          <w:numId w:val="1"/>
        </w:numPr>
        <w:spacing w:before="270" w:after="270" w:line="384" w:lineRule="atLeast"/>
        <w:ind w:left="390" w:right="390"/>
        <w:rPr>
          <w:rFonts w:ascii="Tahoma" w:eastAsia="Times New Roman" w:hAnsi="Tahoma" w:cs="Tahoma"/>
          <w:color w:val="555555"/>
          <w:lang w:bidi="ar-SA"/>
        </w:rPr>
      </w:pPr>
      <w:r>
        <w:rPr>
          <w:rFonts w:ascii="Tahoma" w:eastAsia="Times New Roman" w:hAnsi="Tahoma" w:cs="Tahoma"/>
          <w:color w:val="555555"/>
          <w:lang w:bidi="ar-SA"/>
        </w:rPr>
        <w:t xml:space="preserve">Below are the Track Changes options used in this comparison </w:t>
      </w:r>
      <w:r w:rsidR="001C3DD3">
        <w:rPr>
          <w:rFonts w:ascii="Tahoma" w:eastAsia="Times New Roman" w:hAnsi="Tahoma" w:cs="Tahoma"/>
          <w:color w:val="555555"/>
          <w:lang w:bidi="ar-SA"/>
        </w:rPr>
        <w:t>tutorial.</w:t>
      </w:r>
      <w:r>
        <w:rPr>
          <w:rFonts w:ascii="Tahoma" w:eastAsia="Times New Roman" w:hAnsi="Tahoma" w:cs="Tahoma"/>
          <w:color w:val="555555"/>
          <w:lang w:bidi="ar-SA"/>
        </w:rPr>
        <w:t xml:space="preserve">  It is recommended you use the same settings.</w:t>
      </w:r>
    </w:p>
    <w:p w:rsidR="000C3267" w:rsidRDefault="00C02D42" w:rsidP="00C02D42">
      <w:pPr>
        <w:spacing w:before="270" w:after="270" w:line="384" w:lineRule="atLeast"/>
        <w:ind w:right="390"/>
        <w:jc w:val="center"/>
        <w:rPr>
          <w:rFonts w:ascii="Tahoma" w:eastAsia="Times New Roman" w:hAnsi="Tahoma" w:cs="Tahoma"/>
          <w:color w:val="555555"/>
          <w:lang w:bidi="ar-SA"/>
        </w:rPr>
      </w:pPr>
      <w:r>
        <w:rPr>
          <w:rFonts w:ascii="Tahoma" w:eastAsia="Times New Roman" w:hAnsi="Tahoma" w:cs="Tahoma"/>
          <w:noProof/>
          <w:color w:val="555555"/>
          <w:lang w:bidi="ar-SA"/>
        </w:rPr>
        <w:drawing>
          <wp:inline distT="0" distB="0" distL="0" distR="0">
            <wp:extent cx="2680664" cy="3817620"/>
            <wp:effectExtent l="19050" t="0" r="5386"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2680664" cy="3817620"/>
                    </a:xfrm>
                    <a:prstGeom prst="rect">
                      <a:avLst/>
                    </a:prstGeom>
                    <a:noFill/>
                    <a:ln w="9525">
                      <a:noFill/>
                      <a:miter lim="800000"/>
                      <a:headEnd/>
                      <a:tailEnd/>
                    </a:ln>
                  </pic:spPr>
                </pic:pic>
              </a:graphicData>
            </a:graphic>
          </wp:inline>
        </w:drawing>
      </w:r>
    </w:p>
    <w:p w:rsidR="0075702A" w:rsidRPr="004F2C93" w:rsidRDefault="00C02D42" w:rsidP="0075702A">
      <w:pPr>
        <w:numPr>
          <w:ilvl w:val="0"/>
          <w:numId w:val="1"/>
        </w:numPr>
        <w:spacing w:before="270" w:after="270" w:line="384" w:lineRule="atLeast"/>
        <w:ind w:left="390" w:right="390"/>
        <w:rPr>
          <w:rFonts w:ascii="Tahoma" w:eastAsia="Times New Roman" w:hAnsi="Tahoma" w:cs="Tahoma"/>
          <w:color w:val="555555"/>
          <w:lang w:bidi="ar-SA"/>
        </w:rPr>
      </w:pPr>
      <w:r>
        <w:rPr>
          <w:rFonts w:ascii="Tahoma" w:eastAsia="Times New Roman" w:hAnsi="Tahoma" w:cs="Tahoma"/>
          <w:color w:val="555555"/>
          <w:lang w:bidi="ar-SA"/>
        </w:rPr>
        <w:lastRenderedPageBreak/>
        <w:t>While still o</w:t>
      </w:r>
      <w:r w:rsidR="0075702A" w:rsidRPr="004F2C93">
        <w:rPr>
          <w:rFonts w:ascii="Tahoma" w:eastAsia="Times New Roman" w:hAnsi="Tahoma" w:cs="Tahoma"/>
          <w:color w:val="555555"/>
          <w:lang w:bidi="ar-SA"/>
        </w:rPr>
        <w:t xml:space="preserve">n the </w:t>
      </w:r>
      <w:r w:rsidR="0075702A" w:rsidRPr="004F2C93">
        <w:rPr>
          <w:rFonts w:ascii="Tahoma" w:eastAsia="Times New Roman" w:hAnsi="Tahoma" w:cs="Tahoma"/>
          <w:b/>
          <w:bCs/>
          <w:color w:val="555555"/>
          <w:lang w:bidi="ar-SA"/>
        </w:rPr>
        <w:t>Review</w:t>
      </w:r>
      <w:r w:rsidR="0075702A" w:rsidRPr="004F2C93">
        <w:rPr>
          <w:rFonts w:ascii="Tahoma" w:eastAsia="Times New Roman" w:hAnsi="Tahoma" w:cs="Tahoma"/>
          <w:color w:val="555555"/>
          <w:lang w:bidi="ar-SA"/>
        </w:rPr>
        <w:t xml:space="preserve"> tab</w:t>
      </w:r>
      <w:r>
        <w:rPr>
          <w:rFonts w:ascii="Tahoma" w:eastAsia="Times New Roman" w:hAnsi="Tahoma" w:cs="Tahoma"/>
          <w:color w:val="555555"/>
          <w:lang w:bidi="ar-SA"/>
        </w:rPr>
        <w:t>, select</w:t>
      </w:r>
      <w:r w:rsidR="0075702A" w:rsidRPr="004F2C93">
        <w:rPr>
          <w:rFonts w:ascii="Tahoma" w:eastAsia="Times New Roman" w:hAnsi="Tahoma" w:cs="Tahoma"/>
          <w:color w:val="555555"/>
          <w:lang w:bidi="ar-SA"/>
        </w:rPr>
        <w:t xml:space="preserve"> </w:t>
      </w:r>
      <w:r w:rsidR="0075702A" w:rsidRPr="004F2C93">
        <w:rPr>
          <w:rFonts w:ascii="Tahoma" w:eastAsia="Times New Roman" w:hAnsi="Tahoma" w:cs="Tahoma"/>
          <w:b/>
          <w:bCs/>
          <w:color w:val="555555"/>
          <w:lang w:bidi="ar-SA"/>
        </w:rPr>
        <w:t>Compare</w:t>
      </w:r>
      <w:r w:rsidR="0075702A" w:rsidRPr="004F2C93">
        <w:rPr>
          <w:rFonts w:ascii="Tahoma" w:eastAsia="Times New Roman" w:hAnsi="Tahoma" w:cs="Tahoma"/>
          <w:color w:val="555555"/>
          <w:lang w:bidi="ar-SA"/>
        </w:rPr>
        <w:t xml:space="preserve"> </w:t>
      </w:r>
      <w:r>
        <w:rPr>
          <w:rFonts w:ascii="Tahoma" w:eastAsia="Times New Roman" w:hAnsi="Tahoma" w:cs="Tahoma"/>
          <w:color w:val="555555"/>
          <w:lang w:bidi="ar-SA"/>
        </w:rPr>
        <w:t xml:space="preserve">and </w:t>
      </w:r>
      <w:r w:rsidR="0075702A" w:rsidRPr="004F2C93">
        <w:rPr>
          <w:rFonts w:ascii="Tahoma" w:eastAsia="Times New Roman" w:hAnsi="Tahoma" w:cs="Tahoma"/>
          <w:color w:val="555555"/>
          <w:lang w:bidi="ar-SA"/>
        </w:rPr>
        <w:t xml:space="preserve">click </w:t>
      </w:r>
      <w:r w:rsidR="0075702A" w:rsidRPr="004F2C93">
        <w:rPr>
          <w:rFonts w:ascii="Tahoma" w:eastAsia="Times New Roman" w:hAnsi="Tahoma" w:cs="Tahoma"/>
          <w:b/>
          <w:bCs/>
          <w:color w:val="555555"/>
          <w:lang w:bidi="ar-SA"/>
        </w:rPr>
        <w:t>Compare</w:t>
      </w:r>
      <w:r>
        <w:rPr>
          <w:rFonts w:ascii="Tahoma" w:eastAsia="Times New Roman" w:hAnsi="Tahoma" w:cs="Tahoma"/>
          <w:b/>
          <w:bCs/>
          <w:color w:val="555555"/>
          <w:lang w:bidi="ar-SA"/>
        </w:rPr>
        <w:t xml:space="preserve">-Compare two versions of a document (legal </w:t>
      </w:r>
      <w:proofErr w:type="spellStart"/>
      <w:r>
        <w:rPr>
          <w:rFonts w:ascii="Tahoma" w:eastAsia="Times New Roman" w:hAnsi="Tahoma" w:cs="Tahoma"/>
          <w:b/>
          <w:bCs/>
          <w:color w:val="555555"/>
          <w:lang w:bidi="ar-SA"/>
        </w:rPr>
        <w:t>blackline</w:t>
      </w:r>
      <w:proofErr w:type="spellEnd"/>
      <w:r>
        <w:rPr>
          <w:rFonts w:ascii="Tahoma" w:eastAsia="Times New Roman" w:hAnsi="Tahoma" w:cs="Tahoma"/>
          <w:b/>
          <w:bCs/>
          <w:color w:val="555555"/>
          <w:lang w:bidi="ar-SA"/>
        </w:rPr>
        <w:t>)</w:t>
      </w:r>
      <w:r w:rsidR="0075702A" w:rsidRPr="004F2C93">
        <w:rPr>
          <w:rFonts w:ascii="Tahoma" w:eastAsia="Times New Roman" w:hAnsi="Tahoma" w:cs="Tahoma"/>
          <w:color w:val="555555"/>
          <w:lang w:bidi="ar-SA"/>
        </w:rPr>
        <w:t xml:space="preserve">. </w:t>
      </w:r>
    </w:p>
    <w:p w:rsidR="0075702A" w:rsidRPr="004F2C93" w:rsidRDefault="004C5BAB" w:rsidP="000C3267">
      <w:pPr>
        <w:spacing w:before="270" w:after="270" w:line="384" w:lineRule="atLeast"/>
        <w:ind w:left="-270" w:right="390"/>
        <w:rPr>
          <w:rFonts w:ascii="Tahoma" w:eastAsia="Times New Roman" w:hAnsi="Tahoma" w:cs="Tahoma"/>
          <w:color w:val="555555"/>
          <w:lang w:bidi="ar-SA"/>
        </w:rPr>
      </w:pPr>
      <w:r>
        <w:rPr>
          <w:rFonts w:ascii="Tahoma" w:eastAsia="Times New Roman" w:hAnsi="Tahoma" w:cs="Tahoma"/>
          <w:noProof/>
          <w:color w:val="555555"/>
          <w:lang w:bidi="ar-SA"/>
        </w:rPr>
        <w:pict>
          <v:shape id="_x0000_s1033" type="#_x0000_t13" style="position:absolute;left:0;text-align:left;margin-left:324pt;margin-top:51.3pt;width:60pt;height:16.2pt;z-index:251663360" fillcolor="red"/>
        </w:pict>
      </w:r>
      <w:r>
        <w:rPr>
          <w:rFonts w:ascii="Tahoma" w:eastAsia="Times New Roman" w:hAnsi="Tahoma" w:cs="Tahoma"/>
          <w:noProof/>
          <w:color w:val="555555"/>
          <w:lang w:bidi="ar-SA"/>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5" type="#_x0000_t68" style="position:absolute;left:0;text-align:left;margin-left:151.2pt;margin-top:19.5pt;width:13.8pt;height:41.4pt;z-index:251664384" fillcolor="red">
            <v:textbox style="layout-flow:vertical-ideographic"/>
          </v:shape>
        </w:pict>
      </w:r>
      <w:r w:rsidR="000C3267">
        <w:rPr>
          <w:rFonts w:ascii="Tahoma" w:eastAsia="Times New Roman" w:hAnsi="Tahoma" w:cs="Tahoma"/>
          <w:noProof/>
          <w:color w:val="555555"/>
          <w:lang w:bidi="ar-SA"/>
        </w:rPr>
        <w:drawing>
          <wp:inline distT="0" distB="0" distL="0" distR="0">
            <wp:extent cx="6974650" cy="181356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978431" cy="1814543"/>
                    </a:xfrm>
                    <a:prstGeom prst="rect">
                      <a:avLst/>
                    </a:prstGeom>
                    <a:noFill/>
                    <a:ln w="9525">
                      <a:noFill/>
                      <a:miter lim="800000"/>
                      <a:headEnd/>
                      <a:tailEnd/>
                    </a:ln>
                  </pic:spPr>
                </pic:pic>
              </a:graphicData>
            </a:graphic>
          </wp:inline>
        </w:drawing>
      </w:r>
    </w:p>
    <w:p w:rsidR="00706B37" w:rsidRDefault="00706B37" w:rsidP="0075702A">
      <w:pPr>
        <w:numPr>
          <w:ilvl w:val="0"/>
          <w:numId w:val="1"/>
        </w:numPr>
        <w:spacing w:before="270" w:after="270" w:line="384" w:lineRule="atLeast"/>
        <w:ind w:left="390" w:right="390"/>
        <w:rPr>
          <w:rFonts w:ascii="Tahoma" w:eastAsia="Times New Roman" w:hAnsi="Tahoma" w:cs="Tahoma"/>
          <w:color w:val="555555"/>
          <w:lang w:bidi="ar-SA"/>
        </w:rPr>
      </w:pPr>
      <w:r>
        <w:rPr>
          <w:rFonts w:ascii="Tahoma" w:eastAsia="Times New Roman" w:hAnsi="Tahoma" w:cs="Tahoma"/>
          <w:color w:val="555555"/>
          <w:lang w:bidi="ar-SA"/>
        </w:rPr>
        <w:t xml:space="preserve">A new dialogue box will open.  This is where you select the documents to be compared.  </w:t>
      </w:r>
    </w:p>
    <w:p w:rsidR="00706B37" w:rsidRDefault="008A591B" w:rsidP="008A591B">
      <w:pPr>
        <w:spacing w:before="270" w:after="270" w:line="384" w:lineRule="atLeast"/>
        <w:ind w:right="390"/>
        <w:jc w:val="center"/>
        <w:rPr>
          <w:rFonts w:ascii="Tahoma" w:eastAsia="Times New Roman" w:hAnsi="Tahoma" w:cs="Tahoma"/>
          <w:color w:val="555555"/>
          <w:lang w:bidi="ar-SA"/>
        </w:rPr>
      </w:pPr>
      <w:r>
        <w:rPr>
          <w:rFonts w:ascii="Tahoma" w:eastAsia="Times New Roman" w:hAnsi="Tahoma" w:cs="Tahoma"/>
          <w:noProof/>
          <w:color w:val="555555"/>
          <w:lang w:bidi="ar-SA"/>
        </w:rPr>
        <w:drawing>
          <wp:inline distT="0" distB="0" distL="0" distR="0">
            <wp:extent cx="4831080" cy="1562100"/>
            <wp:effectExtent l="19050" t="0" r="762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4831080" cy="1562100"/>
                    </a:xfrm>
                    <a:prstGeom prst="rect">
                      <a:avLst/>
                    </a:prstGeom>
                    <a:noFill/>
                    <a:ln w="9525">
                      <a:noFill/>
                      <a:miter lim="800000"/>
                      <a:headEnd/>
                      <a:tailEnd/>
                    </a:ln>
                  </pic:spPr>
                </pic:pic>
              </a:graphicData>
            </a:graphic>
          </wp:inline>
        </w:drawing>
      </w:r>
    </w:p>
    <w:p w:rsidR="00706B37" w:rsidRPr="008A591B" w:rsidRDefault="008A591B" w:rsidP="008A591B">
      <w:pPr>
        <w:spacing w:before="270" w:after="270" w:line="384" w:lineRule="atLeast"/>
        <w:ind w:left="720" w:right="390"/>
        <w:rPr>
          <w:rFonts w:ascii="Tahoma" w:eastAsia="Times New Roman" w:hAnsi="Tahoma" w:cs="Tahoma"/>
          <w:color w:val="555555"/>
          <w:lang w:bidi="ar-SA"/>
        </w:rPr>
      </w:pPr>
      <w:r>
        <w:rPr>
          <w:rFonts w:ascii="Tahoma" w:eastAsia="Times New Roman" w:hAnsi="Tahoma" w:cs="Tahoma"/>
          <w:color w:val="555555"/>
          <w:lang w:bidi="ar-SA"/>
        </w:rPr>
        <w:t xml:space="preserve">The </w:t>
      </w:r>
      <w:r>
        <w:rPr>
          <w:rFonts w:ascii="Tahoma" w:eastAsia="Times New Roman" w:hAnsi="Tahoma" w:cs="Tahoma"/>
          <w:b/>
          <w:color w:val="555555"/>
          <w:lang w:bidi="ar-SA"/>
        </w:rPr>
        <w:t>Original document</w:t>
      </w:r>
      <w:r>
        <w:rPr>
          <w:rFonts w:ascii="Tahoma" w:eastAsia="Times New Roman" w:hAnsi="Tahoma" w:cs="Tahoma"/>
          <w:color w:val="555555"/>
          <w:lang w:bidi="ar-SA"/>
        </w:rPr>
        <w:t xml:space="preserve"> for our purposes is the Exemplar.  The </w:t>
      </w:r>
      <w:r>
        <w:rPr>
          <w:rFonts w:ascii="Tahoma" w:eastAsia="Times New Roman" w:hAnsi="Tahoma" w:cs="Tahoma"/>
          <w:b/>
          <w:color w:val="555555"/>
          <w:lang w:bidi="ar-SA"/>
        </w:rPr>
        <w:t xml:space="preserve">Original document </w:t>
      </w:r>
      <w:r>
        <w:rPr>
          <w:rFonts w:ascii="Tahoma" w:eastAsia="Times New Roman" w:hAnsi="Tahoma" w:cs="Tahoma"/>
          <w:color w:val="555555"/>
          <w:lang w:bidi="ar-SA"/>
        </w:rPr>
        <w:t xml:space="preserve">is the document against which the </w:t>
      </w:r>
      <w:r>
        <w:rPr>
          <w:rFonts w:ascii="Tahoma" w:eastAsia="Times New Roman" w:hAnsi="Tahoma" w:cs="Tahoma"/>
          <w:b/>
          <w:color w:val="555555"/>
          <w:lang w:bidi="ar-SA"/>
        </w:rPr>
        <w:t xml:space="preserve">Revised document </w:t>
      </w:r>
      <w:r>
        <w:rPr>
          <w:rFonts w:ascii="Tahoma" w:eastAsia="Times New Roman" w:hAnsi="Tahoma" w:cs="Tahoma"/>
          <w:color w:val="555555"/>
          <w:lang w:bidi="ar-SA"/>
        </w:rPr>
        <w:t>(e.g., your ECO) is compared.  You may adjust additional settings under “</w:t>
      </w:r>
      <w:r w:rsidRPr="00D46734">
        <w:rPr>
          <w:rFonts w:ascii="Tahoma" w:eastAsia="Times New Roman" w:hAnsi="Tahoma" w:cs="Tahoma"/>
          <w:color w:val="555555"/>
          <w:u w:val="single"/>
          <w:lang w:bidi="ar-SA"/>
        </w:rPr>
        <w:t>M</w:t>
      </w:r>
      <w:r>
        <w:rPr>
          <w:rFonts w:ascii="Tahoma" w:eastAsia="Times New Roman" w:hAnsi="Tahoma" w:cs="Tahoma"/>
          <w:color w:val="555555"/>
          <w:lang w:bidi="ar-SA"/>
        </w:rPr>
        <w:t>ore</w:t>
      </w:r>
      <w:r w:rsidR="00D46734">
        <w:rPr>
          <w:rFonts w:ascii="Tahoma" w:eastAsia="Times New Roman" w:hAnsi="Tahoma" w:cs="Tahoma"/>
          <w:color w:val="555555"/>
          <w:lang w:bidi="ar-SA"/>
        </w:rPr>
        <w:t>&gt;&gt;</w:t>
      </w:r>
      <w:r>
        <w:rPr>
          <w:rFonts w:ascii="Tahoma" w:eastAsia="Times New Roman" w:hAnsi="Tahoma" w:cs="Tahoma"/>
          <w:color w:val="555555"/>
          <w:lang w:bidi="ar-SA"/>
        </w:rPr>
        <w:t xml:space="preserve">” if desired.  </w:t>
      </w:r>
      <w:r w:rsidRPr="008A591B">
        <w:rPr>
          <w:rFonts w:ascii="Tahoma" w:eastAsia="Times New Roman" w:hAnsi="Tahoma" w:cs="Tahoma"/>
          <w:color w:val="555555"/>
          <w:sz w:val="20"/>
          <w:szCs w:val="20"/>
          <w:lang w:bidi="ar-SA"/>
        </w:rPr>
        <w:t>(</w:t>
      </w:r>
      <w:r>
        <w:rPr>
          <w:rFonts w:ascii="Tahoma" w:eastAsia="Times New Roman" w:hAnsi="Tahoma" w:cs="Tahoma"/>
          <w:color w:val="555555"/>
          <w:sz w:val="20"/>
          <w:szCs w:val="20"/>
          <w:lang w:bidi="ar-SA"/>
        </w:rPr>
        <w:t>Note:  Any changes made will become the default settings the next time you compare documents.)</w:t>
      </w:r>
      <w:r>
        <w:rPr>
          <w:rFonts w:ascii="Tahoma" w:eastAsia="Times New Roman" w:hAnsi="Tahoma" w:cs="Tahoma"/>
          <w:color w:val="555555"/>
          <w:lang w:bidi="ar-SA"/>
        </w:rPr>
        <w:t xml:space="preserve"> </w:t>
      </w:r>
    </w:p>
    <w:p w:rsidR="00706B37" w:rsidRDefault="00345222" w:rsidP="0075702A">
      <w:pPr>
        <w:numPr>
          <w:ilvl w:val="0"/>
          <w:numId w:val="1"/>
        </w:numPr>
        <w:spacing w:before="270" w:after="270" w:line="384" w:lineRule="atLeast"/>
        <w:ind w:left="390" w:right="390"/>
        <w:rPr>
          <w:rFonts w:ascii="Tahoma" w:eastAsia="Times New Roman" w:hAnsi="Tahoma" w:cs="Tahoma"/>
          <w:color w:val="555555"/>
          <w:lang w:bidi="ar-SA"/>
        </w:rPr>
      </w:pPr>
      <w:r>
        <w:rPr>
          <w:rFonts w:ascii="Tahoma" w:eastAsia="Times New Roman" w:hAnsi="Tahoma" w:cs="Tahoma"/>
          <w:color w:val="555555"/>
          <w:lang w:bidi="ar-SA"/>
        </w:rPr>
        <w:t xml:space="preserve">In </w:t>
      </w:r>
      <w:r>
        <w:rPr>
          <w:rFonts w:ascii="Tahoma" w:eastAsia="Times New Roman" w:hAnsi="Tahoma" w:cs="Tahoma"/>
          <w:b/>
          <w:color w:val="555555"/>
          <w:lang w:bidi="ar-SA"/>
        </w:rPr>
        <w:t>Original document,</w:t>
      </w:r>
      <w:r>
        <w:rPr>
          <w:rFonts w:ascii="Tahoma" w:eastAsia="Times New Roman" w:hAnsi="Tahoma" w:cs="Tahoma"/>
          <w:color w:val="555555"/>
          <w:lang w:bidi="ar-SA"/>
        </w:rPr>
        <w:t xml:space="preserve"> browse for</w:t>
      </w:r>
      <w:r w:rsidR="001C3DD3">
        <w:rPr>
          <w:rFonts w:ascii="Tahoma" w:eastAsia="Times New Roman" w:hAnsi="Tahoma" w:cs="Tahoma"/>
          <w:color w:val="555555"/>
          <w:lang w:bidi="ar-SA"/>
        </w:rPr>
        <w:t xml:space="preserve"> and select</w:t>
      </w:r>
      <w:r>
        <w:rPr>
          <w:rFonts w:ascii="Tahoma" w:eastAsia="Times New Roman" w:hAnsi="Tahoma" w:cs="Tahoma"/>
          <w:color w:val="555555"/>
          <w:lang w:bidi="ar-SA"/>
        </w:rPr>
        <w:t xml:space="preserve"> the Exemplar you opened in #1.  Its title should appear in the dropdown.  Or, you may browse for the file through the f</w:t>
      </w:r>
      <w:r w:rsidR="001C3DD3">
        <w:rPr>
          <w:rFonts w:ascii="Tahoma" w:eastAsia="Times New Roman" w:hAnsi="Tahoma" w:cs="Tahoma"/>
          <w:color w:val="555555"/>
          <w:lang w:bidi="ar-SA"/>
        </w:rPr>
        <w:t xml:space="preserve">ile icon.  </w:t>
      </w:r>
      <w:r>
        <w:rPr>
          <w:rFonts w:ascii="Tahoma" w:eastAsia="Times New Roman" w:hAnsi="Tahoma" w:cs="Tahoma"/>
          <w:color w:val="555555"/>
          <w:lang w:bidi="ar-SA"/>
        </w:rPr>
        <w:t xml:space="preserve"> </w:t>
      </w:r>
    </w:p>
    <w:p w:rsidR="00706B37" w:rsidRDefault="00345222" w:rsidP="0075702A">
      <w:pPr>
        <w:numPr>
          <w:ilvl w:val="0"/>
          <w:numId w:val="1"/>
        </w:numPr>
        <w:spacing w:before="270" w:after="270" w:line="384" w:lineRule="atLeast"/>
        <w:ind w:left="390" w:right="390"/>
        <w:rPr>
          <w:rFonts w:ascii="Tahoma" w:eastAsia="Times New Roman" w:hAnsi="Tahoma" w:cs="Tahoma"/>
          <w:color w:val="555555"/>
          <w:lang w:bidi="ar-SA"/>
        </w:rPr>
      </w:pPr>
      <w:r>
        <w:rPr>
          <w:rFonts w:ascii="Tahoma" w:eastAsia="Times New Roman" w:hAnsi="Tahoma" w:cs="Tahoma"/>
          <w:color w:val="555555"/>
          <w:lang w:bidi="ar-SA"/>
        </w:rPr>
        <w:t xml:space="preserve">In </w:t>
      </w:r>
      <w:r>
        <w:rPr>
          <w:rFonts w:ascii="Tahoma" w:eastAsia="Times New Roman" w:hAnsi="Tahoma" w:cs="Tahoma"/>
          <w:b/>
          <w:color w:val="555555"/>
          <w:lang w:bidi="ar-SA"/>
        </w:rPr>
        <w:t xml:space="preserve">Revised document, </w:t>
      </w:r>
      <w:r>
        <w:rPr>
          <w:rFonts w:ascii="Tahoma" w:eastAsia="Times New Roman" w:hAnsi="Tahoma" w:cs="Tahoma"/>
          <w:color w:val="555555"/>
          <w:lang w:bidi="ar-SA"/>
        </w:rPr>
        <w:t xml:space="preserve">browse for </w:t>
      </w:r>
      <w:r w:rsidR="001C3DD3">
        <w:rPr>
          <w:rFonts w:ascii="Tahoma" w:eastAsia="Times New Roman" w:hAnsi="Tahoma" w:cs="Tahoma"/>
          <w:color w:val="555555"/>
          <w:lang w:bidi="ar-SA"/>
        </w:rPr>
        <w:t xml:space="preserve">and select </w:t>
      </w:r>
      <w:r>
        <w:rPr>
          <w:rFonts w:ascii="Tahoma" w:eastAsia="Times New Roman" w:hAnsi="Tahoma" w:cs="Tahoma"/>
          <w:color w:val="555555"/>
          <w:lang w:bidi="ar-SA"/>
        </w:rPr>
        <w:t xml:space="preserve">the ECO you opened in #1.  Its title should appear in the dropdown.  Or, you may browse for the file through the file icon.  </w:t>
      </w:r>
    </w:p>
    <w:p w:rsidR="00345222" w:rsidRDefault="00345222" w:rsidP="00345222">
      <w:pPr>
        <w:spacing w:before="270" w:after="270" w:line="384" w:lineRule="atLeast"/>
        <w:ind w:left="390" w:right="390"/>
        <w:rPr>
          <w:rFonts w:ascii="Tahoma" w:eastAsia="Times New Roman" w:hAnsi="Tahoma" w:cs="Tahoma"/>
          <w:color w:val="555555"/>
          <w:lang w:bidi="ar-SA"/>
        </w:rPr>
      </w:pPr>
      <w:r>
        <w:rPr>
          <w:rFonts w:ascii="Tahoma" w:eastAsia="Times New Roman" w:hAnsi="Tahoma" w:cs="Tahoma"/>
          <w:color w:val="555555"/>
          <w:lang w:bidi="ar-SA"/>
        </w:rPr>
        <w:t xml:space="preserve">The next step will reveal a document which results from the comparison of the Exemplar and your ECO.  Depending on your settings, you may also see your original ECO and/or the Exemplar in additional windows.  </w:t>
      </w:r>
    </w:p>
    <w:p w:rsidR="00706B37" w:rsidRDefault="00345222" w:rsidP="0075702A">
      <w:pPr>
        <w:numPr>
          <w:ilvl w:val="0"/>
          <w:numId w:val="1"/>
        </w:numPr>
        <w:spacing w:before="270" w:after="270" w:line="384" w:lineRule="atLeast"/>
        <w:ind w:left="390" w:right="390"/>
        <w:rPr>
          <w:rFonts w:ascii="Tahoma" w:eastAsia="Times New Roman" w:hAnsi="Tahoma" w:cs="Tahoma"/>
          <w:color w:val="555555"/>
          <w:lang w:bidi="ar-SA"/>
        </w:rPr>
      </w:pPr>
      <w:r>
        <w:rPr>
          <w:rFonts w:ascii="Tahoma" w:eastAsia="Times New Roman" w:hAnsi="Tahoma" w:cs="Tahoma"/>
          <w:color w:val="555555"/>
          <w:lang w:bidi="ar-SA"/>
        </w:rPr>
        <w:t>Click “</w:t>
      </w:r>
      <w:r w:rsidRPr="00345222">
        <w:rPr>
          <w:rFonts w:ascii="Tahoma" w:eastAsia="Times New Roman" w:hAnsi="Tahoma" w:cs="Tahoma"/>
          <w:b/>
          <w:color w:val="555555"/>
          <w:lang w:bidi="ar-SA"/>
        </w:rPr>
        <w:t>OK</w:t>
      </w:r>
      <w:r>
        <w:rPr>
          <w:rFonts w:ascii="Tahoma" w:eastAsia="Times New Roman" w:hAnsi="Tahoma" w:cs="Tahoma"/>
          <w:color w:val="555555"/>
          <w:lang w:bidi="ar-SA"/>
        </w:rPr>
        <w:t>”</w:t>
      </w:r>
      <w:r w:rsidR="00FE235E">
        <w:rPr>
          <w:rFonts w:ascii="Tahoma" w:eastAsia="Times New Roman" w:hAnsi="Tahoma" w:cs="Tahoma"/>
          <w:color w:val="555555"/>
          <w:lang w:bidi="ar-SA"/>
        </w:rPr>
        <w:t>.</w:t>
      </w:r>
    </w:p>
    <w:p w:rsidR="0092221E" w:rsidRPr="004F2C93" w:rsidRDefault="0092221E" w:rsidP="0075702A">
      <w:pPr>
        <w:numPr>
          <w:ilvl w:val="0"/>
          <w:numId w:val="1"/>
        </w:numPr>
        <w:spacing w:before="270" w:after="270" w:line="384" w:lineRule="atLeast"/>
        <w:ind w:left="390" w:right="390"/>
        <w:rPr>
          <w:rFonts w:ascii="Tahoma" w:eastAsia="Times New Roman" w:hAnsi="Tahoma" w:cs="Tahoma"/>
          <w:color w:val="555555"/>
          <w:lang w:bidi="ar-SA"/>
        </w:rPr>
      </w:pPr>
      <w:r w:rsidRPr="004F2C93">
        <w:rPr>
          <w:rFonts w:ascii="Tahoma" w:eastAsia="Times New Roman" w:hAnsi="Tahoma" w:cs="Tahoma"/>
          <w:color w:val="555555"/>
          <w:lang w:bidi="ar-SA"/>
        </w:rPr>
        <w:t>If either version of the document has tracked changes, Microsoft Office Word</w:t>
      </w:r>
      <w:r w:rsidR="00D46734">
        <w:rPr>
          <w:rFonts w:ascii="Tahoma" w:eastAsia="Times New Roman" w:hAnsi="Tahoma" w:cs="Tahoma"/>
          <w:color w:val="555555"/>
          <w:sz w:val="16"/>
          <w:szCs w:val="16"/>
          <w:lang w:bidi="ar-SA"/>
        </w:rPr>
        <w:t>©</w:t>
      </w:r>
      <w:r w:rsidRPr="004F2C93">
        <w:rPr>
          <w:rFonts w:ascii="Tahoma" w:eastAsia="Times New Roman" w:hAnsi="Tahoma" w:cs="Tahoma"/>
          <w:color w:val="555555"/>
          <w:lang w:bidi="ar-SA"/>
        </w:rPr>
        <w:t xml:space="preserve"> displays a message box.  Click </w:t>
      </w:r>
      <w:r w:rsidR="00FE235E">
        <w:rPr>
          <w:rFonts w:ascii="Tahoma" w:eastAsia="Times New Roman" w:hAnsi="Tahoma" w:cs="Tahoma"/>
          <w:color w:val="555555"/>
          <w:lang w:bidi="ar-SA"/>
        </w:rPr>
        <w:t>“</w:t>
      </w:r>
      <w:r w:rsidRPr="00FE235E">
        <w:rPr>
          <w:rFonts w:ascii="Tahoma" w:eastAsia="Times New Roman" w:hAnsi="Tahoma" w:cs="Tahoma"/>
          <w:b/>
          <w:color w:val="555555"/>
          <w:lang w:bidi="ar-SA"/>
        </w:rPr>
        <w:t>Yes</w:t>
      </w:r>
      <w:r w:rsidR="00FE235E">
        <w:rPr>
          <w:rFonts w:ascii="Tahoma" w:eastAsia="Times New Roman" w:hAnsi="Tahoma" w:cs="Tahoma"/>
          <w:color w:val="555555"/>
          <w:lang w:bidi="ar-SA"/>
        </w:rPr>
        <w:t>”</w:t>
      </w:r>
      <w:r w:rsidRPr="004F2C93">
        <w:rPr>
          <w:rFonts w:ascii="Tahoma" w:eastAsia="Times New Roman" w:hAnsi="Tahoma" w:cs="Tahoma"/>
          <w:color w:val="555555"/>
          <w:lang w:bidi="ar-SA"/>
        </w:rPr>
        <w:t xml:space="preserve"> to accept the changes and compare the documents</w:t>
      </w:r>
      <w:r w:rsidR="00FE235E">
        <w:rPr>
          <w:rFonts w:ascii="Tahoma" w:eastAsia="Times New Roman" w:hAnsi="Tahoma" w:cs="Tahoma"/>
          <w:color w:val="555555"/>
          <w:lang w:bidi="ar-SA"/>
        </w:rPr>
        <w:t>.</w:t>
      </w:r>
    </w:p>
    <w:p w:rsidR="00657E32" w:rsidRPr="004F2C93" w:rsidRDefault="00657E32" w:rsidP="00657E32">
      <w:pPr>
        <w:spacing w:before="270" w:after="270" w:line="384" w:lineRule="atLeast"/>
        <w:ind w:left="390" w:right="390"/>
        <w:rPr>
          <w:rFonts w:ascii="Tahoma" w:eastAsia="Times New Roman" w:hAnsi="Tahoma" w:cs="Tahoma"/>
          <w:color w:val="555555"/>
          <w:lang w:bidi="ar-SA"/>
        </w:rPr>
      </w:pPr>
    </w:p>
    <w:p w:rsidR="00D46734" w:rsidRPr="00FE235E" w:rsidRDefault="00D46734" w:rsidP="00FE235E">
      <w:pPr>
        <w:pStyle w:val="ListParagraph"/>
        <w:numPr>
          <w:ilvl w:val="0"/>
          <w:numId w:val="1"/>
        </w:numPr>
        <w:tabs>
          <w:tab w:val="clear" w:pos="720"/>
          <w:tab w:val="num" w:pos="450"/>
        </w:tabs>
        <w:spacing w:before="270" w:after="270" w:line="384" w:lineRule="atLeast"/>
        <w:ind w:left="450" w:right="390" w:hanging="450"/>
        <w:rPr>
          <w:rFonts w:ascii="Tahoma" w:eastAsia="Times New Roman" w:hAnsi="Tahoma" w:cs="Tahoma"/>
          <w:color w:val="555555"/>
          <w:lang w:bidi="ar-SA"/>
        </w:rPr>
      </w:pPr>
      <w:r w:rsidRPr="00FE235E">
        <w:rPr>
          <w:rFonts w:ascii="Tahoma" w:eastAsia="Times New Roman" w:hAnsi="Tahoma" w:cs="Tahoma"/>
          <w:color w:val="555555"/>
          <w:lang w:bidi="ar-SA"/>
        </w:rPr>
        <w:lastRenderedPageBreak/>
        <w:t xml:space="preserve">If multiple documents are visible, you can close the </w:t>
      </w:r>
      <w:r w:rsidRPr="00FE235E">
        <w:rPr>
          <w:rFonts w:ascii="Tahoma" w:eastAsia="Times New Roman" w:hAnsi="Tahoma" w:cs="Tahoma"/>
          <w:b/>
          <w:color w:val="555555"/>
          <w:lang w:bidi="ar-SA"/>
        </w:rPr>
        <w:t>Original</w:t>
      </w:r>
      <w:r w:rsidRPr="00FE235E">
        <w:rPr>
          <w:rFonts w:ascii="Tahoma" w:eastAsia="Times New Roman" w:hAnsi="Tahoma" w:cs="Tahoma"/>
          <w:color w:val="555555"/>
          <w:lang w:bidi="ar-SA"/>
        </w:rPr>
        <w:t xml:space="preserve"> and </w:t>
      </w:r>
      <w:proofErr w:type="gramStart"/>
      <w:r w:rsidRPr="00FE235E">
        <w:rPr>
          <w:rFonts w:ascii="Tahoma" w:eastAsia="Times New Roman" w:hAnsi="Tahoma" w:cs="Tahoma"/>
          <w:b/>
          <w:color w:val="555555"/>
          <w:lang w:bidi="ar-SA"/>
        </w:rPr>
        <w:t>Revised</w:t>
      </w:r>
      <w:proofErr w:type="gramEnd"/>
      <w:r w:rsidRPr="00FE235E">
        <w:rPr>
          <w:rFonts w:ascii="Tahoma" w:eastAsia="Times New Roman" w:hAnsi="Tahoma" w:cs="Tahoma"/>
          <w:b/>
          <w:color w:val="555555"/>
          <w:lang w:bidi="ar-SA"/>
        </w:rPr>
        <w:t xml:space="preserve"> </w:t>
      </w:r>
      <w:r w:rsidR="001C3DD3" w:rsidRPr="00FE235E">
        <w:rPr>
          <w:rFonts w:ascii="Tahoma" w:eastAsia="Times New Roman" w:hAnsi="Tahoma" w:cs="Tahoma"/>
          <w:color w:val="555555"/>
          <w:lang w:bidi="ar-SA"/>
        </w:rPr>
        <w:t>document windows</w:t>
      </w:r>
      <w:r w:rsidR="00FF15FF" w:rsidRPr="00FE235E">
        <w:rPr>
          <w:rFonts w:ascii="Tahoma" w:eastAsia="Times New Roman" w:hAnsi="Tahoma" w:cs="Tahoma"/>
          <w:color w:val="555555"/>
          <w:lang w:bidi="ar-SA"/>
        </w:rPr>
        <w:t xml:space="preserve"> to remove unnecessary visual distractions and make the resulting comparison document easier to view</w:t>
      </w:r>
      <w:r w:rsidR="000E0C7C">
        <w:rPr>
          <w:rFonts w:ascii="Tahoma" w:eastAsia="Times New Roman" w:hAnsi="Tahoma" w:cs="Tahoma"/>
          <w:color w:val="555555"/>
          <w:lang w:bidi="ar-SA"/>
        </w:rPr>
        <w:t xml:space="preserve"> (see example below).</w:t>
      </w:r>
    </w:p>
    <w:p w:rsidR="00AA126C" w:rsidRDefault="00AA126C" w:rsidP="00FE235E">
      <w:pPr>
        <w:numPr>
          <w:ilvl w:val="0"/>
          <w:numId w:val="1"/>
        </w:numPr>
        <w:spacing w:before="270" w:after="270" w:line="384" w:lineRule="atLeast"/>
        <w:ind w:left="450" w:right="390" w:hanging="450"/>
        <w:rPr>
          <w:rFonts w:ascii="Tahoma" w:eastAsia="Times New Roman" w:hAnsi="Tahoma" w:cs="Tahoma"/>
          <w:color w:val="555555"/>
          <w:lang w:bidi="ar-SA"/>
        </w:rPr>
      </w:pPr>
      <w:r w:rsidRPr="00855EE6">
        <w:rPr>
          <w:rFonts w:ascii="Tahoma" w:eastAsia="Times New Roman" w:hAnsi="Tahoma" w:cs="Tahoma"/>
          <w:color w:val="555555"/>
          <w:lang w:bidi="ar-SA"/>
        </w:rPr>
        <w:t>If not already done, open your ECO</w:t>
      </w:r>
      <w:r>
        <w:rPr>
          <w:rFonts w:ascii="Tahoma" w:eastAsia="Times New Roman" w:hAnsi="Tahoma" w:cs="Tahoma"/>
          <w:color w:val="555555"/>
          <w:lang w:bidi="ar-SA"/>
        </w:rPr>
        <w:t xml:space="preserve"> and save it under a new title.  This will become your updated ECO and you do not want to confuse it with the prior version(s).  Minimize it so you can access it easily to make changes when you find them through the comparison result.</w:t>
      </w:r>
    </w:p>
    <w:p w:rsidR="003658DC" w:rsidRPr="00AA126C" w:rsidRDefault="00AA126C" w:rsidP="00FE235E">
      <w:pPr>
        <w:numPr>
          <w:ilvl w:val="0"/>
          <w:numId w:val="1"/>
        </w:numPr>
        <w:spacing w:before="270" w:after="270" w:line="384" w:lineRule="atLeast"/>
        <w:ind w:left="450" w:right="390" w:hanging="450"/>
        <w:rPr>
          <w:rFonts w:ascii="Tahoma" w:eastAsia="Times New Roman" w:hAnsi="Tahoma" w:cs="Tahoma"/>
          <w:color w:val="555555"/>
          <w:lang w:bidi="ar-SA"/>
        </w:rPr>
      </w:pPr>
      <w:r w:rsidRPr="00AA126C">
        <w:rPr>
          <w:rFonts w:ascii="Tahoma" w:eastAsia="Times New Roman" w:hAnsi="Tahoma" w:cs="Tahoma"/>
          <w:color w:val="555555"/>
          <w:lang w:bidi="ar-SA"/>
        </w:rPr>
        <w:t>In the comparison result, f</w:t>
      </w:r>
      <w:r w:rsidR="00FF15FF" w:rsidRPr="00AA126C">
        <w:rPr>
          <w:rFonts w:ascii="Tahoma" w:eastAsia="Times New Roman" w:hAnsi="Tahoma" w:cs="Tahoma"/>
          <w:color w:val="555555"/>
          <w:lang w:bidi="ar-SA"/>
        </w:rPr>
        <w:t xml:space="preserve">ocus first on any </w:t>
      </w:r>
      <w:r w:rsidR="00C238EF" w:rsidRPr="00AA126C">
        <w:rPr>
          <w:rFonts w:ascii="Tahoma" w:eastAsia="Times New Roman" w:hAnsi="Tahoma" w:cs="Tahoma"/>
          <w:strike/>
          <w:color w:val="FF0000"/>
          <w:lang w:bidi="ar-SA"/>
        </w:rPr>
        <w:t>strikethrough</w:t>
      </w:r>
      <w:r w:rsidR="00C238EF" w:rsidRPr="00AA126C">
        <w:rPr>
          <w:rFonts w:ascii="Tahoma" w:eastAsia="Times New Roman" w:hAnsi="Tahoma" w:cs="Tahoma"/>
          <w:color w:val="555555"/>
          <w:lang w:bidi="ar-SA"/>
        </w:rPr>
        <w:t xml:space="preserve"> text since this </w:t>
      </w:r>
      <w:r w:rsidR="00C238EF" w:rsidRPr="00AA126C">
        <w:rPr>
          <w:rFonts w:ascii="Tahoma" w:eastAsia="Times New Roman" w:hAnsi="Tahoma" w:cs="Tahoma"/>
          <w:color w:val="555555"/>
          <w:u w:val="single"/>
          <w:lang w:bidi="ar-SA"/>
        </w:rPr>
        <w:t>may</w:t>
      </w:r>
      <w:r w:rsidR="00C238EF" w:rsidRPr="00AA126C">
        <w:rPr>
          <w:rFonts w:ascii="Tahoma" w:eastAsia="Times New Roman" w:hAnsi="Tahoma" w:cs="Tahoma"/>
          <w:color w:val="555555"/>
          <w:lang w:bidi="ar-SA"/>
        </w:rPr>
        <w:t xml:space="preserve"> indicate </w:t>
      </w:r>
      <w:r w:rsidR="00FF15FF" w:rsidRPr="00AA126C">
        <w:rPr>
          <w:rFonts w:ascii="Tahoma" w:eastAsia="Times New Roman" w:hAnsi="Tahoma" w:cs="Tahoma"/>
          <w:color w:val="555555"/>
          <w:lang w:bidi="ar-SA"/>
        </w:rPr>
        <w:t xml:space="preserve">that </w:t>
      </w:r>
      <w:r w:rsidR="00C238EF" w:rsidRPr="00AA126C">
        <w:rPr>
          <w:rFonts w:ascii="Tahoma" w:eastAsia="Times New Roman" w:hAnsi="Tahoma" w:cs="Tahoma"/>
          <w:color w:val="555555"/>
          <w:lang w:bidi="ar-SA"/>
        </w:rPr>
        <w:t>the</w:t>
      </w:r>
      <w:r w:rsidR="00FF15FF" w:rsidRPr="00AA126C">
        <w:rPr>
          <w:rFonts w:ascii="Tahoma" w:eastAsia="Times New Roman" w:hAnsi="Tahoma" w:cs="Tahoma"/>
          <w:color w:val="555555"/>
          <w:lang w:bidi="ar-SA"/>
        </w:rPr>
        <w:t xml:space="preserve"> minimum content required in the Training and Testing Specifications (</w:t>
      </w:r>
      <w:r w:rsidR="00C238EF" w:rsidRPr="00AA126C">
        <w:rPr>
          <w:rFonts w:ascii="Tahoma" w:eastAsia="Times New Roman" w:hAnsi="Tahoma" w:cs="Tahoma"/>
          <w:color w:val="555555"/>
          <w:lang w:bidi="ar-SA"/>
        </w:rPr>
        <w:t>TTS</w:t>
      </w:r>
      <w:r w:rsidR="00FF15FF" w:rsidRPr="00AA126C">
        <w:rPr>
          <w:rFonts w:ascii="Tahoma" w:eastAsia="Times New Roman" w:hAnsi="Tahoma" w:cs="Tahoma"/>
          <w:color w:val="555555"/>
          <w:lang w:bidi="ar-SA"/>
        </w:rPr>
        <w:t xml:space="preserve">) is not in your ECO.  </w:t>
      </w:r>
    </w:p>
    <w:p w:rsidR="00FF15FF" w:rsidRDefault="00FF15FF" w:rsidP="00FE235E">
      <w:pPr>
        <w:spacing w:before="270" w:after="270" w:line="384" w:lineRule="atLeast"/>
        <w:ind w:left="450" w:right="390"/>
        <w:rPr>
          <w:rFonts w:ascii="Tahoma" w:eastAsia="Times New Roman" w:hAnsi="Tahoma" w:cs="Tahoma"/>
          <w:color w:val="555555"/>
          <w:lang w:bidi="ar-SA"/>
        </w:rPr>
      </w:pPr>
      <w:r>
        <w:rPr>
          <w:rFonts w:ascii="Tahoma" w:eastAsia="Times New Roman" w:hAnsi="Tahoma" w:cs="Tahoma"/>
          <w:color w:val="555555"/>
          <w:lang w:bidi="ar-SA"/>
        </w:rPr>
        <w:t>Compare the text in these areas of you</w:t>
      </w:r>
      <w:r w:rsidR="003658DC">
        <w:rPr>
          <w:rFonts w:ascii="Tahoma" w:eastAsia="Times New Roman" w:hAnsi="Tahoma" w:cs="Tahoma"/>
          <w:color w:val="555555"/>
          <w:lang w:bidi="ar-SA"/>
        </w:rPr>
        <w:t>r</w:t>
      </w:r>
      <w:r>
        <w:rPr>
          <w:rFonts w:ascii="Tahoma" w:eastAsia="Times New Roman" w:hAnsi="Tahoma" w:cs="Tahoma"/>
          <w:color w:val="555555"/>
          <w:lang w:bidi="ar-SA"/>
        </w:rPr>
        <w:t xml:space="preserve"> ECO with the current </w:t>
      </w:r>
      <w:hyperlink r:id="rId10" w:history="1">
        <w:r w:rsidRPr="00D11F86">
          <w:rPr>
            <w:rStyle w:val="Hyperlink"/>
            <w:rFonts w:ascii="Tahoma" w:eastAsia="Times New Roman" w:hAnsi="Tahoma" w:cs="Tahoma"/>
            <w:lang w:bidi="ar-SA"/>
          </w:rPr>
          <w:t>TTS</w:t>
        </w:r>
      </w:hyperlink>
      <w:r>
        <w:rPr>
          <w:rFonts w:ascii="Tahoma" w:eastAsia="Times New Roman" w:hAnsi="Tahoma" w:cs="Tahoma"/>
          <w:color w:val="555555"/>
          <w:lang w:bidi="ar-SA"/>
        </w:rPr>
        <w:t xml:space="preserve"> to determine if you</w:t>
      </w:r>
      <w:r w:rsidR="00D11F86">
        <w:rPr>
          <w:rFonts w:ascii="Tahoma" w:eastAsia="Times New Roman" w:hAnsi="Tahoma" w:cs="Tahoma"/>
          <w:color w:val="555555"/>
          <w:lang w:bidi="ar-SA"/>
        </w:rPr>
        <w:t>r</w:t>
      </w:r>
      <w:r>
        <w:rPr>
          <w:rFonts w:ascii="Tahoma" w:eastAsia="Times New Roman" w:hAnsi="Tahoma" w:cs="Tahoma"/>
          <w:color w:val="555555"/>
          <w:lang w:bidi="ar-SA"/>
        </w:rPr>
        <w:t xml:space="preserve"> ECO incorrectly omits the required text.  If it does, then you need to add the text to your ECO.</w:t>
      </w:r>
      <w:r w:rsidR="00FE235E">
        <w:rPr>
          <w:rFonts w:ascii="Tahoma" w:eastAsia="Times New Roman" w:hAnsi="Tahoma" w:cs="Tahoma"/>
          <w:color w:val="555555"/>
          <w:lang w:bidi="ar-SA"/>
        </w:rPr>
        <w:t xml:space="preserve"> </w:t>
      </w:r>
    </w:p>
    <w:p w:rsidR="00FF15FF" w:rsidRDefault="00FF15FF" w:rsidP="000E0C7C">
      <w:pPr>
        <w:pStyle w:val="ListParagraph"/>
        <w:numPr>
          <w:ilvl w:val="0"/>
          <w:numId w:val="3"/>
        </w:numPr>
        <w:spacing w:before="270" w:after="270" w:line="384" w:lineRule="atLeast"/>
        <w:ind w:left="900" w:right="738"/>
        <w:rPr>
          <w:rFonts w:ascii="Tahoma" w:eastAsia="Times New Roman" w:hAnsi="Tahoma" w:cs="Tahoma"/>
          <w:color w:val="555555"/>
          <w:lang w:bidi="ar-SA"/>
        </w:rPr>
      </w:pPr>
      <w:r w:rsidRPr="00AA126C">
        <w:rPr>
          <w:rFonts w:ascii="Tahoma" w:eastAsia="Times New Roman" w:hAnsi="Tahoma" w:cs="Tahoma"/>
          <w:color w:val="555555"/>
          <w:lang w:bidi="ar-SA"/>
        </w:rPr>
        <w:t xml:space="preserve">It is possible text shown as deleted or missing (e.g., </w:t>
      </w:r>
      <w:r w:rsidR="00D11F86" w:rsidRPr="00AA126C">
        <w:rPr>
          <w:rFonts w:ascii="Tahoma" w:eastAsia="Times New Roman" w:hAnsi="Tahoma" w:cs="Tahoma"/>
          <w:strike/>
          <w:color w:val="FF0000"/>
          <w:lang w:bidi="ar-SA"/>
        </w:rPr>
        <w:t>strikethrough</w:t>
      </w:r>
      <w:r w:rsidRPr="00AA126C">
        <w:rPr>
          <w:rFonts w:ascii="Tahoma" w:eastAsia="Times New Roman" w:hAnsi="Tahoma" w:cs="Tahoma"/>
          <w:color w:val="555555"/>
          <w:lang w:bidi="ar-SA"/>
        </w:rPr>
        <w:t xml:space="preserve">) might be present but the tool did not find it.  This often occurs due to formatting and you should determine if the </w:t>
      </w:r>
      <w:r w:rsidR="00D11F86" w:rsidRPr="00AA126C">
        <w:rPr>
          <w:rFonts w:ascii="Tahoma" w:eastAsia="Times New Roman" w:hAnsi="Tahoma" w:cs="Tahoma"/>
          <w:strike/>
          <w:color w:val="FF0000"/>
          <w:lang w:bidi="ar-SA"/>
        </w:rPr>
        <w:t>strikethrough</w:t>
      </w:r>
      <w:r w:rsidRPr="00AA126C">
        <w:rPr>
          <w:rFonts w:ascii="Tahoma" w:eastAsia="Times New Roman" w:hAnsi="Tahoma" w:cs="Tahoma"/>
          <w:color w:val="555555"/>
          <w:lang w:bidi="ar-SA"/>
        </w:rPr>
        <w:t xml:space="preserve"> text is actually located nearby before adding it to your ECO.</w:t>
      </w:r>
    </w:p>
    <w:p w:rsidR="00AA126C" w:rsidRPr="00AA126C" w:rsidRDefault="00AA126C" w:rsidP="000E0C7C">
      <w:pPr>
        <w:pStyle w:val="ListParagraph"/>
        <w:spacing w:before="270" w:after="270" w:line="384" w:lineRule="atLeast"/>
        <w:ind w:left="900" w:right="738" w:hanging="360"/>
        <w:rPr>
          <w:rFonts w:ascii="Tahoma" w:eastAsia="Times New Roman" w:hAnsi="Tahoma" w:cs="Tahoma"/>
          <w:color w:val="555555"/>
          <w:lang w:bidi="ar-SA"/>
        </w:rPr>
      </w:pPr>
    </w:p>
    <w:p w:rsidR="00FF15FF" w:rsidRDefault="00AA126C" w:rsidP="000E0C7C">
      <w:pPr>
        <w:pStyle w:val="ListParagraph"/>
        <w:numPr>
          <w:ilvl w:val="0"/>
          <w:numId w:val="3"/>
        </w:numPr>
        <w:spacing w:before="270" w:after="270" w:line="384" w:lineRule="atLeast"/>
        <w:ind w:left="900" w:right="738"/>
        <w:rPr>
          <w:rFonts w:ascii="Tahoma" w:eastAsia="Times New Roman" w:hAnsi="Tahoma" w:cs="Tahoma"/>
          <w:color w:val="555555"/>
          <w:lang w:bidi="ar-SA"/>
        </w:rPr>
      </w:pPr>
      <w:r>
        <w:rPr>
          <w:rFonts w:ascii="Tahoma" w:eastAsia="Times New Roman" w:hAnsi="Tahoma" w:cs="Tahoma"/>
          <w:color w:val="555555"/>
          <w:lang w:bidi="ar-SA"/>
        </w:rPr>
        <w:t xml:space="preserve">Differences in </w:t>
      </w:r>
      <w:r w:rsidR="00FF15FF">
        <w:rPr>
          <w:rFonts w:ascii="Tahoma" w:eastAsia="Times New Roman" w:hAnsi="Tahoma" w:cs="Tahoma"/>
          <w:color w:val="555555"/>
          <w:lang w:bidi="ar-SA"/>
        </w:rPr>
        <w:t xml:space="preserve">headers, titles, and format are permissible.  Focus on content.  </w:t>
      </w:r>
    </w:p>
    <w:p w:rsidR="00D11F86" w:rsidRDefault="00AA126C" w:rsidP="00FE235E">
      <w:pPr>
        <w:numPr>
          <w:ilvl w:val="0"/>
          <w:numId w:val="1"/>
        </w:numPr>
        <w:spacing w:before="270" w:after="270" w:line="384" w:lineRule="atLeast"/>
        <w:ind w:left="450" w:right="390" w:hanging="450"/>
        <w:rPr>
          <w:rFonts w:ascii="Tahoma" w:eastAsia="Times New Roman" w:hAnsi="Tahoma" w:cs="Tahoma"/>
          <w:color w:val="555555"/>
          <w:lang w:bidi="ar-SA"/>
        </w:rPr>
      </w:pPr>
      <w:r>
        <w:rPr>
          <w:rFonts w:ascii="Tahoma" w:eastAsia="Times New Roman" w:hAnsi="Tahoma" w:cs="Tahoma"/>
          <w:color w:val="555555"/>
          <w:lang w:bidi="ar-SA"/>
        </w:rPr>
        <w:t xml:space="preserve">The </w:t>
      </w:r>
      <w:r w:rsidRPr="003658DC">
        <w:rPr>
          <w:rFonts w:ascii="Tahoma" w:eastAsia="Times New Roman" w:hAnsi="Tahoma" w:cs="Tahoma"/>
          <w:color w:val="0070C0"/>
          <w:u w:val="single"/>
          <w:lang w:bidi="ar-SA"/>
        </w:rPr>
        <w:t>underlined</w:t>
      </w:r>
      <w:r w:rsidRPr="00FF15FF">
        <w:rPr>
          <w:rFonts w:ascii="Tahoma" w:eastAsia="Times New Roman" w:hAnsi="Tahoma" w:cs="Tahoma"/>
          <w:color w:val="555555"/>
          <w:lang w:bidi="ar-SA"/>
        </w:rPr>
        <w:t xml:space="preserve"> tex</w:t>
      </w:r>
      <w:r>
        <w:rPr>
          <w:rFonts w:ascii="Tahoma" w:eastAsia="Times New Roman" w:hAnsi="Tahoma" w:cs="Tahoma"/>
          <w:color w:val="555555"/>
          <w:lang w:bidi="ar-SA"/>
        </w:rPr>
        <w:t xml:space="preserve">t indicates your added content.  </w:t>
      </w:r>
      <w:r w:rsidR="00E75687">
        <w:rPr>
          <w:rFonts w:ascii="Tahoma" w:eastAsia="Times New Roman" w:hAnsi="Tahoma" w:cs="Tahoma"/>
          <w:color w:val="555555"/>
          <w:lang w:bidi="ar-SA"/>
        </w:rPr>
        <w:t>Additional</w:t>
      </w:r>
      <w:r>
        <w:rPr>
          <w:rFonts w:ascii="Tahoma" w:eastAsia="Times New Roman" w:hAnsi="Tahoma" w:cs="Tahoma"/>
          <w:color w:val="555555"/>
          <w:lang w:bidi="ar-SA"/>
        </w:rPr>
        <w:t xml:space="preserve"> content is required (to the “third level”) and is expected</w:t>
      </w:r>
      <w:r w:rsidR="003E143E">
        <w:rPr>
          <w:rFonts w:ascii="Tahoma" w:eastAsia="Times New Roman" w:hAnsi="Tahoma" w:cs="Tahoma"/>
          <w:color w:val="555555"/>
          <w:lang w:bidi="ar-SA"/>
        </w:rPr>
        <w:t xml:space="preserve"> in order for you</w:t>
      </w:r>
      <w:r>
        <w:rPr>
          <w:rFonts w:ascii="Tahoma" w:eastAsia="Times New Roman" w:hAnsi="Tahoma" w:cs="Tahoma"/>
          <w:color w:val="555555"/>
          <w:lang w:bidi="ar-SA"/>
        </w:rPr>
        <w:t xml:space="preserve"> to properly cover the topics.  </w:t>
      </w:r>
      <w:r w:rsidR="00D11F86" w:rsidRPr="00D11F86">
        <w:rPr>
          <w:rFonts w:ascii="Tahoma" w:eastAsia="Times New Roman" w:hAnsi="Tahoma" w:cs="Tahoma"/>
          <w:color w:val="555555"/>
          <w:lang w:bidi="ar-SA"/>
        </w:rPr>
        <w:t xml:space="preserve">Additionally, </w:t>
      </w:r>
      <w:r w:rsidR="00D11F86" w:rsidRPr="00D11F86">
        <w:rPr>
          <w:rFonts w:ascii="Tahoma" w:eastAsia="Times New Roman" w:hAnsi="Tahoma" w:cs="Tahoma"/>
          <w:dstrike/>
          <w:color w:val="00B050"/>
          <w:lang w:bidi="ar-SA"/>
        </w:rPr>
        <w:t>double-strikethrough</w:t>
      </w:r>
      <w:r w:rsidR="00D11F86" w:rsidRPr="00D11F86">
        <w:rPr>
          <w:rFonts w:ascii="Tahoma" w:eastAsia="Times New Roman" w:hAnsi="Tahoma" w:cs="Tahoma"/>
          <w:color w:val="555555"/>
          <w:lang w:bidi="ar-SA"/>
        </w:rPr>
        <w:t xml:space="preserve"> and </w:t>
      </w:r>
      <w:r w:rsidR="00D11F86" w:rsidRPr="00D11F86">
        <w:rPr>
          <w:rFonts w:ascii="Tahoma" w:eastAsia="Times New Roman" w:hAnsi="Tahoma" w:cs="Tahoma"/>
          <w:color w:val="00B050"/>
          <w:u w:val="double"/>
          <w:lang w:bidi="ar-SA"/>
        </w:rPr>
        <w:t>double-underline</w:t>
      </w:r>
      <w:r w:rsidR="00D11F86" w:rsidRPr="00D11F86">
        <w:rPr>
          <w:rFonts w:ascii="Tahoma" w:eastAsia="Times New Roman" w:hAnsi="Tahoma" w:cs="Tahoma"/>
          <w:color w:val="555555"/>
          <w:lang w:bidi="ar-SA"/>
        </w:rPr>
        <w:t xml:space="preserve"> text indicates text has been moved.  Like the false deletions noted </w:t>
      </w:r>
      <w:r>
        <w:rPr>
          <w:rFonts w:ascii="Tahoma" w:eastAsia="Times New Roman" w:hAnsi="Tahoma" w:cs="Tahoma"/>
          <w:color w:val="555555"/>
          <w:lang w:bidi="ar-SA"/>
        </w:rPr>
        <w:t xml:space="preserve">in #12 </w:t>
      </w:r>
      <w:r w:rsidR="00D11F86" w:rsidRPr="00D11F86">
        <w:rPr>
          <w:rFonts w:ascii="Tahoma" w:eastAsia="Times New Roman" w:hAnsi="Tahoma" w:cs="Tahoma"/>
          <w:color w:val="555555"/>
          <w:lang w:bidi="ar-SA"/>
        </w:rPr>
        <w:t xml:space="preserve">above, this is often only a formatting issue but you should still review your ECO to make sure the required content is present.  </w:t>
      </w:r>
      <w:r w:rsidR="00D11F86">
        <w:rPr>
          <w:rFonts w:ascii="Tahoma" w:eastAsia="Times New Roman" w:hAnsi="Tahoma" w:cs="Tahoma"/>
          <w:color w:val="555555"/>
          <w:lang w:bidi="ar-SA"/>
        </w:rPr>
        <w:t xml:space="preserve"> </w:t>
      </w:r>
    </w:p>
    <w:p w:rsidR="008F02CD" w:rsidRPr="00FE235E" w:rsidRDefault="008F02CD" w:rsidP="00FE235E">
      <w:pPr>
        <w:pStyle w:val="ListParagraph"/>
        <w:numPr>
          <w:ilvl w:val="0"/>
          <w:numId w:val="5"/>
        </w:numPr>
        <w:spacing w:before="270" w:after="270" w:line="384" w:lineRule="atLeast"/>
        <w:ind w:left="900" w:right="1008"/>
        <w:rPr>
          <w:rFonts w:ascii="Tahoma" w:eastAsia="Times New Roman" w:hAnsi="Tahoma" w:cs="Tahoma"/>
          <w:color w:val="555555"/>
          <w:lang w:bidi="ar-SA"/>
        </w:rPr>
      </w:pPr>
      <w:r w:rsidRPr="00FE235E">
        <w:rPr>
          <w:rFonts w:ascii="Tahoma" w:eastAsia="Times New Roman" w:hAnsi="Tahoma" w:cs="Tahoma"/>
          <w:color w:val="555555"/>
          <w:lang w:bidi="ar-SA"/>
        </w:rPr>
        <w:t>It is</w:t>
      </w:r>
      <w:r w:rsidR="008D2742" w:rsidRPr="00FE235E">
        <w:rPr>
          <w:rFonts w:ascii="Tahoma" w:eastAsia="Times New Roman" w:hAnsi="Tahoma" w:cs="Tahoma"/>
          <w:color w:val="555555"/>
          <w:lang w:bidi="ar-SA"/>
        </w:rPr>
        <w:t xml:space="preserve"> highly recommended you adjust placement of </w:t>
      </w:r>
      <w:r w:rsidRPr="00FE235E">
        <w:rPr>
          <w:rFonts w:ascii="Tahoma" w:eastAsia="Times New Roman" w:hAnsi="Tahoma" w:cs="Tahoma"/>
          <w:color w:val="555555"/>
          <w:lang w:bidi="ar-SA"/>
        </w:rPr>
        <w:t xml:space="preserve">content </w:t>
      </w:r>
      <w:r w:rsidR="008D2742" w:rsidRPr="00FE235E">
        <w:rPr>
          <w:rFonts w:ascii="Tahoma" w:eastAsia="Times New Roman" w:hAnsi="Tahoma" w:cs="Tahoma"/>
          <w:color w:val="555555"/>
          <w:lang w:bidi="ar-SA"/>
        </w:rPr>
        <w:t>shown</w:t>
      </w:r>
      <w:r w:rsidRPr="00FE235E">
        <w:rPr>
          <w:rFonts w:ascii="Tahoma" w:eastAsia="Times New Roman" w:hAnsi="Tahoma" w:cs="Tahoma"/>
          <w:color w:val="555555"/>
          <w:lang w:bidi="ar-SA"/>
        </w:rPr>
        <w:t xml:space="preserve"> by the comparison as moved or erroneously as deleted.</w:t>
      </w:r>
      <w:r w:rsidR="003E143E" w:rsidRPr="00FE235E">
        <w:rPr>
          <w:rFonts w:ascii="Tahoma" w:eastAsia="Times New Roman" w:hAnsi="Tahoma" w:cs="Tahoma"/>
          <w:color w:val="555555"/>
          <w:lang w:bidi="ar-SA"/>
        </w:rPr>
        <w:t xml:space="preserve">  This </w:t>
      </w:r>
      <w:r w:rsidRPr="00FE235E">
        <w:rPr>
          <w:rFonts w:ascii="Tahoma" w:eastAsia="Times New Roman" w:hAnsi="Tahoma" w:cs="Tahoma"/>
          <w:color w:val="555555"/>
          <w:lang w:bidi="ar-SA"/>
        </w:rPr>
        <w:t>greatly aid</w:t>
      </w:r>
      <w:r w:rsidR="003E143E" w:rsidRPr="00FE235E">
        <w:rPr>
          <w:rFonts w:ascii="Tahoma" w:eastAsia="Times New Roman" w:hAnsi="Tahoma" w:cs="Tahoma"/>
          <w:color w:val="555555"/>
          <w:lang w:bidi="ar-SA"/>
        </w:rPr>
        <w:t>s</w:t>
      </w:r>
      <w:r w:rsidRPr="00FE235E">
        <w:rPr>
          <w:rFonts w:ascii="Tahoma" w:eastAsia="Times New Roman" w:hAnsi="Tahoma" w:cs="Tahoma"/>
          <w:color w:val="555555"/>
          <w:lang w:bidi="ar-SA"/>
        </w:rPr>
        <w:t xml:space="preserve"> in future reviews</w:t>
      </w:r>
      <w:r w:rsidR="008D2742" w:rsidRPr="00FE235E">
        <w:rPr>
          <w:rFonts w:ascii="Tahoma" w:eastAsia="Times New Roman" w:hAnsi="Tahoma" w:cs="Tahoma"/>
          <w:color w:val="555555"/>
          <w:lang w:bidi="ar-SA"/>
        </w:rPr>
        <w:t xml:space="preserve"> and </w:t>
      </w:r>
      <w:r w:rsidRPr="00FE235E">
        <w:rPr>
          <w:rFonts w:ascii="Tahoma" w:eastAsia="Times New Roman" w:hAnsi="Tahoma" w:cs="Tahoma"/>
          <w:color w:val="555555"/>
          <w:lang w:bidi="ar-SA"/>
        </w:rPr>
        <w:t xml:space="preserve">comparisons by </w:t>
      </w:r>
      <w:r w:rsidR="003E143E" w:rsidRPr="00FE235E">
        <w:rPr>
          <w:rFonts w:ascii="Tahoma" w:eastAsia="Times New Roman" w:hAnsi="Tahoma" w:cs="Tahoma"/>
          <w:color w:val="555555"/>
          <w:lang w:bidi="ar-SA"/>
        </w:rPr>
        <w:t xml:space="preserve">allowing </w:t>
      </w:r>
      <w:r w:rsidRPr="00FE235E">
        <w:rPr>
          <w:rFonts w:ascii="Tahoma" w:eastAsia="Times New Roman" w:hAnsi="Tahoma" w:cs="Tahoma"/>
          <w:color w:val="555555"/>
          <w:lang w:bidi="ar-SA"/>
        </w:rPr>
        <w:t>focus on content and actual</w:t>
      </w:r>
      <w:r w:rsidR="003E143E" w:rsidRPr="00FE235E">
        <w:rPr>
          <w:rFonts w:ascii="Tahoma" w:eastAsia="Times New Roman" w:hAnsi="Tahoma" w:cs="Tahoma"/>
          <w:color w:val="555555"/>
          <w:lang w:bidi="ar-SA"/>
        </w:rPr>
        <w:t>, rather than false,</w:t>
      </w:r>
      <w:r w:rsidRPr="00FE235E">
        <w:rPr>
          <w:rFonts w:ascii="Tahoma" w:eastAsia="Times New Roman" w:hAnsi="Tahoma" w:cs="Tahoma"/>
          <w:color w:val="555555"/>
          <w:lang w:bidi="ar-SA"/>
        </w:rPr>
        <w:t xml:space="preserve"> errors. </w:t>
      </w:r>
    </w:p>
    <w:p w:rsidR="00FE235E" w:rsidRDefault="00FE235E" w:rsidP="00FE235E">
      <w:pPr>
        <w:pStyle w:val="ListParagraph"/>
        <w:spacing w:before="270" w:after="270" w:line="384" w:lineRule="atLeast"/>
        <w:ind w:left="900" w:right="1008"/>
        <w:rPr>
          <w:rFonts w:ascii="Tahoma" w:eastAsia="Times New Roman" w:hAnsi="Tahoma" w:cs="Tahoma"/>
          <w:color w:val="555555"/>
          <w:lang w:bidi="ar-SA"/>
        </w:rPr>
      </w:pPr>
    </w:p>
    <w:p w:rsidR="008F02CD" w:rsidRPr="00FE235E" w:rsidRDefault="008F02CD" w:rsidP="00FE235E">
      <w:pPr>
        <w:pStyle w:val="ListParagraph"/>
        <w:numPr>
          <w:ilvl w:val="0"/>
          <w:numId w:val="5"/>
        </w:numPr>
        <w:spacing w:before="270" w:after="270" w:line="384" w:lineRule="atLeast"/>
        <w:ind w:left="900" w:right="1008"/>
        <w:rPr>
          <w:rFonts w:ascii="Tahoma" w:eastAsia="Times New Roman" w:hAnsi="Tahoma" w:cs="Tahoma"/>
          <w:color w:val="555555"/>
          <w:lang w:bidi="ar-SA"/>
        </w:rPr>
      </w:pPr>
      <w:r w:rsidRPr="00FE235E">
        <w:rPr>
          <w:rFonts w:ascii="Tahoma" w:eastAsia="Times New Roman" w:hAnsi="Tahoma" w:cs="Tahoma"/>
          <w:color w:val="555555"/>
          <w:lang w:bidi="ar-SA"/>
        </w:rPr>
        <w:t>If you have a significant number of false deletions or other problems due to formatting, it is a good investment</w:t>
      </w:r>
      <w:r w:rsidR="003E143E" w:rsidRPr="00FE235E">
        <w:rPr>
          <w:rFonts w:ascii="Tahoma" w:eastAsia="Times New Roman" w:hAnsi="Tahoma" w:cs="Tahoma"/>
          <w:color w:val="555555"/>
          <w:lang w:bidi="ar-SA"/>
        </w:rPr>
        <w:t xml:space="preserve"> of time</w:t>
      </w:r>
      <w:r w:rsidRPr="00FE235E">
        <w:rPr>
          <w:rFonts w:ascii="Tahoma" w:eastAsia="Times New Roman" w:hAnsi="Tahoma" w:cs="Tahoma"/>
          <w:color w:val="555555"/>
          <w:lang w:bidi="ar-SA"/>
        </w:rPr>
        <w:t xml:space="preserve"> to use the Exemplar as the base for a new ECO and then move (cut/paste) your additional items into that document.  This process eliminate</w:t>
      </w:r>
      <w:r w:rsidR="003E143E" w:rsidRPr="00FE235E">
        <w:rPr>
          <w:rFonts w:ascii="Tahoma" w:eastAsia="Times New Roman" w:hAnsi="Tahoma" w:cs="Tahoma"/>
          <w:color w:val="555555"/>
          <w:lang w:bidi="ar-SA"/>
        </w:rPr>
        <w:t>s many</w:t>
      </w:r>
      <w:r w:rsidRPr="00FE235E">
        <w:rPr>
          <w:rFonts w:ascii="Tahoma" w:eastAsia="Times New Roman" w:hAnsi="Tahoma" w:cs="Tahoma"/>
          <w:color w:val="555555"/>
          <w:lang w:bidi="ar-SA"/>
        </w:rPr>
        <w:t xml:space="preserve"> formatting ‘errors’ that are revealed during comparisons.  </w:t>
      </w:r>
    </w:p>
    <w:p w:rsidR="00E75687" w:rsidRDefault="00C238EF" w:rsidP="00FE235E">
      <w:pPr>
        <w:numPr>
          <w:ilvl w:val="0"/>
          <w:numId w:val="1"/>
        </w:numPr>
        <w:tabs>
          <w:tab w:val="clear" w:pos="720"/>
          <w:tab w:val="num" w:pos="540"/>
        </w:tabs>
        <w:spacing w:before="270" w:after="270" w:line="384" w:lineRule="atLeast"/>
        <w:ind w:left="630" w:right="390" w:hanging="630"/>
        <w:rPr>
          <w:rFonts w:ascii="Tahoma" w:eastAsia="Times New Roman" w:hAnsi="Tahoma" w:cs="Tahoma"/>
          <w:color w:val="555555"/>
          <w:lang w:bidi="ar-SA"/>
        </w:rPr>
      </w:pPr>
      <w:r w:rsidRPr="00FF15FF">
        <w:rPr>
          <w:rFonts w:ascii="Tahoma" w:eastAsia="Times New Roman" w:hAnsi="Tahoma" w:cs="Tahoma"/>
          <w:color w:val="555555"/>
          <w:lang w:bidi="ar-SA"/>
        </w:rPr>
        <w:t xml:space="preserve"> </w:t>
      </w:r>
      <w:r w:rsidR="00E75687">
        <w:rPr>
          <w:rFonts w:ascii="Tahoma" w:eastAsia="Times New Roman" w:hAnsi="Tahoma" w:cs="Tahoma"/>
          <w:color w:val="555555"/>
          <w:lang w:bidi="ar-SA"/>
        </w:rPr>
        <w:t xml:space="preserve">Once you have updated your ECO with any missing content, your revised ECO should now contain the minimum required content, along with your presenter-specific information, and be ready for submission.  To verify, you should compare your new outline with the exemplar again to ensure the previous omissions were corrected.  </w:t>
      </w:r>
    </w:p>
    <w:p w:rsidR="00E75687" w:rsidRDefault="00E75687" w:rsidP="00FE235E">
      <w:pPr>
        <w:numPr>
          <w:ilvl w:val="0"/>
          <w:numId w:val="1"/>
        </w:numPr>
        <w:spacing w:before="270" w:after="270" w:line="384" w:lineRule="atLeast"/>
        <w:ind w:left="450" w:right="390" w:hanging="450"/>
        <w:rPr>
          <w:rFonts w:ascii="Tahoma" w:eastAsia="Times New Roman" w:hAnsi="Tahoma" w:cs="Tahoma"/>
          <w:color w:val="555555"/>
          <w:lang w:bidi="ar-SA"/>
        </w:rPr>
      </w:pPr>
      <w:r>
        <w:rPr>
          <w:rFonts w:ascii="Tahoma" w:eastAsia="Times New Roman" w:hAnsi="Tahoma" w:cs="Tahoma"/>
          <w:color w:val="555555"/>
          <w:lang w:bidi="ar-SA"/>
        </w:rPr>
        <w:t>Ensure affected instructors are aware of the ECO content changes.</w:t>
      </w:r>
    </w:p>
    <w:p w:rsidR="00DF37C2" w:rsidRPr="004F2C93" w:rsidRDefault="005647CB" w:rsidP="005647CB">
      <w:pPr>
        <w:spacing w:before="270" w:after="270" w:line="384" w:lineRule="atLeast"/>
        <w:ind w:right="390"/>
        <w:jc w:val="center"/>
        <w:rPr>
          <w:rFonts w:ascii="Tahoma" w:eastAsia="Times New Roman" w:hAnsi="Tahoma" w:cs="Tahoma"/>
          <w:color w:val="555555"/>
          <w:lang w:bidi="ar-SA"/>
        </w:rPr>
      </w:pPr>
      <w:r w:rsidRPr="004F2C93">
        <w:rPr>
          <w:rFonts w:ascii="Tahoma" w:eastAsia="Times New Roman" w:hAnsi="Tahoma" w:cs="Tahoma"/>
          <w:color w:val="555555"/>
          <w:lang w:bidi="ar-SA"/>
        </w:rPr>
        <w:lastRenderedPageBreak/>
        <w:t>EXAMPLES</w:t>
      </w:r>
    </w:p>
    <w:p w:rsidR="00DF37C2" w:rsidRDefault="00302265" w:rsidP="00E75687">
      <w:pPr>
        <w:spacing w:before="270" w:after="270" w:line="384" w:lineRule="atLeast"/>
        <w:ind w:right="390"/>
        <w:jc w:val="center"/>
        <w:rPr>
          <w:rFonts w:ascii="Tahoma" w:eastAsia="Times New Roman" w:hAnsi="Tahoma" w:cs="Tahoma"/>
          <w:color w:val="555555"/>
          <w:lang w:bidi="ar-SA"/>
        </w:rPr>
      </w:pPr>
      <w:r w:rsidRPr="004F2C93">
        <w:rPr>
          <w:rFonts w:ascii="Tahoma" w:eastAsia="Times New Roman" w:hAnsi="Tahoma" w:cs="Tahoma"/>
          <w:noProof/>
          <w:color w:val="555555"/>
          <w:lang w:bidi="ar-SA"/>
        </w:rPr>
        <w:drawing>
          <wp:inline distT="0" distB="0" distL="0" distR="0">
            <wp:extent cx="4791075" cy="383286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4794669" cy="3835735"/>
                    </a:xfrm>
                    <a:prstGeom prst="rect">
                      <a:avLst/>
                    </a:prstGeom>
                    <a:noFill/>
                    <a:ln w="9525">
                      <a:noFill/>
                      <a:miter lim="800000"/>
                      <a:headEnd/>
                      <a:tailEnd/>
                    </a:ln>
                  </pic:spPr>
                </pic:pic>
              </a:graphicData>
            </a:graphic>
          </wp:inline>
        </w:drawing>
      </w:r>
    </w:p>
    <w:p w:rsidR="00C20405" w:rsidRPr="004F2C93" w:rsidRDefault="002F3BB5" w:rsidP="0012304A">
      <w:pPr>
        <w:spacing w:before="270" w:after="270" w:line="384" w:lineRule="atLeast"/>
        <w:ind w:right="390"/>
        <w:jc w:val="center"/>
        <w:rPr>
          <w:rFonts w:ascii="Tahoma" w:hAnsi="Tahoma" w:cs="Tahoma"/>
        </w:rPr>
      </w:pPr>
      <w:proofErr w:type="gramStart"/>
      <w:r>
        <w:rPr>
          <w:rFonts w:ascii="Tahoma" w:eastAsia="Times New Roman" w:hAnsi="Tahoma" w:cs="Tahoma"/>
          <w:color w:val="555555"/>
          <w:lang w:bidi="ar-SA"/>
        </w:rPr>
        <w:t>An</w:t>
      </w:r>
      <w:r w:rsidR="00E75687">
        <w:rPr>
          <w:rFonts w:ascii="Tahoma" w:eastAsia="Times New Roman" w:hAnsi="Tahoma" w:cs="Tahoma"/>
          <w:color w:val="555555"/>
          <w:lang w:bidi="ar-SA"/>
        </w:rPr>
        <w:t xml:space="preserve"> Exemplar for the </w:t>
      </w:r>
      <w:r>
        <w:rPr>
          <w:rFonts w:ascii="Tahoma" w:eastAsia="Times New Roman" w:hAnsi="Tahoma" w:cs="Tahoma"/>
          <w:color w:val="555555"/>
          <w:lang w:bidi="ar-SA"/>
        </w:rPr>
        <w:t>R</w:t>
      </w:r>
      <w:r w:rsidR="00E75687">
        <w:rPr>
          <w:rFonts w:ascii="Tahoma" w:eastAsia="Times New Roman" w:hAnsi="Tahoma" w:cs="Tahoma"/>
          <w:color w:val="555555"/>
          <w:lang w:bidi="ar-SA"/>
        </w:rPr>
        <w:t>BC (</w:t>
      </w:r>
      <w:r>
        <w:rPr>
          <w:rFonts w:ascii="Tahoma" w:eastAsia="Times New Roman" w:hAnsi="Tahoma" w:cs="Tahoma"/>
          <w:color w:val="555555"/>
          <w:lang w:bidi="ar-SA"/>
        </w:rPr>
        <w:t>#1 above</w:t>
      </w:r>
      <w:r w:rsidR="00E75687">
        <w:rPr>
          <w:rFonts w:ascii="Tahoma" w:eastAsia="Times New Roman" w:hAnsi="Tahoma" w:cs="Tahoma"/>
          <w:color w:val="555555"/>
          <w:lang w:bidi="ar-SA"/>
        </w:rPr>
        <w:t>)</w:t>
      </w:r>
      <w:r>
        <w:rPr>
          <w:rFonts w:ascii="Tahoma" w:eastAsia="Times New Roman" w:hAnsi="Tahoma" w:cs="Tahoma"/>
          <w:color w:val="555555"/>
          <w:lang w:bidi="ar-SA"/>
        </w:rPr>
        <w:t>.</w:t>
      </w:r>
      <w:proofErr w:type="gramEnd"/>
    </w:p>
    <w:p w:rsidR="00C20405" w:rsidRDefault="004C5BAB" w:rsidP="0012304A">
      <w:pPr>
        <w:jc w:val="center"/>
        <w:rPr>
          <w:rFonts w:ascii="Tahoma" w:hAnsi="Tahoma" w:cs="Tahoma"/>
        </w:rPr>
      </w:pPr>
      <w:r>
        <w:rPr>
          <w:rFonts w:ascii="Tahoma" w:hAnsi="Tahoma" w:cs="Tahoma"/>
          <w:noProof/>
          <w:lang w:eastAsia="zh-TW"/>
        </w:rPr>
        <w:pict>
          <v:shapetype id="_x0000_t202" coordsize="21600,21600" o:spt="202" path="m,l,21600r21600,l21600,xe">
            <v:stroke joinstyle="miter"/>
            <v:path gradientshapeok="t" o:connecttype="rect"/>
          </v:shapetype>
          <v:shape id="_x0000_s1041" type="#_x0000_t202" style="position:absolute;left:0;text-align:left;margin-left:505.8pt;margin-top:74.7pt;width:55.8pt;height:110.4pt;z-index:251671552;mso-width-relative:margin;mso-height-relative:margin" strokecolor="white [3212]">
            <v:textbox>
              <w:txbxContent>
                <w:p w:rsidR="00FE235E" w:rsidRPr="00EC0809" w:rsidRDefault="00FE235E">
                  <w:pPr>
                    <w:rPr>
                      <w:sz w:val="16"/>
                    </w:rPr>
                  </w:pPr>
                  <w:r w:rsidRPr="00EC0809">
                    <w:rPr>
                      <w:sz w:val="16"/>
                    </w:rPr>
                    <w:t xml:space="preserve">You may want to close the additional windows </w:t>
                  </w:r>
                  <w:r>
                    <w:rPr>
                      <w:sz w:val="16"/>
                    </w:rPr>
                    <w:t xml:space="preserve">indicated </w:t>
                  </w:r>
                  <w:r w:rsidRPr="00EC0809">
                    <w:rPr>
                      <w:sz w:val="16"/>
                    </w:rPr>
                    <w:t>to more easily focus on the comparison document.</w:t>
                  </w:r>
                  <w:r>
                    <w:rPr>
                      <w:sz w:val="16"/>
                    </w:rPr>
                    <w:t xml:space="preserve"> </w:t>
                  </w:r>
                </w:p>
              </w:txbxContent>
            </v:textbox>
          </v:shape>
        </w:pict>
      </w:r>
      <w:r>
        <w:rPr>
          <w:rFonts w:ascii="Tahoma" w:hAnsi="Tahoma" w:cs="Tahoma"/>
          <w:noProof/>
          <w:lang w:bidi="ar-SA"/>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8" type="#_x0000_t66" style="position:absolute;left:0;text-align:left;margin-left:69.6pt;margin-top:48.9pt;width:43.2pt;height:15.6pt;flip:x;z-index:251667456" fillcolor="red"/>
        </w:pict>
      </w:r>
      <w:r>
        <w:rPr>
          <w:rFonts w:ascii="Tahoma" w:hAnsi="Tahoma" w:cs="Tahoma"/>
          <w:noProof/>
          <w:lang w:bidi="ar-SA"/>
        </w:rPr>
        <w:pict>
          <v:shape id="_x0000_s1037" type="#_x0000_t66" style="position:absolute;left:0;text-align:left;margin-left:500.4pt;margin-top:48.9pt;width:35.4pt;height:15.6pt;z-index:251666432" fillcolor="red"/>
        </w:pict>
      </w:r>
      <w:r>
        <w:rPr>
          <w:rFonts w:ascii="Tahoma" w:hAnsi="Tahoma" w:cs="Tahoma"/>
          <w:noProof/>
          <w:lang w:bidi="ar-SA"/>
        </w:rPr>
        <w:pict>
          <v:shape id="_x0000_s1040" type="#_x0000_t66" style="position:absolute;left:0;text-align:left;margin-left:500.4pt;margin-top:192.3pt;width:35.4pt;height:15.6pt;z-index:251669504" fillcolor="red"/>
        </w:pict>
      </w:r>
      <w:r w:rsidR="00C20405" w:rsidRPr="004F2C93">
        <w:rPr>
          <w:rFonts w:ascii="Tahoma" w:hAnsi="Tahoma" w:cs="Tahoma"/>
          <w:noProof/>
          <w:lang w:bidi="ar-SA"/>
        </w:rPr>
        <w:drawing>
          <wp:inline distT="0" distB="0" distL="0" distR="0">
            <wp:extent cx="5745480" cy="4596383"/>
            <wp:effectExtent l="1905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a:stretch>
                      <a:fillRect/>
                    </a:stretch>
                  </pic:blipFill>
                  <pic:spPr bwMode="auto">
                    <a:xfrm>
                      <a:off x="0" y="0"/>
                      <a:ext cx="5747784" cy="4598226"/>
                    </a:xfrm>
                    <a:prstGeom prst="rect">
                      <a:avLst/>
                    </a:prstGeom>
                    <a:noFill/>
                    <a:ln w="9525">
                      <a:noFill/>
                      <a:miter lim="800000"/>
                      <a:headEnd/>
                      <a:tailEnd/>
                    </a:ln>
                  </pic:spPr>
                </pic:pic>
              </a:graphicData>
            </a:graphic>
          </wp:inline>
        </w:drawing>
      </w:r>
    </w:p>
    <w:p w:rsidR="0012304A" w:rsidRPr="004F2C93" w:rsidRDefault="0012304A" w:rsidP="0012304A">
      <w:pPr>
        <w:jc w:val="center"/>
        <w:rPr>
          <w:rFonts w:ascii="Tahoma" w:hAnsi="Tahoma" w:cs="Tahoma"/>
        </w:rPr>
      </w:pPr>
      <w:r>
        <w:rPr>
          <w:rFonts w:ascii="Tahoma" w:hAnsi="Tahoma" w:cs="Tahoma"/>
        </w:rPr>
        <w:t>The comparison resul</w:t>
      </w:r>
      <w:r w:rsidR="002F3BB5">
        <w:rPr>
          <w:rFonts w:ascii="Tahoma" w:hAnsi="Tahoma" w:cs="Tahoma"/>
        </w:rPr>
        <w:t>t with optional windows showing</w:t>
      </w:r>
      <w:r>
        <w:rPr>
          <w:rFonts w:ascii="Tahoma" w:hAnsi="Tahoma" w:cs="Tahoma"/>
        </w:rPr>
        <w:t xml:space="preserve"> </w:t>
      </w:r>
      <w:r w:rsidR="002F3BB5">
        <w:rPr>
          <w:rFonts w:ascii="Tahoma" w:hAnsi="Tahoma" w:cs="Tahoma"/>
        </w:rPr>
        <w:t xml:space="preserve">(#10 above).  </w:t>
      </w:r>
    </w:p>
    <w:p w:rsidR="00687DEB" w:rsidRDefault="00687DEB">
      <w:pPr>
        <w:rPr>
          <w:rFonts w:ascii="Tahoma" w:hAnsi="Tahoma" w:cs="Tahoma"/>
        </w:rPr>
      </w:pPr>
    </w:p>
    <w:p w:rsidR="00ED53E4" w:rsidRPr="004F2C93" w:rsidRDefault="00ED53E4">
      <w:pPr>
        <w:rPr>
          <w:rFonts w:ascii="Tahoma" w:hAnsi="Tahoma" w:cs="Tahoma"/>
        </w:rPr>
      </w:pPr>
    </w:p>
    <w:p w:rsidR="00657E32" w:rsidRDefault="004C5BAB" w:rsidP="007F614F">
      <w:pPr>
        <w:jc w:val="center"/>
      </w:pPr>
      <w:r>
        <w:rPr>
          <w:noProof/>
          <w:lang w:bidi="ar-SA"/>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49" type="#_x0000_t47" style="position:absolute;left:0;text-align:left;margin-left:290.4pt;margin-top:257.3pt;width:43.2pt;height:30.6pt;z-index:251673600" adj="-15300,-424,-3000,6353,-10225,1518,-6900,4659">
            <v:textbox>
              <w:txbxContent>
                <w:p w:rsidR="00FE235E" w:rsidRPr="007F614F" w:rsidRDefault="00FE235E" w:rsidP="008F02CD">
                  <w:pPr>
                    <w:rPr>
                      <w:sz w:val="16"/>
                    </w:rPr>
                  </w:pPr>
                  <w:r w:rsidRPr="007F614F">
                    <w:rPr>
                      <w:sz w:val="16"/>
                    </w:rPr>
                    <w:t>M</w:t>
                  </w:r>
                  <w:r>
                    <w:rPr>
                      <w:sz w:val="16"/>
                    </w:rPr>
                    <w:t xml:space="preserve">oved </w:t>
                  </w:r>
                  <w:r w:rsidRPr="007F614F">
                    <w:rPr>
                      <w:sz w:val="16"/>
                    </w:rPr>
                    <w:t>content</w:t>
                  </w:r>
                </w:p>
              </w:txbxContent>
            </v:textbox>
          </v:shape>
        </w:pict>
      </w:r>
      <w:r>
        <w:rPr>
          <w:noProof/>
          <w:lang w:bidi="ar-SA"/>
        </w:rPr>
        <w:pict>
          <v:shapetype id="_x0000_t32" coordsize="21600,21600" o:spt="32" o:oned="t" path="m,l21600,21600e" filled="f">
            <v:path arrowok="t" fillok="f" o:connecttype="none"/>
            <o:lock v:ext="edit" shapetype="t"/>
          </v:shapetype>
          <v:shape id="_x0000_s1050" type="#_x0000_t32" style="position:absolute;left:0;text-align:left;margin-left:253.2pt;margin-top:278.3pt;width:37.2pt;height:26.4pt;flip:x;z-index:251674624" o:connectortype="straight"/>
        </w:pict>
      </w:r>
      <w:r>
        <w:rPr>
          <w:noProof/>
          <w:lang w:bidi="ar-SA"/>
        </w:rPr>
        <w:pict>
          <v:shape id="_x0000_s1047" type="#_x0000_t47" style="position:absolute;left:0;text-align:left;margin-left:300.6pt;margin-top:179.3pt;width:43.2pt;height:30.6pt;z-index:251672576" adj="-15300,-2118,-3000,6353,-10225,-176,-6900,2965">
            <v:textbox>
              <w:txbxContent>
                <w:p w:rsidR="00FE235E" w:rsidRPr="007F614F" w:rsidRDefault="00FE235E">
                  <w:pPr>
                    <w:rPr>
                      <w:sz w:val="16"/>
                    </w:rPr>
                  </w:pPr>
                  <w:r w:rsidRPr="007F614F">
                    <w:rPr>
                      <w:sz w:val="16"/>
                    </w:rPr>
                    <w:t>Missing content</w:t>
                  </w:r>
                </w:p>
              </w:txbxContent>
            </v:textbox>
          </v:shape>
        </w:pict>
      </w:r>
      <w:r w:rsidR="00657E32">
        <w:rPr>
          <w:noProof/>
          <w:lang w:bidi="ar-SA"/>
        </w:rPr>
        <w:drawing>
          <wp:inline distT="0" distB="0" distL="0" distR="0">
            <wp:extent cx="7038974" cy="563118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srcRect/>
                    <a:stretch>
                      <a:fillRect/>
                    </a:stretch>
                  </pic:blipFill>
                  <pic:spPr bwMode="auto">
                    <a:xfrm>
                      <a:off x="0" y="0"/>
                      <a:ext cx="7046311" cy="5637050"/>
                    </a:xfrm>
                    <a:prstGeom prst="rect">
                      <a:avLst/>
                    </a:prstGeom>
                    <a:noFill/>
                    <a:ln w="9525">
                      <a:noFill/>
                      <a:miter lim="800000"/>
                      <a:headEnd/>
                      <a:tailEnd/>
                    </a:ln>
                  </pic:spPr>
                </pic:pic>
              </a:graphicData>
            </a:graphic>
          </wp:inline>
        </w:drawing>
      </w:r>
    </w:p>
    <w:p w:rsidR="007F614F" w:rsidRDefault="007F614F" w:rsidP="007F614F">
      <w:pPr>
        <w:jc w:val="center"/>
      </w:pPr>
    </w:p>
    <w:p w:rsidR="007F614F" w:rsidRDefault="007F614F" w:rsidP="007F614F">
      <w:pPr>
        <w:jc w:val="center"/>
        <w:rPr>
          <w:rFonts w:ascii="Tahoma" w:hAnsi="Tahoma" w:cs="Tahoma"/>
        </w:rPr>
      </w:pPr>
      <w:proofErr w:type="gramStart"/>
      <w:r w:rsidRPr="004F2C93">
        <w:rPr>
          <w:rFonts w:ascii="Tahoma" w:hAnsi="Tahoma" w:cs="Tahoma"/>
        </w:rPr>
        <w:t xml:space="preserve">Example showing </w:t>
      </w:r>
      <w:r>
        <w:rPr>
          <w:rFonts w:ascii="Tahoma" w:hAnsi="Tahoma" w:cs="Tahoma"/>
        </w:rPr>
        <w:t xml:space="preserve">typical </w:t>
      </w:r>
      <w:r w:rsidRPr="004F2C93">
        <w:rPr>
          <w:rFonts w:ascii="Tahoma" w:hAnsi="Tahoma" w:cs="Tahoma"/>
        </w:rPr>
        <w:t>markups</w:t>
      </w:r>
      <w:r w:rsidR="003E143E">
        <w:rPr>
          <w:rFonts w:ascii="Tahoma" w:hAnsi="Tahoma" w:cs="Tahoma"/>
        </w:rPr>
        <w:t xml:space="preserve"> </w:t>
      </w:r>
      <w:r w:rsidR="002F3BB5">
        <w:rPr>
          <w:rFonts w:ascii="Tahoma" w:hAnsi="Tahoma" w:cs="Tahoma"/>
        </w:rPr>
        <w:t>(#12 &amp; 13 above).</w:t>
      </w:r>
      <w:proofErr w:type="gramEnd"/>
    </w:p>
    <w:p w:rsidR="003E143E" w:rsidRDefault="003E143E" w:rsidP="007F614F">
      <w:pPr>
        <w:jc w:val="center"/>
        <w:rPr>
          <w:rFonts w:ascii="Tahoma" w:hAnsi="Tahoma" w:cs="Tahoma"/>
        </w:rPr>
      </w:pPr>
    </w:p>
    <w:p w:rsidR="003E143E" w:rsidRDefault="003E143E" w:rsidP="007F614F">
      <w:pPr>
        <w:jc w:val="center"/>
        <w:rPr>
          <w:rFonts w:ascii="Tahoma" w:hAnsi="Tahoma" w:cs="Tahoma"/>
        </w:rPr>
      </w:pPr>
    </w:p>
    <w:p w:rsidR="00ED53E4" w:rsidRDefault="00ED53E4" w:rsidP="007F614F">
      <w:pPr>
        <w:jc w:val="center"/>
        <w:rPr>
          <w:rFonts w:ascii="Tahoma" w:hAnsi="Tahoma" w:cs="Tahoma"/>
        </w:rPr>
      </w:pPr>
    </w:p>
    <w:p w:rsidR="00ED53E4" w:rsidRDefault="00ED53E4" w:rsidP="007F614F">
      <w:pPr>
        <w:jc w:val="center"/>
        <w:rPr>
          <w:rFonts w:ascii="Tahoma" w:hAnsi="Tahoma" w:cs="Tahoma"/>
        </w:rPr>
      </w:pPr>
    </w:p>
    <w:p w:rsidR="00ED53E4" w:rsidRDefault="00ED53E4" w:rsidP="007F614F">
      <w:pPr>
        <w:jc w:val="center"/>
        <w:rPr>
          <w:rFonts w:ascii="Tahoma" w:hAnsi="Tahoma" w:cs="Tahoma"/>
        </w:rPr>
      </w:pPr>
    </w:p>
    <w:p w:rsidR="002F3BB5" w:rsidRDefault="002F3BB5" w:rsidP="007F614F">
      <w:pPr>
        <w:jc w:val="center"/>
        <w:rPr>
          <w:rFonts w:ascii="Tahoma" w:hAnsi="Tahoma" w:cs="Tahoma"/>
        </w:rPr>
      </w:pPr>
    </w:p>
    <w:p w:rsidR="002F3BB5" w:rsidRDefault="002F3BB5" w:rsidP="007F614F">
      <w:pPr>
        <w:jc w:val="center"/>
        <w:rPr>
          <w:rFonts w:ascii="Tahoma" w:hAnsi="Tahoma" w:cs="Tahoma"/>
        </w:rPr>
      </w:pPr>
    </w:p>
    <w:p w:rsidR="002F3BB5" w:rsidRDefault="002F3BB5" w:rsidP="007F614F">
      <w:pPr>
        <w:jc w:val="center"/>
        <w:rPr>
          <w:rFonts w:ascii="Tahoma" w:hAnsi="Tahoma" w:cs="Tahoma"/>
        </w:rPr>
      </w:pPr>
    </w:p>
    <w:p w:rsidR="00ED53E4" w:rsidRDefault="00ED53E4" w:rsidP="007F614F">
      <w:pPr>
        <w:jc w:val="center"/>
        <w:rPr>
          <w:rFonts w:ascii="Tahoma" w:hAnsi="Tahoma" w:cs="Tahoma"/>
        </w:rPr>
      </w:pPr>
    </w:p>
    <w:p w:rsidR="003E143E" w:rsidRPr="004F2C93" w:rsidRDefault="003E143E" w:rsidP="003E143E">
      <w:pPr>
        <w:rPr>
          <w:rFonts w:ascii="Tahoma" w:hAnsi="Tahoma" w:cs="Tahoma"/>
        </w:rPr>
      </w:pPr>
      <w:r>
        <w:rPr>
          <w:rFonts w:ascii="Tahoma" w:hAnsi="Tahoma" w:cs="Tahoma"/>
        </w:rPr>
        <w:t xml:space="preserve">Presenters with questions related to the Exemplar or </w:t>
      </w:r>
      <w:r w:rsidR="00E51EFD">
        <w:rPr>
          <w:rFonts w:ascii="Tahoma" w:hAnsi="Tahoma" w:cs="Tahoma"/>
        </w:rPr>
        <w:t xml:space="preserve">the </w:t>
      </w:r>
      <w:r>
        <w:rPr>
          <w:rFonts w:ascii="Tahoma" w:hAnsi="Tahoma" w:cs="Tahoma"/>
        </w:rPr>
        <w:t xml:space="preserve">Basic Course may contact </w:t>
      </w:r>
      <w:r w:rsidR="00E51EFD">
        <w:rPr>
          <w:rFonts w:ascii="Tahoma" w:hAnsi="Tahoma" w:cs="Tahoma"/>
        </w:rPr>
        <w:t xml:space="preserve">Basic Training Bureau </w:t>
      </w:r>
      <w:r>
        <w:rPr>
          <w:rFonts w:ascii="Tahoma" w:hAnsi="Tahoma" w:cs="Tahoma"/>
        </w:rPr>
        <w:t>staff at 916-227-4252.</w:t>
      </w:r>
    </w:p>
    <w:p w:rsidR="007F614F" w:rsidRDefault="007F614F"/>
    <w:p w:rsidR="007F614F" w:rsidRDefault="007F614F"/>
    <w:p w:rsidR="007F614F" w:rsidRDefault="007F614F"/>
    <w:p w:rsidR="007F614F" w:rsidRDefault="007F614F"/>
    <w:sectPr w:rsidR="007F614F" w:rsidSect="009234B7">
      <w:pgSz w:w="12240" w:h="15840"/>
      <w:pgMar w:top="288" w:right="432" w:bottom="288"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84245"/>
    <w:multiLevelType w:val="multilevel"/>
    <w:tmpl w:val="2DF2F6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62D403A"/>
    <w:multiLevelType w:val="hybridMultilevel"/>
    <w:tmpl w:val="006EEA98"/>
    <w:lvl w:ilvl="0" w:tplc="04090001">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2">
    <w:nsid w:val="2F0A5A5A"/>
    <w:multiLevelType w:val="hybridMultilevel"/>
    <w:tmpl w:val="1504863A"/>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
    <w:nsid w:val="4E09771F"/>
    <w:multiLevelType w:val="hybridMultilevel"/>
    <w:tmpl w:val="5BFEB696"/>
    <w:lvl w:ilvl="0" w:tplc="C4BAAE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B986789"/>
    <w:multiLevelType w:val="hybridMultilevel"/>
    <w:tmpl w:val="9482E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EEE57E4"/>
    <w:multiLevelType w:val="hybridMultilevel"/>
    <w:tmpl w:val="E9B43F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Formatting/>
  <w:defaultTabStop w:val="720"/>
  <w:drawingGridHorizontalSpacing w:val="120"/>
  <w:displayHorizontalDrawingGridEvery w:val="2"/>
  <w:characterSpacingControl w:val="doNotCompress"/>
  <w:compat/>
  <w:rsids>
    <w:rsidRoot w:val="0075702A"/>
    <w:rsid w:val="000337CB"/>
    <w:rsid w:val="000C3267"/>
    <w:rsid w:val="000E07B9"/>
    <w:rsid w:val="000E0C7C"/>
    <w:rsid w:val="0012304A"/>
    <w:rsid w:val="00172ACB"/>
    <w:rsid w:val="001C3DD3"/>
    <w:rsid w:val="001E4ACF"/>
    <w:rsid w:val="00216C42"/>
    <w:rsid w:val="0022266E"/>
    <w:rsid w:val="002D7E30"/>
    <w:rsid w:val="002F3BB5"/>
    <w:rsid w:val="002F4E38"/>
    <w:rsid w:val="00302265"/>
    <w:rsid w:val="00334268"/>
    <w:rsid w:val="00345222"/>
    <w:rsid w:val="003658DC"/>
    <w:rsid w:val="003E143E"/>
    <w:rsid w:val="00444011"/>
    <w:rsid w:val="004A3F24"/>
    <w:rsid w:val="004A4F3D"/>
    <w:rsid w:val="004B340D"/>
    <w:rsid w:val="004C0B0B"/>
    <w:rsid w:val="004C5BAB"/>
    <w:rsid w:val="004F2C93"/>
    <w:rsid w:val="004F75A9"/>
    <w:rsid w:val="00561838"/>
    <w:rsid w:val="005647CB"/>
    <w:rsid w:val="00593793"/>
    <w:rsid w:val="00657E32"/>
    <w:rsid w:val="00687DEB"/>
    <w:rsid w:val="00706B37"/>
    <w:rsid w:val="0071619D"/>
    <w:rsid w:val="007504F3"/>
    <w:rsid w:val="0075702A"/>
    <w:rsid w:val="007C4867"/>
    <w:rsid w:val="007F614F"/>
    <w:rsid w:val="008044D1"/>
    <w:rsid w:val="00855EE6"/>
    <w:rsid w:val="008A591B"/>
    <w:rsid w:val="008A675A"/>
    <w:rsid w:val="008B7927"/>
    <w:rsid w:val="008C2D58"/>
    <w:rsid w:val="008C3483"/>
    <w:rsid w:val="008D2742"/>
    <w:rsid w:val="008F02CD"/>
    <w:rsid w:val="00904D25"/>
    <w:rsid w:val="0092221E"/>
    <w:rsid w:val="0092270C"/>
    <w:rsid w:val="009234B7"/>
    <w:rsid w:val="0092386E"/>
    <w:rsid w:val="00933221"/>
    <w:rsid w:val="009B0547"/>
    <w:rsid w:val="009D3205"/>
    <w:rsid w:val="00A75418"/>
    <w:rsid w:val="00AA126C"/>
    <w:rsid w:val="00B04333"/>
    <w:rsid w:val="00B21898"/>
    <w:rsid w:val="00B479B7"/>
    <w:rsid w:val="00BC34CA"/>
    <w:rsid w:val="00BD51B6"/>
    <w:rsid w:val="00BD72A0"/>
    <w:rsid w:val="00C02D42"/>
    <w:rsid w:val="00C20405"/>
    <w:rsid w:val="00C238EF"/>
    <w:rsid w:val="00C5122B"/>
    <w:rsid w:val="00C56D9C"/>
    <w:rsid w:val="00D11F86"/>
    <w:rsid w:val="00D20D55"/>
    <w:rsid w:val="00D46734"/>
    <w:rsid w:val="00D764C0"/>
    <w:rsid w:val="00DF37C2"/>
    <w:rsid w:val="00E14D44"/>
    <w:rsid w:val="00E51EFD"/>
    <w:rsid w:val="00E74B57"/>
    <w:rsid w:val="00E75687"/>
    <w:rsid w:val="00EC0809"/>
    <w:rsid w:val="00ED53E4"/>
    <w:rsid w:val="00F40664"/>
    <w:rsid w:val="00F674B0"/>
    <w:rsid w:val="00F7632C"/>
    <w:rsid w:val="00F824F3"/>
    <w:rsid w:val="00F93872"/>
    <w:rsid w:val="00FE235E"/>
    <w:rsid w:val="00FF15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2">
      <o:colormru v:ext="edit" colors="#f9c"/>
      <o:colormenu v:ext="edit" fillcolor="red"/>
    </o:shapedefaults>
    <o:shapelayout v:ext="edit">
      <o:idmap v:ext="edit" data="1"/>
      <o:rules v:ext="edit">
        <o:r id="V:Rule1" type="callout" idref="#_x0000_s1049"/>
        <o:r id="V:Rule3" type="callout" idref="#_x0000_s1047"/>
        <o:r id="V:Rule4"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02A"/>
    <w:pPr>
      <w:spacing w:after="0" w:line="240" w:lineRule="auto"/>
    </w:pPr>
    <w:rPr>
      <w:sz w:val="24"/>
      <w:szCs w:val="24"/>
    </w:rPr>
  </w:style>
  <w:style w:type="paragraph" w:styleId="Heading1">
    <w:name w:val="heading 1"/>
    <w:basedOn w:val="Normal"/>
    <w:next w:val="Normal"/>
    <w:link w:val="Heading1Char"/>
    <w:uiPriority w:val="9"/>
    <w:qFormat/>
    <w:rsid w:val="008C2D58"/>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8C2D58"/>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8C2D58"/>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8C2D58"/>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8C2D58"/>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8C2D58"/>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8C2D58"/>
    <w:pPr>
      <w:spacing w:before="240" w:after="60"/>
      <w:outlineLvl w:val="6"/>
    </w:pPr>
  </w:style>
  <w:style w:type="paragraph" w:styleId="Heading8">
    <w:name w:val="heading 8"/>
    <w:basedOn w:val="Normal"/>
    <w:next w:val="Normal"/>
    <w:link w:val="Heading8Char"/>
    <w:uiPriority w:val="9"/>
    <w:semiHidden/>
    <w:unhideWhenUsed/>
    <w:qFormat/>
    <w:rsid w:val="008C2D58"/>
    <w:pPr>
      <w:spacing w:before="240" w:after="60"/>
      <w:outlineLvl w:val="7"/>
    </w:pPr>
    <w:rPr>
      <w:i/>
      <w:iCs/>
    </w:rPr>
  </w:style>
  <w:style w:type="paragraph" w:styleId="Heading9">
    <w:name w:val="heading 9"/>
    <w:basedOn w:val="Normal"/>
    <w:next w:val="Normal"/>
    <w:link w:val="Heading9Char"/>
    <w:uiPriority w:val="9"/>
    <w:semiHidden/>
    <w:unhideWhenUsed/>
    <w:qFormat/>
    <w:rsid w:val="008C2D58"/>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2D58"/>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8C2D58"/>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8C2D58"/>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8C2D58"/>
    <w:rPr>
      <w:b/>
      <w:bCs/>
      <w:sz w:val="28"/>
      <w:szCs w:val="28"/>
    </w:rPr>
  </w:style>
  <w:style w:type="character" w:customStyle="1" w:styleId="Heading5Char">
    <w:name w:val="Heading 5 Char"/>
    <w:basedOn w:val="DefaultParagraphFont"/>
    <w:link w:val="Heading5"/>
    <w:uiPriority w:val="9"/>
    <w:semiHidden/>
    <w:rsid w:val="008C2D58"/>
    <w:rPr>
      <w:b/>
      <w:bCs/>
      <w:i/>
      <w:iCs/>
      <w:sz w:val="26"/>
      <w:szCs w:val="26"/>
    </w:rPr>
  </w:style>
  <w:style w:type="character" w:customStyle="1" w:styleId="Heading6Char">
    <w:name w:val="Heading 6 Char"/>
    <w:basedOn w:val="DefaultParagraphFont"/>
    <w:link w:val="Heading6"/>
    <w:uiPriority w:val="9"/>
    <w:semiHidden/>
    <w:rsid w:val="008C2D58"/>
    <w:rPr>
      <w:b/>
      <w:bCs/>
    </w:rPr>
  </w:style>
  <w:style w:type="character" w:customStyle="1" w:styleId="Heading7Char">
    <w:name w:val="Heading 7 Char"/>
    <w:basedOn w:val="DefaultParagraphFont"/>
    <w:link w:val="Heading7"/>
    <w:uiPriority w:val="9"/>
    <w:semiHidden/>
    <w:rsid w:val="008C2D58"/>
    <w:rPr>
      <w:sz w:val="24"/>
      <w:szCs w:val="24"/>
    </w:rPr>
  </w:style>
  <w:style w:type="character" w:customStyle="1" w:styleId="Heading8Char">
    <w:name w:val="Heading 8 Char"/>
    <w:basedOn w:val="DefaultParagraphFont"/>
    <w:link w:val="Heading8"/>
    <w:uiPriority w:val="9"/>
    <w:semiHidden/>
    <w:rsid w:val="008C2D58"/>
    <w:rPr>
      <w:i/>
      <w:iCs/>
      <w:sz w:val="24"/>
      <w:szCs w:val="24"/>
    </w:rPr>
  </w:style>
  <w:style w:type="character" w:customStyle="1" w:styleId="Heading9Char">
    <w:name w:val="Heading 9 Char"/>
    <w:basedOn w:val="DefaultParagraphFont"/>
    <w:link w:val="Heading9"/>
    <w:uiPriority w:val="9"/>
    <w:semiHidden/>
    <w:rsid w:val="008C2D58"/>
    <w:rPr>
      <w:rFonts w:asciiTheme="majorHAnsi" w:eastAsiaTheme="majorEastAsia" w:hAnsiTheme="majorHAnsi"/>
    </w:rPr>
  </w:style>
  <w:style w:type="paragraph" w:styleId="Title">
    <w:name w:val="Title"/>
    <w:basedOn w:val="Normal"/>
    <w:next w:val="Normal"/>
    <w:link w:val="TitleChar"/>
    <w:uiPriority w:val="10"/>
    <w:qFormat/>
    <w:rsid w:val="008C2D58"/>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8C2D58"/>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8C2D58"/>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8C2D58"/>
    <w:rPr>
      <w:rFonts w:asciiTheme="majorHAnsi" w:eastAsiaTheme="majorEastAsia" w:hAnsiTheme="majorHAnsi"/>
      <w:sz w:val="24"/>
      <w:szCs w:val="24"/>
    </w:rPr>
  </w:style>
  <w:style w:type="character" w:styleId="Strong">
    <w:name w:val="Strong"/>
    <w:basedOn w:val="DefaultParagraphFont"/>
    <w:uiPriority w:val="22"/>
    <w:qFormat/>
    <w:rsid w:val="008C2D58"/>
    <w:rPr>
      <w:b/>
      <w:bCs/>
    </w:rPr>
  </w:style>
  <w:style w:type="character" w:styleId="Emphasis">
    <w:name w:val="Emphasis"/>
    <w:basedOn w:val="DefaultParagraphFont"/>
    <w:uiPriority w:val="20"/>
    <w:qFormat/>
    <w:rsid w:val="008C2D58"/>
    <w:rPr>
      <w:rFonts w:asciiTheme="minorHAnsi" w:hAnsiTheme="minorHAnsi"/>
      <w:b/>
      <w:i/>
      <w:iCs/>
    </w:rPr>
  </w:style>
  <w:style w:type="paragraph" w:styleId="NoSpacing">
    <w:name w:val="No Spacing"/>
    <w:basedOn w:val="Normal"/>
    <w:uiPriority w:val="1"/>
    <w:qFormat/>
    <w:rsid w:val="008C2D58"/>
    <w:rPr>
      <w:szCs w:val="32"/>
    </w:rPr>
  </w:style>
  <w:style w:type="paragraph" w:styleId="ListParagraph">
    <w:name w:val="List Paragraph"/>
    <w:basedOn w:val="Normal"/>
    <w:uiPriority w:val="34"/>
    <w:qFormat/>
    <w:rsid w:val="008C2D58"/>
    <w:pPr>
      <w:ind w:left="720"/>
      <w:contextualSpacing/>
    </w:pPr>
  </w:style>
  <w:style w:type="paragraph" w:styleId="Quote">
    <w:name w:val="Quote"/>
    <w:basedOn w:val="Normal"/>
    <w:next w:val="Normal"/>
    <w:link w:val="QuoteChar"/>
    <w:uiPriority w:val="29"/>
    <w:qFormat/>
    <w:rsid w:val="008C2D58"/>
    <w:rPr>
      <w:i/>
    </w:rPr>
  </w:style>
  <w:style w:type="character" w:customStyle="1" w:styleId="QuoteChar">
    <w:name w:val="Quote Char"/>
    <w:basedOn w:val="DefaultParagraphFont"/>
    <w:link w:val="Quote"/>
    <w:uiPriority w:val="29"/>
    <w:rsid w:val="008C2D58"/>
    <w:rPr>
      <w:i/>
      <w:sz w:val="24"/>
      <w:szCs w:val="24"/>
    </w:rPr>
  </w:style>
  <w:style w:type="paragraph" w:styleId="IntenseQuote">
    <w:name w:val="Intense Quote"/>
    <w:basedOn w:val="Normal"/>
    <w:next w:val="Normal"/>
    <w:link w:val="IntenseQuoteChar"/>
    <w:uiPriority w:val="30"/>
    <w:qFormat/>
    <w:rsid w:val="008C2D58"/>
    <w:pPr>
      <w:ind w:left="720" w:right="720"/>
    </w:pPr>
    <w:rPr>
      <w:b/>
      <w:i/>
      <w:szCs w:val="22"/>
    </w:rPr>
  </w:style>
  <w:style w:type="character" w:customStyle="1" w:styleId="IntenseQuoteChar">
    <w:name w:val="Intense Quote Char"/>
    <w:basedOn w:val="DefaultParagraphFont"/>
    <w:link w:val="IntenseQuote"/>
    <w:uiPriority w:val="30"/>
    <w:rsid w:val="008C2D58"/>
    <w:rPr>
      <w:b/>
      <w:i/>
      <w:sz w:val="24"/>
    </w:rPr>
  </w:style>
  <w:style w:type="character" w:styleId="SubtleEmphasis">
    <w:name w:val="Subtle Emphasis"/>
    <w:uiPriority w:val="19"/>
    <w:qFormat/>
    <w:rsid w:val="008C2D58"/>
    <w:rPr>
      <w:i/>
      <w:color w:val="5A5A5A" w:themeColor="text1" w:themeTint="A5"/>
    </w:rPr>
  </w:style>
  <w:style w:type="character" w:styleId="IntenseEmphasis">
    <w:name w:val="Intense Emphasis"/>
    <w:basedOn w:val="DefaultParagraphFont"/>
    <w:uiPriority w:val="21"/>
    <w:qFormat/>
    <w:rsid w:val="008C2D58"/>
    <w:rPr>
      <w:b/>
      <w:i/>
      <w:sz w:val="24"/>
      <w:szCs w:val="24"/>
      <w:u w:val="single"/>
    </w:rPr>
  </w:style>
  <w:style w:type="character" w:styleId="SubtleReference">
    <w:name w:val="Subtle Reference"/>
    <w:basedOn w:val="DefaultParagraphFont"/>
    <w:uiPriority w:val="31"/>
    <w:qFormat/>
    <w:rsid w:val="008C2D58"/>
    <w:rPr>
      <w:sz w:val="24"/>
      <w:szCs w:val="24"/>
      <w:u w:val="single"/>
    </w:rPr>
  </w:style>
  <w:style w:type="character" w:styleId="IntenseReference">
    <w:name w:val="Intense Reference"/>
    <w:basedOn w:val="DefaultParagraphFont"/>
    <w:uiPriority w:val="32"/>
    <w:qFormat/>
    <w:rsid w:val="008C2D58"/>
    <w:rPr>
      <w:b/>
      <w:sz w:val="24"/>
      <w:u w:val="single"/>
    </w:rPr>
  </w:style>
  <w:style w:type="character" w:styleId="BookTitle">
    <w:name w:val="Book Title"/>
    <w:basedOn w:val="DefaultParagraphFont"/>
    <w:uiPriority w:val="33"/>
    <w:qFormat/>
    <w:rsid w:val="008C2D58"/>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8C2D58"/>
    <w:pPr>
      <w:outlineLvl w:val="9"/>
    </w:pPr>
  </w:style>
  <w:style w:type="paragraph" w:styleId="BalloonText">
    <w:name w:val="Balloon Text"/>
    <w:basedOn w:val="Normal"/>
    <w:link w:val="BalloonTextChar"/>
    <w:uiPriority w:val="99"/>
    <w:semiHidden/>
    <w:unhideWhenUsed/>
    <w:rsid w:val="0075702A"/>
    <w:rPr>
      <w:rFonts w:ascii="Tahoma" w:hAnsi="Tahoma" w:cs="Tahoma"/>
      <w:sz w:val="16"/>
      <w:szCs w:val="16"/>
    </w:rPr>
  </w:style>
  <w:style w:type="character" w:customStyle="1" w:styleId="BalloonTextChar">
    <w:name w:val="Balloon Text Char"/>
    <w:basedOn w:val="DefaultParagraphFont"/>
    <w:link w:val="BalloonText"/>
    <w:uiPriority w:val="99"/>
    <w:semiHidden/>
    <w:rsid w:val="0075702A"/>
    <w:rPr>
      <w:rFonts w:ascii="Tahoma" w:hAnsi="Tahoma" w:cs="Tahoma"/>
      <w:sz w:val="16"/>
      <w:szCs w:val="16"/>
    </w:rPr>
  </w:style>
  <w:style w:type="table" w:styleId="TableGrid">
    <w:name w:val="Table Grid"/>
    <w:basedOn w:val="TableNormal"/>
    <w:uiPriority w:val="59"/>
    <w:rsid w:val="004A4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11F86"/>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post.ca.gov/regular-basic-course-training-specifications.aspx"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60BC36-06B9-463E-AE81-D5C03CB88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775</Words>
  <Characters>4422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Commission on POST</Company>
  <LinksUpToDate>false</LinksUpToDate>
  <CharactersWithSpaces>5187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ssternquist</dc:creator>
  <cp:lastModifiedBy>mbarnes</cp:lastModifiedBy>
  <cp:revision>4</cp:revision>
  <cp:lastPrinted>2014-09-23T17:44:00Z</cp:lastPrinted>
  <dcterms:created xsi:type="dcterms:W3CDTF">2014-09-23T17:46:00Z</dcterms:created>
  <dcterms:modified xsi:type="dcterms:W3CDTF">2014-09-23T21:19:00Z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1764780378</vt:i4>
  </property>
  <property fmtid="{D5CDD505-2E9C-101B-9397-08002B2CF9AE}" pid="3" name="_NewReviewCycle">
    <vt:lpwstr/>
  </property>
  <property fmtid="{D5CDD505-2E9C-101B-9397-08002B2CF9AE}" pid="4" name="_EmailSubject">
    <vt:lpwstr>BCIW Document Update</vt:lpwstr>
  </property>
  <property fmtid="{D5CDD505-2E9C-101B-9397-08002B2CF9AE}" pid="5" name="_AuthorEmail">
    <vt:lpwstr>Michael.Barnes@post.ca.gov</vt:lpwstr>
  </property>
  <property fmtid="{D5CDD505-2E9C-101B-9397-08002B2CF9AE}" pid="6" name="_AuthorEmailDisplayName">
    <vt:lpwstr>Barnes, Michael@POST</vt:lpwstr>
  </property>
  <property fmtid="{D5CDD505-2E9C-101B-9397-08002B2CF9AE}" pid="8" name="_PreviousAdHocReviewCycleID">
    <vt:i4>178151400</vt:i4>
  </property>
</Properties>
</file>