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7013"/>
        <w:gridCol w:w="7013"/>
      </w:tblGrid>
      <w:tr w:rsidR="00351542" w:rsidRPr="000E3F66" w14:paraId="33CBD6CE" w14:textId="77777777" w:rsidTr="00645743">
        <w:trPr>
          <w:trHeight w:val="243"/>
        </w:trPr>
        <w:tc>
          <w:tcPr>
            <w:tcW w:w="7121" w:type="dxa"/>
          </w:tcPr>
          <w:p w14:paraId="0BB50088" w14:textId="77777777" w:rsidR="00351542" w:rsidRPr="000E3F66" w:rsidRDefault="00351542" w:rsidP="00645743">
            <w:pPr>
              <w:pStyle w:val="Header"/>
              <w:rPr>
                <w:color w:val="002060"/>
                <w:sz w:val="20"/>
                <w:szCs w:val="20"/>
              </w:rPr>
            </w:pPr>
            <w:r w:rsidRPr="00250A69">
              <w:t xml:space="preserve">Agency: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7121" w:type="dxa"/>
          </w:tcPr>
          <w:p w14:paraId="39E225AB" w14:textId="77777777" w:rsidR="00351542" w:rsidRPr="00250A69" w:rsidRDefault="00351542" w:rsidP="00645743">
            <w:pPr>
              <w:pStyle w:val="Header"/>
              <w:tabs>
                <w:tab w:val="clear" w:pos="10440"/>
                <w:tab w:val="right" w:pos="14040"/>
              </w:tabs>
              <w:jc w:val="right"/>
            </w:pPr>
            <w:r w:rsidRPr="00250A69">
              <w:t>Part 5.   POST Field Training Model</w:t>
            </w:r>
          </w:p>
        </w:tc>
      </w:tr>
      <w:tr w:rsidR="00351542" w:rsidRPr="000E3F66" w14:paraId="624ABBDC" w14:textId="77777777" w:rsidTr="00645743">
        <w:trPr>
          <w:trHeight w:val="287"/>
        </w:trPr>
        <w:tc>
          <w:tcPr>
            <w:tcW w:w="7121" w:type="dxa"/>
          </w:tcPr>
          <w:p w14:paraId="2DFC73D4" w14:textId="77777777" w:rsidR="00351542" w:rsidRPr="00250A69" w:rsidRDefault="00351542" w:rsidP="00645743">
            <w:pPr>
              <w:pStyle w:val="Header"/>
              <w:tabs>
                <w:tab w:val="clear" w:pos="10440"/>
                <w:tab w:val="right" w:pos="14040"/>
              </w:tabs>
            </w:pPr>
            <w:r w:rsidRPr="00250A69">
              <w:t xml:space="preserve">Field Training Program </w:t>
            </w:r>
            <w:r w:rsidR="006B60D0" w:rsidRPr="006B60D0">
              <w:t xml:space="preserve">Manual </w:t>
            </w:r>
            <w:r w:rsidRPr="00250A69">
              <w:t>– Volume 2</w:t>
            </w:r>
          </w:p>
        </w:tc>
        <w:tc>
          <w:tcPr>
            <w:tcW w:w="7121" w:type="dxa"/>
          </w:tcPr>
          <w:p w14:paraId="48F4616F" w14:textId="77777777" w:rsidR="00351542" w:rsidRPr="000E3F66" w:rsidRDefault="00351542" w:rsidP="00645743">
            <w:pPr>
              <w:pStyle w:val="Header"/>
              <w:tabs>
                <w:tab w:val="clear" w:pos="10440"/>
                <w:tab w:val="right" w:pos="14040"/>
              </w:tabs>
              <w:jc w:val="right"/>
              <w:rPr>
                <w:color w:val="002060"/>
              </w:rPr>
            </w:pPr>
            <w:r w:rsidRPr="00250A69">
              <w:t xml:space="preserve">Date:  </w:t>
            </w:r>
            <w:r w:rsidRPr="000E3F66">
              <w:fldChar w:fldCharType="begin">
                <w:ffData>
                  <w:name w:val=""/>
                  <w:enabled/>
                  <w:calcOnExit w:val="0"/>
                  <w:textInput>
                    <w:maxLength w:val="160"/>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r>
    </w:tbl>
    <w:p w14:paraId="6815CD46" w14:textId="77777777" w:rsidR="00351542" w:rsidRPr="00250A69" w:rsidRDefault="00351542" w:rsidP="00351542">
      <w:pPr>
        <w:pStyle w:val="section"/>
      </w:pPr>
      <w:r w:rsidRPr="00250A69">
        <w:t xml:space="preserve">section </w:t>
      </w:r>
      <w:r>
        <w:rPr>
          <w:rStyle w:val="section-digit"/>
        </w:rPr>
        <w:t>6</w:t>
      </w:r>
    </w:p>
    <w:p w14:paraId="2770D4EB" w14:textId="77777777" w:rsidR="00351542" w:rsidRPr="00250A69" w:rsidRDefault="00351542" w:rsidP="00351542">
      <w:pPr>
        <w:pStyle w:val="sectiontitle"/>
        <w:spacing w:after="400"/>
      </w:pPr>
      <w:r w:rsidRPr="007C19E1">
        <w:t>Community Relations/Professional Demeanor</w:t>
      </w:r>
    </w:p>
    <w:p w14:paraId="2EA4F0B9" w14:textId="77777777" w:rsidR="00351542" w:rsidRPr="00250A69" w:rsidRDefault="00351542" w:rsidP="00351542">
      <w:pPr>
        <w:pStyle w:val="CompetencyReq"/>
      </w:pPr>
      <w:r>
        <w:rPr>
          <w:rStyle w:val="Compreqsections"/>
        </w:rPr>
        <w:t>6</w:t>
      </w:r>
      <w:r w:rsidRPr="008D2CA2">
        <w:rPr>
          <w:rStyle w:val="Compreqsections"/>
        </w:rPr>
        <w:t xml:space="preserve">.1 – </w:t>
      </w:r>
      <w:r>
        <w:rPr>
          <w:rStyle w:val="Compreqsections"/>
        </w:rPr>
        <w:t>6</w:t>
      </w:r>
      <w:r w:rsidRPr="008D2CA2">
        <w:rPr>
          <w:rStyle w:val="Compreqsections"/>
        </w:rPr>
        <w:t>.</w:t>
      </w:r>
      <w:r>
        <w:rPr>
          <w:rStyle w:val="Compreqsections"/>
        </w:rPr>
        <w:t>6</w:t>
      </w:r>
      <w:r w:rsidRPr="00250A69">
        <w:t xml:space="preserve">          Competency Requirements</w:t>
      </w:r>
    </w:p>
    <w:p w14:paraId="08B3A946" w14:textId="77777777" w:rsidR="00351542" w:rsidRPr="00250A69" w:rsidRDefault="00351542" w:rsidP="00351542"/>
    <w:tbl>
      <w:tblPr>
        <w:tblW w:w="6955" w:type="dxa"/>
        <w:jc w:val="center"/>
        <w:tblBorders>
          <w:top w:val="single" w:sz="24" w:space="0" w:color="6A829C"/>
          <w:bottom w:val="single" w:sz="24" w:space="0" w:color="6A829C"/>
          <w:insideH w:val="single" w:sz="24" w:space="0" w:color="FFFFFF"/>
          <w:insideV w:val="single" w:sz="4" w:space="0" w:color="002060"/>
        </w:tblBorders>
        <w:tblLook w:val="04A0" w:firstRow="1" w:lastRow="0" w:firstColumn="1" w:lastColumn="0" w:noHBand="0" w:noVBand="1"/>
      </w:tblPr>
      <w:tblGrid>
        <w:gridCol w:w="6955"/>
      </w:tblGrid>
      <w:tr w:rsidR="00351542" w:rsidRPr="000E3F66" w14:paraId="754E42E8" w14:textId="77777777" w:rsidTr="00645743">
        <w:trPr>
          <w:trHeight w:hRule="exact" w:val="578"/>
          <w:jc w:val="center"/>
        </w:trPr>
        <w:tc>
          <w:tcPr>
            <w:tcW w:w="6955" w:type="dxa"/>
            <w:tcBorders>
              <w:top w:val="nil"/>
              <w:bottom w:val="single" w:sz="24" w:space="0" w:color="FFFFFF"/>
            </w:tcBorders>
            <w:shd w:val="clear" w:color="auto" w:fill="002060"/>
            <w:tcMar>
              <w:top w:w="0" w:type="dxa"/>
              <w:left w:w="115" w:type="dxa"/>
              <w:bottom w:w="0" w:type="dxa"/>
              <w:right w:w="115" w:type="dxa"/>
            </w:tcMar>
            <w:vAlign w:val="center"/>
          </w:tcPr>
          <w:p w14:paraId="6F71A184" w14:textId="77777777" w:rsidR="00351542" w:rsidRPr="00250A69" w:rsidRDefault="00351542" w:rsidP="00645743">
            <w:pPr>
              <w:pStyle w:val="inthissection"/>
              <w:ind w:left="0" w:firstLine="0"/>
              <w:jc w:val="center"/>
            </w:pPr>
            <w:r>
              <w:t>Contents</w:t>
            </w:r>
          </w:p>
        </w:tc>
      </w:tr>
      <w:tr w:rsidR="00351542" w:rsidRPr="000E3F66" w14:paraId="4D826818" w14:textId="77777777" w:rsidTr="00645743">
        <w:trPr>
          <w:trHeight w:val="3925"/>
          <w:jc w:val="center"/>
        </w:trPr>
        <w:tc>
          <w:tcPr>
            <w:tcW w:w="6955" w:type="dxa"/>
            <w:tcBorders>
              <w:top w:val="single" w:sz="24" w:space="0" w:color="FFFFFF"/>
              <w:bottom w:val="single" w:sz="24" w:space="0" w:color="002060"/>
            </w:tcBorders>
            <w:shd w:val="clear" w:color="auto" w:fill="DDDDDD"/>
            <w:tcMar>
              <w:top w:w="173" w:type="dxa"/>
              <w:left w:w="115" w:type="dxa"/>
              <w:bottom w:w="173" w:type="dxa"/>
              <w:right w:w="115" w:type="dxa"/>
            </w:tcMar>
          </w:tcPr>
          <w:p w14:paraId="5669A528" w14:textId="77777777" w:rsidR="00351542" w:rsidRPr="00250A69" w:rsidRDefault="00351542" w:rsidP="00645743">
            <w:pPr>
              <w:pStyle w:val="sectionTOC"/>
              <w:spacing w:before="80"/>
              <w:ind w:left="1037" w:hanging="634"/>
            </w:pPr>
            <w:r w:rsidRPr="00351542">
              <w:rPr>
                <w:u w:color="0000FF"/>
              </w:rPr>
              <w:t>6.1</w:t>
            </w:r>
            <w:r w:rsidRPr="00250A69">
              <w:tab/>
            </w:r>
            <w:r w:rsidRPr="007C19E1">
              <w:t>Community Relations and Service</w:t>
            </w:r>
          </w:p>
          <w:p w14:paraId="2DF1D882" w14:textId="77777777" w:rsidR="00351542" w:rsidRPr="00250A69" w:rsidRDefault="00351542" w:rsidP="00645743">
            <w:pPr>
              <w:pStyle w:val="sectionTOC"/>
              <w:ind w:left="1037" w:hanging="634"/>
            </w:pPr>
            <w:r w:rsidRPr="00351542">
              <w:rPr>
                <w:u w:color="0000FF"/>
              </w:rPr>
              <w:t>6.2</w:t>
            </w:r>
            <w:r w:rsidRPr="00250A69">
              <w:tab/>
            </w:r>
            <w:r w:rsidRPr="007C19E1">
              <w:t>Professional Demeanor and Communications</w:t>
            </w:r>
          </w:p>
          <w:p w14:paraId="320BB910" w14:textId="77777777" w:rsidR="00351542" w:rsidRPr="00250A69" w:rsidRDefault="00351542" w:rsidP="00645743">
            <w:pPr>
              <w:pStyle w:val="sectionTOC"/>
              <w:ind w:left="1037" w:hanging="634"/>
            </w:pPr>
            <w:r w:rsidRPr="00351542">
              <w:rPr>
                <w:u w:color="0000FF"/>
              </w:rPr>
              <w:t>6.3</w:t>
            </w:r>
            <w:r w:rsidRPr="00250A69">
              <w:tab/>
            </w:r>
            <w:r w:rsidRPr="007C19E1">
              <w:t>Cultural Diversity</w:t>
            </w:r>
          </w:p>
          <w:p w14:paraId="06C75962" w14:textId="77777777" w:rsidR="00351542" w:rsidRPr="00250A69" w:rsidRDefault="00351542" w:rsidP="00645743">
            <w:pPr>
              <w:pStyle w:val="sectionTOC"/>
              <w:ind w:left="1037" w:hanging="634"/>
            </w:pPr>
            <w:r w:rsidRPr="00351542">
              <w:rPr>
                <w:u w:color="0000FF"/>
              </w:rPr>
              <w:t>6.4</w:t>
            </w:r>
            <w:r w:rsidRPr="00250A69">
              <w:tab/>
            </w:r>
            <w:r w:rsidRPr="00813DF5">
              <w:t>Racial Profiling</w:t>
            </w:r>
          </w:p>
          <w:p w14:paraId="28BCAB6B" w14:textId="77777777" w:rsidR="00351542" w:rsidRPr="00250A69" w:rsidRDefault="00351542" w:rsidP="00645743">
            <w:pPr>
              <w:pStyle w:val="sectionTOC"/>
              <w:ind w:left="1037" w:hanging="634"/>
            </w:pPr>
            <w:r w:rsidRPr="00351542">
              <w:rPr>
                <w:u w:color="0000FF"/>
              </w:rPr>
              <w:t>6.5</w:t>
            </w:r>
            <w:r w:rsidRPr="00250A69">
              <w:tab/>
            </w:r>
            <w:r w:rsidRPr="00813DF5">
              <w:t>Crime Prevention</w:t>
            </w:r>
          </w:p>
          <w:p w14:paraId="6908DECB" w14:textId="77777777" w:rsidR="00351542" w:rsidRDefault="00351542" w:rsidP="00645743">
            <w:pPr>
              <w:pStyle w:val="sectionTOC"/>
              <w:ind w:left="1037" w:hanging="634"/>
            </w:pPr>
            <w:r w:rsidRPr="00351542">
              <w:rPr>
                <w:u w:color="0000FF"/>
              </w:rPr>
              <w:t>6.6</w:t>
            </w:r>
            <w:r w:rsidRPr="00250A69">
              <w:tab/>
            </w:r>
            <w:r w:rsidRPr="00813DF5">
              <w:t>COP/POP</w:t>
            </w:r>
            <w:r>
              <w:t xml:space="preserve"> </w:t>
            </w:r>
          </w:p>
          <w:p w14:paraId="1457F10F" w14:textId="77777777" w:rsidR="00351542" w:rsidRPr="009C6E9B" w:rsidRDefault="00351542" w:rsidP="00645743">
            <w:pPr>
              <w:pStyle w:val="sectionTOC"/>
              <w:ind w:left="1037" w:hanging="634"/>
            </w:pPr>
            <w:r w:rsidRPr="00651CC3">
              <w:rPr>
                <w:u w:color="0000FF"/>
              </w:rPr>
              <w:t>List of Subtopics</w:t>
            </w:r>
          </w:p>
          <w:p w14:paraId="0CC781BA" w14:textId="77777777" w:rsidR="00351542" w:rsidRDefault="00351542" w:rsidP="00645743">
            <w:pPr>
              <w:pStyle w:val="sectionTOC"/>
              <w:ind w:left="1037" w:hanging="634"/>
              <w:rPr>
                <w:u w:color="0000FF"/>
              </w:rPr>
            </w:pPr>
            <w:r w:rsidRPr="00651CC3">
              <w:rPr>
                <w:u w:color="0000FF"/>
              </w:rPr>
              <w:t>Attestation</w:t>
            </w:r>
          </w:p>
          <w:p w14:paraId="5CC875AA" w14:textId="77777777" w:rsidR="00351542" w:rsidRPr="009C6E9B" w:rsidRDefault="00351542" w:rsidP="00645743">
            <w:pPr>
              <w:pStyle w:val="sectionTOC"/>
              <w:ind w:left="1037" w:hanging="634"/>
              <w:rPr>
                <w:u w:color="0000FF"/>
              </w:rPr>
            </w:pPr>
            <w:r w:rsidRPr="00651CC3">
              <w:rPr>
                <w:u w:color="0000FF"/>
              </w:rPr>
              <w:t>Instructions to Administrators</w:t>
            </w:r>
          </w:p>
          <w:p w14:paraId="1156E456" w14:textId="77777777" w:rsidR="00351542" w:rsidRPr="00EB351E" w:rsidRDefault="00351542" w:rsidP="00645743">
            <w:pPr>
              <w:pStyle w:val="sectionTOC"/>
              <w:ind w:left="1037" w:hanging="634"/>
            </w:pPr>
            <w:r w:rsidRPr="00651CC3">
              <w:rPr>
                <w:u w:color="0000FF"/>
              </w:rPr>
              <w:t>Instructions to FTOs</w:t>
            </w:r>
          </w:p>
        </w:tc>
      </w:tr>
    </w:tbl>
    <w:p w14:paraId="1EE04B0B" w14:textId="77777777" w:rsidR="00351542" w:rsidRPr="009C6E9B" w:rsidRDefault="00351542" w:rsidP="00351542">
      <w:pPr>
        <w:pStyle w:val="Note"/>
        <w:spacing w:before="440" w:after="40" w:line="22" w:lineRule="atLeast"/>
        <w:ind w:left="1886" w:right="706"/>
        <w:jc w:val="left"/>
        <w:rPr>
          <w:b/>
          <w:i w:val="0"/>
          <w:spacing w:val="4"/>
          <w:sz w:val="21"/>
          <w:szCs w:val="21"/>
        </w:rPr>
      </w:pPr>
      <w:r w:rsidRPr="009C6E9B">
        <w:rPr>
          <w:b/>
          <w:i w:val="0"/>
          <w:spacing w:val="4"/>
          <w:sz w:val="21"/>
          <w:szCs w:val="21"/>
          <w:u w:val="single"/>
        </w:rPr>
        <w:t>Note to Administrators</w:t>
      </w:r>
    </w:p>
    <w:p w14:paraId="1DABB52C" w14:textId="77777777" w:rsidR="00351542" w:rsidRPr="009C6E9B" w:rsidRDefault="00351542" w:rsidP="00351542">
      <w:pPr>
        <w:pStyle w:val="Note"/>
        <w:spacing w:after="40" w:line="22" w:lineRule="atLeast"/>
        <w:ind w:left="1890" w:right="706"/>
        <w:jc w:val="left"/>
        <w:rPr>
          <w:i w:val="0"/>
          <w:sz w:val="21"/>
          <w:szCs w:val="21"/>
        </w:rPr>
      </w:pPr>
      <w:proofErr w:type="gramStart"/>
      <w:r w:rsidRPr="009C6E9B">
        <w:rPr>
          <w:i w:val="0"/>
          <w:sz w:val="21"/>
          <w:szCs w:val="21"/>
        </w:rPr>
        <w:t>In order for</w:t>
      </w:r>
      <w:proofErr w:type="gramEnd"/>
      <w:r w:rsidRPr="009C6E9B">
        <w:rPr>
          <w:i w:val="0"/>
          <w:sz w:val="21"/>
          <w:szCs w:val="21"/>
        </w:rPr>
        <w:t xml:space="preserve"> POST to review and approve your agency’s </w:t>
      </w:r>
      <w:r w:rsidRPr="009C6E9B">
        <w:rPr>
          <w:sz w:val="21"/>
          <w:szCs w:val="21"/>
        </w:rPr>
        <w:t xml:space="preserve">Field Training </w:t>
      </w:r>
      <w:r w:rsidR="006B60D0" w:rsidRPr="006B60D0">
        <w:rPr>
          <w:sz w:val="21"/>
          <w:szCs w:val="21"/>
        </w:rPr>
        <w:t>Manual</w:t>
      </w:r>
      <w:r w:rsidRPr="009C6E9B">
        <w:rPr>
          <w:i w:val="0"/>
          <w:sz w:val="21"/>
          <w:szCs w:val="21"/>
        </w:rPr>
        <w:t xml:space="preserve">, you MUST submit the following electronic files: </w:t>
      </w:r>
    </w:p>
    <w:p w14:paraId="5F521A18" w14:textId="77777777" w:rsidR="00351542" w:rsidRPr="009C6E9B" w:rsidRDefault="00351542" w:rsidP="00351542">
      <w:pPr>
        <w:pStyle w:val="Note"/>
        <w:tabs>
          <w:tab w:val="left" w:pos="2700"/>
        </w:tabs>
        <w:spacing w:after="40" w:line="22" w:lineRule="atLeast"/>
        <w:ind w:left="2700" w:right="706" w:hanging="360"/>
        <w:jc w:val="left"/>
        <w:rPr>
          <w:i w:val="0"/>
          <w:sz w:val="21"/>
          <w:szCs w:val="21"/>
        </w:rPr>
      </w:pPr>
      <w:r w:rsidRPr="009C6E9B">
        <w:rPr>
          <w:i w:val="0"/>
          <w:sz w:val="21"/>
          <w:szCs w:val="21"/>
        </w:rPr>
        <w:t>1)</w:t>
      </w:r>
      <w:r w:rsidRPr="009C6E9B">
        <w:rPr>
          <w:i w:val="0"/>
          <w:sz w:val="21"/>
          <w:szCs w:val="21"/>
        </w:rPr>
        <w:tab/>
      </w:r>
      <w:r w:rsidR="006B60D0" w:rsidRPr="006B60D0">
        <w:rPr>
          <w:i w:val="0"/>
          <w:sz w:val="21"/>
          <w:szCs w:val="21"/>
        </w:rPr>
        <w:t xml:space="preserve">POST-approved Field Training Application </w:t>
      </w:r>
      <w:r w:rsidRPr="009C6E9B">
        <w:rPr>
          <w:i w:val="0"/>
          <w:sz w:val="21"/>
          <w:szCs w:val="21"/>
        </w:rPr>
        <w:t>(</w:t>
      </w:r>
      <w:hyperlink r:id="rId7" w:history="1">
        <w:r w:rsidRPr="009C6E9B">
          <w:rPr>
            <w:rStyle w:val="Hyperlink"/>
            <w:i w:val="0"/>
            <w:sz w:val="21"/>
            <w:szCs w:val="21"/>
          </w:rPr>
          <w:t>Form 2-2</w:t>
        </w:r>
        <w:r w:rsidR="006B60D0">
          <w:rPr>
            <w:rStyle w:val="Hyperlink"/>
            <w:i w:val="0"/>
            <w:sz w:val="21"/>
            <w:szCs w:val="21"/>
          </w:rPr>
          <w:t>29</w:t>
        </w:r>
      </w:hyperlink>
      <w:r w:rsidRPr="009C6E9B">
        <w:rPr>
          <w:i w:val="0"/>
          <w:sz w:val="21"/>
          <w:szCs w:val="21"/>
        </w:rPr>
        <w:t>)</w:t>
      </w:r>
    </w:p>
    <w:p w14:paraId="6BC00500" w14:textId="77777777" w:rsidR="00351542" w:rsidRPr="009C6E9B" w:rsidRDefault="00351542" w:rsidP="00351542">
      <w:pPr>
        <w:pStyle w:val="Note"/>
        <w:tabs>
          <w:tab w:val="left" w:pos="2700"/>
        </w:tabs>
        <w:spacing w:after="40" w:line="22" w:lineRule="atLeast"/>
        <w:ind w:left="2700" w:right="706" w:hanging="360"/>
        <w:jc w:val="left"/>
        <w:rPr>
          <w:sz w:val="21"/>
          <w:szCs w:val="21"/>
        </w:rPr>
      </w:pPr>
      <w:r w:rsidRPr="009C6E9B">
        <w:rPr>
          <w:i w:val="0"/>
          <w:sz w:val="21"/>
          <w:szCs w:val="21"/>
        </w:rPr>
        <w:t>2)</w:t>
      </w:r>
      <w:r w:rsidRPr="009C6E9B">
        <w:rPr>
          <w:i w:val="0"/>
          <w:sz w:val="21"/>
          <w:szCs w:val="21"/>
        </w:rPr>
        <w:tab/>
        <w:t xml:space="preserve">Your department’s </w:t>
      </w:r>
      <w:r w:rsidRPr="009C6E9B">
        <w:rPr>
          <w:sz w:val="21"/>
          <w:szCs w:val="21"/>
        </w:rPr>
        <w:t>Policy &amp; Procedure Manual</w:t>
      </w:r>
    </w:p>
    <w:p w14:paraId="408CBBA0" w14:textId="77777777" w:rsidR="00351542" w:rsidRPr="009C6E9B" w:rsidRDefault="00351542" w:rsidP="00351542">
      <w:pPr>
        <w:pStyle w:val="Note"/>
        <w:tabs>
          <w:tab w:val="left" w:pos="2700"/>
        </w:tabs>
        <w:spacing w:after="40" w:line="22" w:lineRule="atLeast"/>
        <w:ind w:left="2700" w:right="706" w:hanging="360"/>
        <w:jc w:val="left"/>
        <w:rPr>
          <w:i w:val="0"/>
          <w:sz w:val="21"/>
          <w:szCs w:val="21"/>
        </w:rPr>
      </w:pPr>
      <w:r w:rsidRPr="009C6E9B">
        <w:rPr>
          <w:i w:val="0"/>
          <w:sz w:val="21"/>
          <w:szCs w:val="21"/>
        </w:rPr>
        <w:t>3)</w:t>
      </w:r>
      <w:r w:rsidRPr="009C6E9B">
        <w:rPr>
          <w:i w:val="0"/>
          <w:sz w:val="21"/>
          <w:szCs w:val="21"/>
        </w:rPr>
        <w:tab/>
        <w:t>Your completed Guide (Volumes 1 &amp; 2), including ALL competency requirements covered in Part 5, Sections 1–18.</w:t>
      </w:r>
    </w:p>
    <w:p w14:paraId="7206AEE1" w14:textId="77777777" w:rsidR="00641A51" w:rsidRPr="00250A69" w:rsidRDefault="00641A51" w:rsidP="00641A51"/>
    <w:p w14:paraId="056FF211" w14:textId="77777777" w:rsidR="00351542" w:rsidRDefault="00351542" w:rsidP="00DB53B8">
      <w:pPr>
        <w:pStyle w:val="Heading7"/>
        <w:rPr>
          <w:spacing w:val="4"/>
          <w:sz w:val="18"/>
          <w:szCs w:val="18"/>
        </w:rPr>
      </w:pPr>
      <w:r>
        <w:br w:type="page"/>
      </w:r>
      <w:r w:rsidRPr="006A1B63">
        <w:lastRenderedPageBreak/>
        <w:t>LIST OF SUBTOPICS</w:t>
      </w:r>
      <w:r>
        <w:tab/>
      </w:r>
    </w:p>
    <w:p w14:paraId="32A62143" w14:textId="77777777" w:rsidR="00351542" w:rsidRDefault="00351542" w:rsidP="00351542">
      <w:pPr>
        <w:tabs>
          <w:tab w:val="right" w:pos="14040"/>
        </w:tabs>
        <w:spacing w:line="240" w:lineRule="auto"/>
        <w:rPr>
          <w:color w:val="002060"/>
          <w:spacing w:val="4"/>
          <w:sz w:val="18"/>
          <w:szCs w:val="18"/>
        </w:rPr>
      </w:pPr>
    </w:p>
    <w:p w14:paraId="2A56CBD3" w14:textId="77777777" w:rsidR="00351542" w:rsidRDefault="00351542" w:rsidP="00351542">
      <w:pPr>
        <w:tabs>
          <w:tab w:val="right" w:pos="14040"/>
        </w:tabs>
        <w:rPr>
          <w:color w:val="002060"/>
          <w:spacing w:val="4"/>
          <w:sz w:val="18"/>
          <w:szCs w:val="18"/>
        </w:rPr>
        <w:sectPr w:rsidR="00351542" w:rsidSect="00351542">
          <w:headerReference w:type="default" r:id="rId8"/>
          <w:footerReference w:type="default" r:id="rId9"/>
          <w:footerReference w:type="first" r:id="rId10"/>
          <w:type w:val="continuous"/>
          <w:pgSz w:w="15840" w:h="12240" w:orient="landscape" w:code="1"/>
          <w:pgMar w:top="540" w:right="907" w:bottom="720" w:left="907" w:header="450" w:footer="461" w:gutter="0"/>
          <w:cols w:space="720"/>
          <w:titlePg/>
          <w:docGrid w:linePitch="360"/>
        </w:sectPr>
      </w:pPr>
    </w:p>
    <w:p w14:paraId="5ED6383D" w14:textId="77777777" w:rsidR="00351542" w:rsidRPr="00214D80" w:rsidRDefault="00351542" w:rsidP="00351542">
      <w:pPr>
        <w:pStyle w:val="Heading6"/>
      </w:pPr>
      <w:r w:rsidRPr="00214D80">
        <w:t>6.1</w:t>
      </w:r>
      <w:r w:rsidRPr="00214D80">
        <w:tab/>
      </w:r>
      <w:r w:rsidRPr="001F1AEB">
        <w:t>COMMUNITY RELATIONS AND SERVICE</w:t>
      </w:r>
    </w:p>
    <w:p w14:paraId="5B386D27" w14:textId="77777777" w:rsidR="00351542" w:rsidRPr="00E85797" w:rsidRDefault="00351542" w:rsidP="00351542">
      <w:pPr>
        <w:pStyle w:val="List-Subtopics"/>
      </w:pPr>
      <w:r w:rsidRPr="00DB53B8">
        <w:rPr>
          <w:u w:color="0000FF"/>
        </w:rPr>
        <w:t>6.1.01</w:t>
      </w:r>
      <w:r w:rsidRPr="00E85797">
        <w:tab/>
      </w:r>
      <w:r w:rsidRPr="001F1AEB">
        <w:t>Agency Responsibilities</w:t>
      </w:r>
    </w:p>
    <w:p w14:paraId="1EC047B6" w14:textId="77777777" w:rsidR="00351542" w:rsidRPr="009D0F52" w:rsidRDefault="00351542" w:rsidP="00351542">
      <w:pPr>
        <w:pStyle w:val="List-Subtopics"/>
      </w:pPr>
      <w:r w:rsidRPr="00DB53B8">
        <w:rPr>
          <w:u w:color="0000FF"/>
        </w:rPr>
        <w:t>6.1.02</w:t>
      </w:r>
      <w:r w:rsidRPr="009D0F52">
        <w:tab/>
      </w:r>
      <w:r w:rsidRPr="001F1AEB">
        <w:t>Community Service</w:t>
      </w:r>
    </w:p>
    <w:p w14:paraId="518BE317" w14:textId="77777777" w:rsidR="00351542" w:rsidRPr="00E85797" w:rsidRDefault="00351542" w:rsidP="00351542">
      <w:pPr>
        <w:pStyle w:val="Heading6"/>
      </w:pPr>
      <w:r>
        <w:t>6</w:t>
      </w:r>
      <w:r w:rsidRPr="00E85797">
        <w:t>.2</w:t>
      </w:r>
      <w:r>
        <w:tab/>
      </w:r>
      <w:r w:rsidRPr="001F1AEB">
        <w:t>PROFESSIONAL DEMEANOR AND COMMUNICATIONS</w:t>
      </w:r>
    </w:p>
    <w:p w14:paraId="7E93B840" w14:textId="77777777" w:rsidR="00351542" w:rsidRDefault="00351542" w:rsidP="00351542">
      <w:pPr>
        <w:pStyle w:val="List-Subtopics"/>
      </w:pPr>
      <w:r w:rsidRPr="00DB53B8">
        <w:rPr>
          <w:u w:color="0000FF"/>
        </w:rPr>
        <w:t>6.2.01</w:t>
      </w:r>
      <w:r w:rsidRPr="004D0348">
        <w:tab/>
      </w:r>
      <w:r w:rsidRPr="001F1AEB">
        <w:t>Professional Principles</w:t>
      </w:r>
    </w:p>
    <w:p w14:paraId="041079B9" w14:textId="77777777" w:rsidR="00351542" w:rsidRDefault="00351542" w:rsidP="00351542">
      <w:pPr>
        <w:pStyle w:val="List-Subtopics"/>
      </w:pPr>
      <w:r w:rsidRPr="00DB53B8">
        <w:rPr>
          <w:u w:color="0000FF"/>
        </w:rPr>
        <w:t>6.2.02</w:t>
      </w:r>
      <w:r w:rsidRPr="004D0348">
        <w:tab/>
      </w:r>
      <w:r w:rsidRPr="001F1AEB">
        <w:t>Citizen Evaluations</w:t>
      </w:r>
    </w:p>
    <w:p w14:paraId="071A5519" w14:textId="77777777" w:rsidR="00351542" w:rsidRDefault="00351542" w:rsidP="00351542">
      <w:pPr>
        <w:pStyle w:val="List-Subtopics"/>
      </w:pPr>
      <w:r w:rsidRPr="00DB53B8">
        <w:rPr>
          <w:u w:color="0000FF"/>
        </w:rPr>
        <w:t>6.2.03</w:t>
      </w:r>
      <w:r w:rsidRPr="004D0348">
        <w:tab/>
      </w:r>
      <w:r w:rsidRPr="001F1AEB">
        <w:t>Inappropriate Verbal Language/Communication</w:t>
      </w:r>
    </w:p>
    <w:p w14:paraId="183F5DFA" w14:textId="77777777" w:rsidR="00351542" w:rsidRDefault="00351542" w:rsidP="00351542">
      <w:pPr>
        <w:pStyle w:val="List-Subtopics"/>
      </w:pPr>
      <w:r w:rsidRPr="00DB53B8">
        <w:rPr>
          <w:u w:color="0000FF"/>
        </w:rPr>
        <w:t>6.2.04</w:t>
      </w:r>
      <w:r w:rsidRPr="004D0348">
        <w:tab/>
      </w:r>
      <w:r w:rsidRPr="001F1AEB">
        <w:t>Inappropriate Nonverbal Language/Communication</w:t>
      </w:r>
    </w:p>
    <w:p w14:paraId="5204F4A5" w14:textId="77777777" w:rsidR="00351542" w:rsidRDefault="00351542" w:rsidP="00351542">
      <w:pPr>
        <w:pStyle w:val="List-Subtopics"/>
      </w:pPr>
      <w:r w:rsidRPr="00DB53B8">
        <w:rPr>
          <w:u w:color="0000FF"/>
        </w:rPr>
        <w:t>6.2.05</w:t>
      </w:r>
      <w:r w:rsidRPr="004D0348">
        <w:tab/>
      </w:r>
      <w:r w:rsidRPr="001F1AEB">
        <w:t>Explaining Actions to Citizens</w:t>
      </w:r>
    </w:p>
    <w:p w14:paraId="232A39F5" w14:textId="77777777" w:rsidR="00351542" w:rsidRDefault="00351542" w:rsidP="00351542">
      <w:pPr>
        <w:pStyle w:val="List-Subtopics"/>
      </w:pPr>
      <w:r w:rsidRPr="00DB53B8">
        <w:rPr>
          <w:u w:color="0000FF"/>
        </w:rPr>
        <w:t>6.2.06</w:t>
      </w:r>
      <w:r w:rsidRPr="004D0348">
        <w:tab/>
      </w:r>
      <w:r w:rsidRPr="001F1AEB">
        <w:t>Phone Communication</w:t>
      </w:r>
    </w:p>
    <w:p w14:paraId="25FE2194" w14:textId="77777777" w:rsidR="00351542" w:rsidRDefault="00351542" w:rsidP="00351542">
      <w:pPr>
        <w:pStyle w:val="List-Subtopics"/>
      </w:pPr>
      <w:r w:rsidRPr="00DB53B8">
        <w:rPr>
          <w:u w:color="0000FF"/>
        </w:rPr>
        <w:t>6.2.07</w:t>
      </w:r>
      <w:r w:rsidRPr="004D0348">
        <w:tab/>
      </w:r>
      <w:r w:rsidRPr="001F1AEB">
        <w:t>Other Forms of Communication</w:t>
      </w:r>
    </w:p>
    <w:p w14:paraId="215AFFBD" w14:textId="77777777" w:rsidR="00351542" w:rsidRPr="00E85797" w:rsidRDefault="00351542" w:rsidP="00351542">
      <w:pPr>
        <w:pStyle w:val="Heading6"/>
      </w:pPr>
      <w:r>
        <w:t>6</w:t>
      </w:r>
      <w:r w:rsidRPr="00E85797">
        <w:t>.</w:t>
      </w:r>
      <w:r>
        <w:t>3</w:t>
      </w:r>
      <w:r>
        <w:tab/>
      </w:r>
      <w:r w:rsidRPr="001F1AEB">
        <w:t>CULTURAL DIVERSITY</w:t>
      </w:r>
    </w:p>
    <w:p w14:paraId="3B11A863" w14:textId="77777777" w:rsidR="00351542" w:rsidRDefault="00351542" w:rsidP="00351542">
      <w:pPr>
        <w:pStyle w:val="List-Subtopics"/>
      </w:pPr>
      <w:r w:rsidRPr="00DB53B8">
        <w:rPr>
          <w:u w:color="0000FF"/>
        </w:rPr>
        <w:t>6.3.01</w:t>
      </w:r>
      <w:r w:rsidRPr="004D0348">
        <w:tab/>
      </w:r>
      <w:r w:rsidRPr="001F1AEB">
        <w:t>Community Cultures</w:t>
      </w:r>
    </w:p>
    <w:p w14:paraId="2F75B6AE" w14:textId="77777777" w:rsidR="00351542" w:rsidRDefault="00351542" w:rsidP="00351542">
      <w:pPr>
        <w:pStyle w:val="List-Subtopics"/>
      </w:pPr>
      <w:r w:rsidRPr="00DB53B8">
        <w:rPr>
          <w:u w:color="0000FF"/>
        </w:rPr>
        <w:t>6.3.02</w:t>
      </w:r>
      <w:r w:rsidRPr="004D0348">
        <w:tab/>
      </w:r>
      <w:r w:rsidRPr="001F1AEB">
        <w:t xml:space="preserve">Cultural Motivations and Biases </w:t>
      </w:r>
    </w:p>
    <w:p w14:paraId="51EE0D72" w14:textId="77777777" w:rsidR="00351542" w:rsidRDefault="00351542" w:rsidP="00351542">
      <w:pPr>
        <w:pStyle w:val="List-Subtopics"/>
      </w:pPr>
      <w:r w:rsidRPr="00DB53B8">
        <w:rPr>
          <w:u w:color="0000FF"/>
        </w:rPr>
        <w:t>6.3.03</w:t>
      </w:r>
      <w:r w:rsidRPr="004D0348">
        <w:tab/>
      </w:r>
      <w:r w:rsidRPr="001F1AEB">
        <w:t>Increasing Trust within Communities</w:t>
      </w:r>
    </w:p>
    <w:p w14:paraId="3486BF42" w14:textId="77777777" w:rsidR="00351542" w:rsidRPr="00E85797" w:rsidRDefault="00351542" w:rsidP="00351542">
      <w:pPr>
        <w:pStyle w:val="Heading6"/>
        <w:spacing w:before="0"/>
      </w:pPr>
      <w:r>
        <w:br w:type="column"/>
      </w:r>
      <w:r>
        <w:t>6</w:t>
      </w:r>
      <w:r w:rsidRPr="00E85797">
        <w:t>.</w:t>
      </w:r>
      <w:r>
        <w:t>4</w:t>
      </w:r>
      <w:r>
        <w:tab/>
      </w:r>
      <w:r w:rsidRPr="001F1AEB">
        <w:t>RACIAL PROFILING</w:t>
      </w:r>
    </w:p>
    <w:p w14:paraId="30640F95" w14:textId="77777777" w:rsidR="00351542" w:rsidRDefault="00351542" w:rsidP="00351542">
      <w:pPr>
        <w:pStyle w:val="List-Subtopics"/>
      </w:pPr>
      <w:r w:rsidRPr="00DB53B8">
        <w:rPr>
          <w:u w:color="0000FF"/>
        </w:rPr>
        <w:t>6.4.01</w:t>
      </w:r>
      <w:r w:rsidRPr="004D0348">
        <w:tab/>
      </w:r>
      <w:r w:rsidRPr="001F1AEB">
        <w:t>Racial Profiling Prohibited and Damaging</w:t>
      </w:r>
    </w:p>
    <w:p w14:paraId="09B6A159" w14:textId="77777777" w:rsidR="00351542" w:rsidRDefault="00351542" w:rsidP="00351542">
      <w:pPr>
        <w:pStyle w:val="List-Subtopics"/>
      </w:pPr>
      <w:r w:rsidRPr="00DB53B8">
        <w:rPr>
          <w:u w:color="0000FF"/>
        </w:rPr>
        <w:t>6.4.02</w:t>
      </w:r>
      <w:r w:rsidRPr="004D0348">
        <w:tab/>
      </w:r>
      <w:r w:rsidRPr="001F1AEB">
        <w:t>Profiling Behavior</w:t>
      </w:r>
    </w:p>
    <w:p w14:paraId="3E587B1F" w14:textId="77777777" w:rsidR="00351542" w:rsidRDefault="00351542" w:rsidP="00351542">
      <w:pPr>
        <w:pStyle w:val="List-Subtopics"/>
      </w:pPr>
      <w:r w:rsidRPr="00DB53B8">
        <w:rPr>
          <w:u w:color="0000FF"/>
        </w:rPr>
        <w:t>6.4.03</w:t>
      </w:r>
      <w:r w:rsidRPr="004D0348">
        <w:tab/>
      </w:r>
      <w:r w:rsidRPr="001F1AEB">
        <w:t>Constitutional Amendments</w:t>
      </w:r>
    </w:p>
    <w:p w14:paraId="6378190B" w14:textId="77777777" w:rsidR="00351542" w:rsidRDefault="00351542" w:rsidP="00351542">
      <w:pPr>
        <w:pStyle w:val="List-Subtopics"/>
      </w:pPr>
      <w:r w:rsidRPr="00DB53B8">
        <w:rPr>
          <w:u w:color="0000FF"/>
        </w:rPr>
        <w:t>6.4.04</w:t>
      </w:r>
      <w:r w:rsidRPr="004D0348">
        <w:tab/>
      </w:r>
      <w:r w:rsidRPr="001F1AEB">
        <w:t>Community History</w:t>
      </w:r>
    </w:p>
    <w:p w14:paraId="1165B176" w14:textId="77777777" w:rsidR="00351542" w:rsidRDefault="00351542" w:rsidP="00351542">
      <w:pPr>
        <w:pStyle w:val="List-Subtopics"/>
      </w:pPr>
      <w:r w:rsidRPr="00DB53B8">
        <w:rPr>
          <w:u w:color="0000FF"/>
        </w:rPr>
        <w:t>6.4.05</w:t>
      </w:r>
      <w:r w:rsidRPr="004D0348">
        <w:tab/>
      </w:r>
      <w:r w:rsidRPr="001F1AEB">
        <w:t>Agency Policy</w:t>
      </w:r>
    </w:p>
    <w:p w14:paraId="0555B604" w14:textId="77777777" w:rsidR="00351542" w:rsidRDefault="00351542" w:rsidP="00351542">
      <w:pPr>
        <w:pStyle w:val="List-Subtopics"/>
      </w:pPr>
      <w:r w:rsidRPr="00DB53B8">
        <w:rPr>
          <w:u w:color="0000FF"/>
        </w:rPr>
        <w:t>6.4.06</w:t>
      </w:r>
      <w:r w:rsidRPr="004D0348">
        <w:tab/>
      </w:r>
      <w:r w:rsidRPr="001F1AEB">
        <w:t>Focusing on Behavior</w:t>
      </w:r>
    </w:p>
    <w:p w14:paraId="44346921" w14:textId="77777777" w:rsidR="00351542" w:rsidRPr="00E85797" w:rsidRDefault="00351542" w:rsidP="00351542">
      <w:pPr>
        <w:pStyle w:val="Heading6"/>
      </w:pPr>
      <w:r>
        <w:t>6</w:t>
      </w:r>
      <w:r w:rsidRPr="00E85797">
        <w:t>.</w:t>
      </w:r>
      <w:r>
        <w:t>5</w:t>
      </w:r>
      <w:r>
        <w:tab/>
      </w:r>
      <w:r w:rsidRPr="001F1AEB">
        <w:t>CRIME PREVENTION</w:t>
      </w:r>
    </w:p>
    <w:p w14:paraId="29B2013D" w14:textId="77777777" w:rsidR="00351542" w:rsidRDefault="00351542" w:rsidP="00351542">
      <w:pPr>
        <w:pStyle w:val="List-Subtopics"/>
      </w:pPr>
      <w:r w:rsidRPr="00DB53B8">
        <w:rPr>
          <w:u w:color="0000FF"/>
        </w:rPr>
        <w:t>6.5.01</w:t>
      </w:r>
      <w:r w:rsidRPr="004D0348">
        <w:tab/>
      </w:r>
      <w:r w:rsidRPr="001F1AEB">
        <w:t>Citizen Support</w:t>
      </w:r>
    </w:p>
    <w:p w14:paraId="2CE64A5E" w14:textId="77777777" w:rsidR="00351542" w:rsidRDefault="00351542" w:rsidP="00351542">
      <w:pPr>
        <w:pStyle w:val="List-Subtopics"/>
      </w:pPr>
      <w:r w:rsidRPr="00DB53B8">
        <w:rPr>
          <w:u w:color="0000FF"/>
        </w:rPr>
        <w:t>6.5.02</w:t>
      </w:r>
      <w:r w:rsidRPr="004D0348">
        <w:tab/>
      </w:r>
      <w:r w:rsidRPr="001F1AEB">
        <w:t>Forms of Crime Prevention</w:t>
      </w:r>
    </w:p>
    <w:p w14:paraId="19BFBD63" w14:textId="77777777" w:rsidR="00351542" w:rsidRPr="00E85797" w:rsidRDefault="00351542" w:rsidP="00351542">
      <w:pPr>
        <w:pStyle w:val="Heading6"/>
      </w:pPr>
      <w:r>
        <w:t>6</w:t>
      </w:r>
      <w:r w:rsidRPr="00E85797">
        <w:t>.</w:t>
      </w:r>
      <w:r>
        <w:t>6</w:t>
      </w:r>
      <w:r>
        <w:tab/>
      </w:r>
      <w:r w:rsidRPr="001F1AEB">
        <w:rPr>
          <w:spacing w:val="-2"/>
        </w:rPr>
        <w:t>COMMUNITY-ORIENTED/PROBLEM-ORIENTED POLICING (COP/POP)</w:t>
      </w:r>
    </w:p>
    <w:p w14:paraId="6BD12C25" w14:textId="77777777" w:rsidR="00351542" w:rsidRDefault="00351542" w:rsidP="00351542">
      <w:pPr>
        <w:pStyle w:val="List-Subtopics"/>
      </w:pPr>
      <w:r w:rsidRPr="00DB53B8">
        <w:rPr>
          <w:u w:color="0000FF"/>
        </w:rPr>
        <w:t>6.6.01</w:t>
      </w:r>
      <w:r w:rsidRPr="004D0348">
        <w:tab/>
      </w:r>
      <w:r w:rsidRPr="001F1AEB">
        <w:t>Community/Problem Oriented Policing and Community Priorities</w:t>
      </w:r>
    </w:p>
    <w:p w14:paraId="52977596" w14:textId="77777777" w:rsidR="00351542" w:rsidRDefault="00351542" w:rsidP="00351542">
      <w:pPr>
        <w:pStyle w:val="List-Subtopics"/>
      </w:pPr>
      <w:r w:rsidRPr="00DB53B8">
        <w:rPr>
          <w:u w:color="0000FF"/>
        </w:rPr>
        <w:t>6.6.02</w:t>
      </w:r>
      <w:r w:rsidRPr="004D0348">
        <w:tab/>
      </w:r>
      <w:r w:rsidRPr="001F1AEB">
        <w:t>The Crime Triangle</w:t>
      </w:r>
    </w:p>
    <w:p w14:paraId="1786D5EF" w14:textId="77777777" w:rsidR="00351542" w:rsidRDefault="00351542" w:rsidP="00351542">
      <w:pPr>
        <w:pStyle w:val="List-Subtopics"/>
      </w:pPr>
      <w:r w:rsidRPr="00DB53B8">
        <w:rPr>
          <w:u w:color="0000FF"/>
        </w:rPr>
        <w:t>6.6.03</w:t>
      </w:r>
      <w:r w:rsidRPr="004D0348">
        <w:tab/>
      </w:r>
      <w:r w:rsidRPr="001F1AEB">
        <w:t>Working with the Community to Solve Problems</w:t>
      </w:r>
    </w:p>
    <w:p w14:paraId="2AC9EE85" w14:textId="77777777" w:rsidR="00351542" w:rsidRDefault="00351542" w:rsidP="00351542">
      <w:pPr>
        <w:pStyle w:val="List-Subtopics"/>
      </w:pPr>
      <w:r w:rsidRPr="00DB53B8">
        <w:rPr>
          <w:u w:color="0000FF"/>
        </w:rPr>
        <w:t>6.5.04</w:t>
      </w:r>
      <w:r w:rsidRPr="004D0348">
        <w:tab/>
      </w:r>
      <w:r w:rsidRPr="001F1AEB">
        <w:t>Leadership in Community-Developed Problem Solving</w:t>
      </w:r>
    </w:p>
    <w:p w14:paraId="1FD01CBD" w14:textId="77777777" w:rsidR="00351542" w:rsidRDefault="00351542" w:rsidP="00351542">
      <w:pPr>
        <w:pStyle w:val="List-Subtopics"/>
      </w:pPr>
      <w:r w:rsidRPr="00DB53B8">
        <w:rPr>
          <w:u w:color="0000FF"/>
        </w:rPr>
        <w:t>6.5.05</w:t>
      </w:r>
      <w:r w:rsidRPr="004D0348">
        <w:tab/>
      </w:r>
      <w:r w:rsidRPr="001F1AEB">
        <w:t>Problem-Solving Model</w:t>
      </w:r>
    </w:p>
    <w:p w14:paraId="0DEB4FE3" w14:textId="77777777" w:rsidR="00351542" w:rsidRDefault="00351542" w:rsidP="00351542">
      <w:pPr>
        <w:pStyle w:val="List-Subtopics"/>
      </w:pPr>
    </w:p>
    <w:p w14:paraId="1764670C" w14:textId="77777777" w:rsidR="00351542" w:rsidRDefault="00351542" w:rsidP="00351542">
      <w:pPr>
        <w:pStyle w:val="List-Subtopics"/>
        <w:sectPr w:rsidR="00351542" w:rsidSect="00641A51">
          <w:type w:val="continuous"/>
          <w:pgSz w:w="15840" w:h="12240" w:orient="landscape" w:code="1"/>
          <w:pgMar w:top="540" w:right="907" w:bottom="720" w:left="907" w:header="450" w:footer="461" w:gutter="0"/>
          <w:cols w:num="2" w:space="720"/>
          <w:titlePg/>
          <w:docGrid w:linePitch="360"/>
        </w:sectPr>
      </w:pPr>
      <w:bookmarkStart w:id="0" w:name="_►_1.3.04_Agency"/>
      <w:bookmarkStart w:id="1" w:name="_1.4__SUPPORT"/>
      <w:bookmarkStart w:id="2" w:name="_►_1.4.02_Special"/>
      <w:bookmarkEnd w:id="0"/>
      <w:bookmarkEnd w:id="1"/>
      <w:bookmarkEnd w:id="2"/>
    </w:p>
    <w:p w14:paraId="01D1F7F4" w14:textId="77777777" w:rsidR="00351542" w:rsidRDefault="00351542" w:rsidP="00351542">
      <w:pPr>
        <w:pStyle w:val="List-Subtopics"/>
      </w:pPr>
    </w:p>
    <w:p w14:paraId="6F21EEC8" w14:textId="77777777" w:rsidR="00641A51" w:rsidRPr="00250A69" w:rsidRDefault="00641A51" w:rsidP="00641A51">
      <w:pPr>
        <w:sectPr w:rsidR="00641A51" w:rsidRPr="00250A69" w:rsidSect="0042520F">
          <w:headerReference w:type="even" r:id="rId11"/>
          <w:footerReference w:type="even" r:id="rId12"/>
          <w:footerReference w:type="default" r:id="rId13"/>
          <w:footerReference w:type="first" r:id="rId14"/>
          <w:type w:val="continuous"/>
          <w:pgSz w:w="15840" w:h="12240" w:orient="landscape" w:code="1"/>
          <w:pgMar w:top="540" w:right="907" w:bottom="720" w:left="907" w:header="270" w:footer="461" w:gutter="0"/>
          <w:cols w:space="720"/>
          <w:titlePg/>
          <w:docGrid w:linePitch="360"/>
        </w:sectPr>
      </w:pPr>
    </w:p>
    <w:p w14:paraId="03D24FC5" w14:textId="77777777" w:rsidR="00641A51" w:rsidRPr="00250A69" w:rsidRDefault="000554AE" w:rsidP="00641A51">
      <w:pPr>
        <w:spacing w:after="120" w:line="240" w:lineRule="auto"/>
      </w:pPr>
      <w:r>
        <w:br w:type="page"/>
      </w: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463"/>
        <w:gridCol w:w="5246"/>
        <w:gridCol w:w="990"/>
        <w:gridCol w:w="6295"/>
        <w:gridCol w:w="236"/>
      </w:tblGrid>
      <w:tr w:rsidR="00641A51" w:rsidRPr="000E3F66" w14:paraId="533AA813" w14:textId="77777777">
        <w:trPr>
          <w:cantSplit/>
          <w:jc w:val="center"/>
        </w:trPr>
        <w:tc>
          <w:tcPr>
            <w:tcW w:w="1390" w:type="dxa"/>
            <w:gridSpan w:val="2"/>
            <w:tcBorders>
              <w:top w:val="single" w:sz="4" w:space="0" w:color="990000"/>
              <w:left w:val="single" w:sz="4" w:space="0" w:color="990000"/>
              <w:bottom w:val="single" w:sz="12" w:space="0" w:color="990000"/>
              <w:right w:val="nil"/>
            </w:tcBorders>
            <w:shd w:val="clear" w:color="auto" w:fill="8E2625"/>
          </w:tcPr>
          <w:p w14:paraId="364AEC58" w14:textId="77777777" w:rsidR="00641A51" w:rsidRPr="00250A69" w:rsidRDefault="00641A51" w:rsidP="00641A51">
            <w:pPr>
              <w:pStyle w:val="Heading1"/>
            </w:pPr>
            <w:bookmarkStart w:id="3" w:name="_SECTION_1"/>
            <w:bookmarkEnd w:id="3"/>
            <w:r w:rsidRPr="00250A69">
              <w:lastRenderedPageBreak/>
              <w:t xml:space="preserve">SECTION </w:t>
            </w:r>
            <w:r>
              <w:t>6</w:t>
            </w:r>
          </w:p>
        </w:tc>
        <w:tc>
          <w:tcPr>
            <w:tcW w:w="12767" w:type="dxa"/>
            <w:gridSpan w:val="4"/>
            <w:tcBorders>
              <w:top w:val="single" w:sz="4" w:space="0" w:color="990000"/>
              <w:left w:val="nil"/>
              <w:bottom w:val="single" w:sz="12" w:space="0" w:color="990000"/>
              <w:right w:val="single" w:sz="4" w:space="0" w:color="990000"/>
            </w:tcBorders>
            <w:shd w:val="clear" w:color="auto" w:fill="8E2625"/>
          </w:tcPr>
          <w:p w14:paraId="7359B326" w14:textId="77777777" w:rsidR="00641A51" w:rsidRPr="00250A69" w:rsidRDefault="00641A51" w:rsidP="00641A51">
            <w:pPr>
              <w:pStyle w:val="Heading1"/>
            </w:pPr>
            <w:r w:rsidRPr="00FC2E33">
              <w:t>COMMUNITY RELATIONS/PROFESSIONAL DEMEANOR</w:t>
            </w:r>
          </w:p>
        </w:tc>
      </w:tr>
      <w:tr w:rsidR="00641A51" w:rsidRPr="000E3F66" w14:paraId="706A04B4" w14:textId="77777777">
        <w:trPr>
          <w:cantSplit/>
          <w:trHeight w:val="573"/>
          <w:jc w:val="center"/>
        </w:trPr>
        <w:tc>
          <w:tcPr>
            <w:tcW w:w="13921" w:type="dxa"/>
            <w:gridSpan w:val="5"/>
            <w:tcBorders>
              <w:top w:val="single" w:sz="12" w:space="0" w:color="990000"/>
              <w:left w:val="nil"/>
              <w:bottom w:val="nil"/>
              <w:right w:val="nil"/>
            </w:tcBorders>
            <w:vAlign w:val="center"/>
          </w:tcPr>
          <w:p w14:paraId="0C4EB0B4" w14:textId="77777777" w:rsidR="00641A51" w:rsidRPr="000E3F66" w:rsidRDefault="00641A51" w:rsidP="00641A51">
            <w:pPr>
              <w:pStyle w:val="Heading2"/>
              <w:jc w:val="center"/>
            </w:pPr>
            <w:r w:rsidRPr="00250A69">
              <w:t xml:space="preserve">Check one ONLY:    </w:t>
            </w: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1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2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 xml:space="preserve">Phase 3 </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4</w:t>
            </w:r>
            <w:r w:rsidRPr="000E3F66">
              <w:rPr>
                <w:rStyle w:val="Phase"/>
                <w:rFonts w:ascii="Calibri" w:hAnsi="Calibri"/>
                <w:b w:val="0"/>
                <w:sz w:val="22"/>
              </w:rPr>
              <w:t xml:space="preserve">    </w:t>
            </w:r>
            <w:r w:rsidRPr="000E3F66">
              <w:rPr>
                <w:rStyle w:val="Phase"/>
                <w:rFonts w:ascii="Calibri" w:hAnsi="Calibri"/>
                <w:sz w:val="22"/>
              </w:rPr>
              <w:t xml:space="preserve">  </w:t>
            </w: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0E3F66">
              <w:rPr>
                <w:rStyle w:val="Phase"/>
                <w:rFonts w:ascii="Calibri" w:hAnsi="Calibri"/>
                <w:sz w:val="22"/>
              </w:rPr>
              <w:t xml:space="preserve"> </w:t>
            </w:r>
            <w:r w:rsidRPr="001C1911">
              <w:rPr>
                <w:rStyle w:val="Phase"/>
                <w:rFonts w:ascii="Calibri" w:hAnsi="Calibri"/>
                <w:sz w:val="22"/>
              </w:rPr>
              <w:t>Phase 5</w:t>
            </w:r>
          </w:p>
        </w:tc>
        <w:tc>
          <w:tcPr>
            <w:tcW w:w="236" w:type="dxa"/>
            <w:vMerge w:val="restart"/>
            <w:tcBorders>
              <w:top w:val="single" w:sz="12" w:space="0" w:color="990000"/>
              <w:left w:val="nil"/>
              <w:bottom w:val="single" w:sz="12" w:space="0" w:color="002060"/>
              <w:right w:val="nil"/>
            </w:tcBorders>
            <w:vAlign w:val="center"/>
          </w:tcPr>
          <w:p w14:paraId="41DDAE06" w14:textId="77777777" w:rsidR="00641A51" w:rsidRPr="000E3F66" w:rsidRDefault="00641A51" w:rsidP="00641A51">
            <w:pPr>
              <w:keepNext/>
              <w:keepLines/>
              <w:tabs>
                <w:tab w:val="right" w:leader="underscore" w:pos="3042"/>
              </w:tabs>
              <w:spacing w:after="0" w:line="240" w:lineRule="auto"/>
              <w:rPr>
                <w:color w:val="002060"/>
                <w:sz w:val="18"/>
                <w:szCs w:val="18"/>
              </w:rPr>
            </w:pPr>
          </w:p>
        </w:tc>
      </w:tr>
      <w:tr w:rsidR="00641A51" w:rsidRPr="000E3F66" w14:paraId="53CDEBBF" w14:textId="77777777">
        <w:trPr>
          <w:cantSplit/>
          <w:trHeight w:val="440"/>
          <w:jc w:val="center"/>
        </w:trPr>
        <w:tc>
          <w:tcPr>
            <w:tcW w:w="927" w:type="dxa"/>
            <w:tcBorders>
              <w:top w:val="nil"/>
              <w:left w:val="nil"/>
              <w:bottom w:val="nil"/>
              <w:right w:val="nil"/>
            </w:tcBorders>
            <w:vAlign w:val="center"/>
          </w:tcPr>
          <w:p w14:paraId="2E435624" w14:textId="77777777" w:rsidR="00641A51" w:rsidRPr="00250A69" w:rsidRDefault="00641A51" w:rsidP="00641A51">
            <w:pPr>
              <w:pStyle w:val="FTOTrainee-pg1"/>
            </w:pPr>
            <w:r w:rsidRPr="00250A69">
              <w:t>Trainee</w:t>
            </w:r>
          </w:p>
        </w:tc>
        <w:tc>
          <w:tcPr>
            <w:tcW w:w="5709" w:type="dxa"/>
            <w:gridSpan w:val="2"/>
            <w:tcBorders>
              <w:top w:val="nil"/>
              <w:left w:val="nil"/>
              <w:bottom w:val="single" w:sz="4" w:space="0" w:color="002060"/>
              <w:right w:val="nil"/>
            </w:tcBorders>
            <w:shd w:val="clear" w:color="auto" w:fill="DBE5F1"/>
            <w:vAlign w:val="center"/>
          </w:tcPr>
          <w:p w14:paraId="684C7A84" w14:textId="77777777" w:rsidR="00641A51" w:rsidRPr="005505D1" w:rsidRDefault="00641A51" w:rsidP="00641A51">
            <w:pPr>
              <w:pStyle w:val="cell-FTOTraineenames"/>
              <w:rPr>
                <w:rFonts w:ascii="Arial" w:hAnsi="Arial" w:cs="Arial"/>
                <w:color w:val="00008A"/>
              </w:rPr>
            </w:pPr>
            <w:r w:rsidRPr="005505D1">
              <w:fldChar w:fldCharType="begin">
                <w:ffData>
                  <w:name w:val=""/>
                  <w:enabled/>
                  <w:calcOnExit w:val="0"/>
                  <w:textInput>
                    <w:maxLength w:val="48"/>
                  </w:textInput>
                </w:ffData>
              </w:fldChar>
            </w:r>
            <w:r w:rsidRPr="005505D1">
              <w:instrText xml:space="preserve"> FORMTEXT </w:instrText>
            </w:r>
            <w:r w:rsidRPr="005505D1">
              <w:fldChar w:fldCharType="separate"/>
            </w:r>
            <w:r w:rsidRPr="005505D1">
              <w:t> </w:t>
            </w:r>
            <w:r w:rsidRPr="005505D1">
              <w:t> </w:t>
            </w:r>
            <w:r w:rsidRPr="005505D1">
              <w:t> </w:t>
            </w:r>
            <w:r w:rsidRPr="005505D1">
              <w:t> </w:t>
            </w:r>
            <w:r w:rsidRPr="005505D1">
              <w:t> </w:t>
            </w:r>
            <w:r w:rsidRPr="005505D1">
              <w:fldChar w:fldCharType="end"/>
            </w:r>
          </w:p>
        </w:tc>
        <w:tc>
          <w:tcPr>
            <w:tcW w:w="990" w:type="dxa"/>
            <w:tcBorders>
              <w:top w:val="nil"/>
              <w:left w:val="nil"/>
              <w:bottom w:val="nil"/>
              <w:right w:val="nil"/>
            </w:tcBorders>
            <w:tcMar>
              <w:left w:w="0" w:type="dxa"/>
              <w:right w:w="58" w:type="dxa"/>
            </w:tcMar>
            <w:vAlign w:val="center"/>
          </w:tcPr>
          <w:p w14:paraId="5905192E" w14:textId="77777777" w:rsidR="00641A51" w:rsidRPr="00250A69" w:rsidRDefault="00641A51" w:rsidP="00641A51">
            <w:pPr>
              <w:pStyle w:val="FTOTrainee-pg1"/>
            </w:pPr>
            <w:r w:rsidRPr="00250A69">
              <w:t xml:space="preserve"> FTO </w:t>
            </w:r>
          </w:p>
        </w:tc>
        <w:tc>
          <w:tcPr>
            <w:tcW w:w="6295" w:type="dxa"/>
            <w:tcBorders>
              <w:top w:val="nil"/>
              <w:left w:val="nil"/>
              <w:bottom w:val="single" w:sz="4" w:space="0" w:color="002060"/>
              <w:right w:val="nil"/>
            </w:tcBorders>
            <w:shd w:val="clear" w:color="auto" w:fill="DBE5F1"/>
            <w:vAlign w:val="center"/>
          </w:tcPr>
          <w:p w14:paraId="33A3E3E3" w14:textId="77777777" w:rsidR="00641A51" w:rsidRPr="001C1911" w:rsidRDefault="00641A51" w:rsidP="00641A51">
            <w:pPr>
              <w:pStyle w:val="cell-FTOTraineenames"/>
            </w:pPr>
            <w:r w:rsidRPr="001C1911">
              <w:fldChar w:fldCharType="begin">
                <w:ffData>
                  <w:name w:val=""/>
                  <w:enabled/>
                  <w:calcOnExit w:val="0"/>
                  <w:textInput>
                    <w:maxLength w:val="48"/>
                  </w:textInput>
                </w:ffData>
              </w:fldChar>
            </w:r>
            <w:r w:rsidRPr="001C1911">
              <w:instrText xml:space="preserve"> FORMTEXT </w:instrText>
            </w:r>
            <w:r w:rsidRPr="001C1911">
              <w:fldChar w:fldCharType="separate"/>
            </w:r>
            <w:r w:rsidRPr="001C1911">
              <w:rPr>
                <w:noProof/>
              </w:rPr>
              <w:t> </w:t>
            </w:r>
            <w:r w:rsidRPr="001C1911">
              <w:rPr>
                <w:noProof/>
              </w:rPr>
              <w:t> </w:t>
            </w:r>
            <w:r w:rsidRPr="001C1911">
              <w:rPr>
                <w:noProof/>
              </w:rPr>
              <w:t> </w:t>
            </w:r>
            <w:r w:rsidRPr="001C1911">
              <w:rPr>
                <w:noProof/>
              </w:rPr>
              <w:t> </w:t>
            </w:r>
            <w:r w:rsidRPr="001C1911">
              <w:rPr>
                <w:noProof/>
              </w:rPr>
              <w:t> </w:t>
            </w:r>
            <w:r w:rsidRPr="001C1911">
              <w:fldChar w:fldCharType="end"/>
            </w:r>
          </w:p>
        </w:tc>
        <w:tc>
          <w:tcPr>
            <w:tcW w:w="236" w:type="dxa"/>
            <w:vMerge/>
            <w:tcBorders>
              <w:left w:val="nil"/>
              <w:bottom w:val="nil"/>
              <w:right w:val="nil"/>
            </w:tcBorders>
            <w:vAlign w:val="center"/>
          </w:tcPr>
          <w:p w14:paraId="316A3DB4" w14:textId="77777777" w:rsidR="00641A51" w:rsidRPr="000E3F66" w:rsidRDefault="00641A51" w:rsidP="00641A51">
            <w:pPr>
              <w:keepNext/>
              <w:keepLines/>
              <w:spacing w:after="40" w:line="240" w:lineRule="auto"/>
              <w:rPr>
                <w:color w:val="002060"/>
                <w:sz w:val="18"/>
                <w:szCs w:val="18"/>
              </w:rPr>
            </w:pPr>
          </w:p>
        </w:tc>
      </w:tr>
    </w:tbl>
    <w:p w14:paraId="1DD9D18F" w14:textId="77777777" w:rsidR="00641A51" w:rsidRPr="00250A69" w:rsidRDefault="00641A51"/>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41A51" w:rsidRPr="000E3F66" w14:paraId="394D5425" w14:textId="77777777">
        <w:trPr>
          <w:cantSplit/>
          <w:trHeight w:hRule="exact" w:val="288"/>
          <w:jc w:val="center"/>
        </w:trPr>
        <w:tc>
          <w:tcPr>
            <w:tcW w:w="14157" w:type="dxa"/>
            <w:gridSpan w:val="11"/>
            <w:tcBorders>
              <w:top w:val="single" w:sz="12" w:space="0" w:color="990000"/>
              <w:left w:val="single" w:sz="4" w:space="0" w:color="002060"/>
              <w:bottom w:val="nil"/>
              <w:right w:val="single" w:sz="4" w:space="0" w:color="002060"/>
            </w:tcBorders>
          </w:tcPr>
          <w:p w14:paraId="48492641" w14:textId="77777777" w:rsidR="00641A51" w:rsidRPr="00250A69" w:rsidRDefault="00641A51" w:rsidP="00641A51">
            <w:pPr>
              <w:pStyle w:val="Heading2"/>
            </w:pPr>
            <w:bookmarkStart w:id="4" w:name="_1.1__AGENCY"/>
            <w:bookmarkStart w:id="5" w:name="_2.1__CONTACT"/>
            <w:bookmarkStart w:id="6" w:name="_6.1__COMMUNITY"/>
            <w:bookmarkEnd w:id="4"/>
            <w:bookmarkEnd w:id="5"/>
            <w:bookmarkEnd w:id="6"/>
            <w:r>
              <w:t>6</w:t>
            </w:r>
            <w:r w:rsidRPr="00250A69">
              <w:t xml:space="preserve">.1 </w:t>
            </w:r>
            <w:r>
              <w:tab/>
            </w:r>
            <w:r w:rsidRPr="00FC2E33">
              <w:t>COMMUNITY RELATIONS AND SERVICE</w:t>
            </w:r>
          </w:p>
        </w:tc>
      </w:tr>
      <w:tr w:rsidR="00641A51" w:rsidRPr="00205F6C" w14:paraId="6B824C35"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6A1E2AF" w14:textId="77777777" w:rsidR="00641A51" w:rsidRPr="00250A69" w:rsidRDefault="00641A51" w:rsidP="00641A51">
            <w:pPr>
              <w:pStyle w:val="Heading3"/>
            </w:pPr>
            <w:bookmarkStart w:id="7" w:name="_6.1.01_Agency_Responsibilities"/>
            <w:bookmarkStart w:id="8" w:name="_6.1.01_Agency_Responsibilities_1"/>
            <w:bookmarkEnd w:id="7"/>
            <w:bookmarkEnd w:id="8"/>
            <w:r>
              <w:t>6</w:t>
            </w:r>
            <w:r w:rsidRPr="00250A69">
              <w:t>.1.01</w:t>
            </w:r>
            <w:r>
              <w:tab/>
            </w:r>
            <w:r w:rsidRPr="00FC2E33">
              <w:t>Agency Responsibilities</w:t>
            </w:r>
          </w:p>
        </w:tc>
      </w:tr>
      <w:tr w:rsidR="00641A51" w:rsidRPr="00C41C86" w14:paraId="551891E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0B27808" w14:textId="77777777" w:rsidR="00641A51" w:rsidRPr="00C41C86" w:rsidRDefault="00641A51" w:rsidP="00641A51">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9B3783D" w14:textId="77777777" w:rsidR="00641A51" w:rsidRPr="00250A69" w:rsidRDefault="00641A51" w:rsidP="00641A51">
            <w:pPr>
              <w:pStyle w:val="bodytext-Subtopicdescription"/>
            </w:pPr>
            <w:r w:rsidRPr="00FC2E33">
              <w:t>The trainee shall explain the agency’s responsibilities to community service.</w:t>
            </w:r>
          </w:p>
        </w:tc>
      </w:tr>
      <w:tr w:rsidR="00641A51" w:rsidRPr="000E3F66" w14:paraId="5A472C4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AA14240" w14:textId="77777777" w:rsidR="00641A51" w:rsidRPr="00250A69" w:rsidRDefault="00641A51" w:rsidP="00641A5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7775F1B"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98837B9" w14:textId="77777777" w:rsidR="00641A51" w:rsidRPr="00250A69" w:rsidRDefault="00641A51" w:rsidP="00641A51">
            <w:pPr>
              <w:pStyle w:val="cell-heading"/>
            </w:pPr>
            <w:r w:rsidRPr="00250A69">
              <w:t>Case #</w:t>
            </w:r>
            <w:r w:rsidRPr="008D2CA2">
              <w:rPr>
                <w:b w:val="0"/>
                <w:i/>
              </w:rPr>
              <w:t xml:space="preserve"> (If applicable)</w:t>
            </w:r>
          </w:p>
          <w:p w14:paraId="49CE6E6D"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0F6F2A9C" w14:textId="77777777" w:rsidR="00641A51" w:rsidRPr="00250A69" w:rsidRDefault="00641A51" w:rsidP="00641A51">
            <w:pPr>
              <w:pStyle w:val="cell-heading"/>
              <w:jc w:val="left"/>
            </w:pPr>
            <w:r w:rsidRPr="00250A69">
              <w:t xml:space="preserve">Incident # </w:t>
            </w:r>
          </w:p>
          <w:p w14:paraId="36C26270"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7FAC392A"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77A14C7"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17BFB99" w14:textId="77777777" w:rsidR="00A861A6" w:rsidRPr="00250A69" w:rsidRDefault="00A861A6" w:rsidP="0064574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C6FE63D"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BE07AD7"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DD56B49"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F81BFEA"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0D6A09BF"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0D19F334"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793B795"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8F6909E"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616CDCB"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3E1E121"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B86768B"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07E9E3E"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4899202"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CB31644"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0BC4B0FF"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8048C19"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17F7F43"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342018F"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42AB16"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AA2031"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7A1D04B"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65C09493"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2810C89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26ECD028"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FA4CF2"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E66C584"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7B43E7B"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38CDD33E"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4B2DD434"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3832B133"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089A8C62"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3C6D459"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DCD062A"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D725D10"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769068E"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2D43F6"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A950E0F"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3491930"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65801B4"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9464A3B"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3F85F950" w14:textId="77777777" w:rsidTr="0064574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C084200"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53D8CEE5"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1BA4EE7" w14:textId="77777777" w:rsidR="00351542" w:rsidRPr="00C308AE" w:rsidRDefault="00351542" w:rsidP="00351542">
      <w:pPr>
        <w:pStyle w:val="Additionalinfo"/>
      </w:pPr>
      <w:r w:rsidRPr="00C308AE">
        <w:t>Additional Information</w:t>
      </w:r>
      <w:r>
        <w:t>:</w:t>
      </w: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2A7D3BE0"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3371A96B" w14:textId="77777777" w:rsidR="00351542" w:rsidRPr="002246F7" w:rsidRDefault="00351542" w:rsidP="00645743">
            <w:pPr>
              <w:pStyle w:val="Heading3"/>
              <w:tabs>
                <w:tab w:val="left" w:pos="13188"/>
              </w:tabs>
              <w:spacing w:before="0" w:after="0"/>
            </w:pPr>
            <w:r>
              <w:t>6</w:t>
            </w:r>
            <w:r w:rsidRPr="00250A69">
              <w:t>.1.01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248E521F" w14:textId="77777777" w:rsidTr="00645743">
        <w:trPr>
          <w:cantSplit/>
          <w:trHeight w:hRule="exact" w:val="1260"/>
          <w:jc w:val="center"/>
        </w:trPr>
        <w:tc>
          <w:tcPr>
            <w:tcW w:w="939" w:type="dxa"/>
            <w:tcBorders>
              <w:top w:val="nil"/>
            </w:tcBorders>
            <w:shd w:val="clear" w:color="auto" w:fill="FFF7E1"/>
            <w:tcMar>
              <w:top w:w="86" w:type="dxa"/>
              <w:left w:w="115" w:type="dxa"/>
              <w:bottom w:w="86" w:type="dxa"/>
              <w:right w:w="115" w:type="dxa"/>
            </w:tcMar>
          </w:tcPr>
          <w:p w14:paraId="216EB73A" w14:textId="77777777" w:rsidR="00351542" w:rsidRPr="00C27CCD"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tcPr>
          <w:p w14:paraId="2F77DE0C"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F127FD"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6F12509D"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7897B547" w14:textId="77777777" w:rsidR="00351542" w:rsidRPr="002246F7" w:rsidRDefault="00351542" w:rsidP="00645743">
            <w:pPr>
              <w:pStyle w:val="Heading3"/>
              <w:spacing w:before="0" w:after="0"/>
            </w:pPr>
            <w:r>
              <w:t>6.1</w:t>
            </w:r>
            <w:r w:rsidRPr="002246F7">
              <w:t>.01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4FFC11BB" w14:textId="77777777" w:rsidTr="006710F8">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CAB967D"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DB91233"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4411FA8" w14:textId="77777777" w:rsidR="00351542" w:rsidRPr="00EE7B04"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641A51" w:rsidRPr="00210189" w14:paraId="365FFEC8"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21683903" w14:textId="77777777" w:rsidR="00641A51" w:rsidRPr="00250A69" w:rsidRDefault="00641A51" w:rsidP="00641A51">
            <w:pPr>
              <w:pStyle w:val="Heading3"/>
            </w:pPr>
            <w:bookmarkStart w:id="9" w:name="_6.1.02_Community_Service"/>
            <w:bookmarkStart w:id="10" w:name="_6.1.02_Community_Service_1"/>
            <w:bookmarkEnd w:id="9"/>
            <w:bookmarkEnd w:id="10"/>
            <w:r>
              <w:lastRenderedPageBreak/>
              <w:t>6</w:t>
            </w:r>
            <w:r w:rsidRPr="00250A69">
              <w:t>.1.02</w:t>
            </w:r>
            <w:r>
              <w:tab/>
            </w:r>
            <w:r w:rsidRPr="00FC2E33">
              <w:t>Community Service</w:t>
            </w:r>
          </w:p>
        </w:tc>
      </w:tr>
      <w:tr w:rsidR="00641A51" w:rsidRPr="00C41C86" w14:paraId="1C340CB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vAlign w:val="center"/>
          </w:tcPr>
          <w:p w14:paraId="1BBE1E91" w14:textId="77777777" w:rsidR="00641A51" w:rsidRPr="00C41C86" w:rsidRDefault="00641A51" w:rsidP="00641A51">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vAlign w:val="center"/>
          </w:tcPr>
          <w:p w14:paraId="67A76755" w14:textId="77777777" w:rsidR="00641A51" w:rsidRPr="00250A69" w:rsidRDefault="00641A51" w:rsidP="00641A51">
            <w:pPr>
              <w:pStyle w:val="bodytext-Subtopicdescription"/>
            </w:pPr>
            <w:r>
              <w:t>The trainee shall identify the agency’s roles and responsibilities in providing community service. Those roles may include:</w:t>
            </w:r>
          </w:p>
        </w:tc>
      </w:tr>
      <w:tr w:rsidR="00641A51" w:rsidRPr="000E3F66" w14:paraId="7275CD82"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3D94E82" w14:textId="77777777" w:rsidR="00641A51" w:rsidRPr="000E3F66" w:rsidRDefault="00641A51" w:rsidP="00641A51">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2A58C46" w14:textId="77777777" w:rsidR="00641A51" w:rsidRPr="00FC2E33" w:rsidRDefault="00641A51" w:rsidP="00641A51">
            <w:pPr>
              <w:pStyle w:val="List-A"/>
            </w:pPr>
            <w:r w:rsidRPr="00FC2E33">
              <w:t>To protect life and property</w:t>
            </w:r>
          </w:p>
          <w:p w14:paraId="740311FF" w14:textId="77777777" w:rsidR="00641A51" w:rsidRPr="00FC2E33" w:rsidRDefault="00641A51" w:rsidP="00641A51">
            <w:pPr>
              <w:pStyle w:val="List-A"/>
            </w:pPr>
            <w:r w:rsidRPr="00FC2E33">
              <w:t xml:space="preserve">To maintain order </w:t>
            </w:r>
          </w:p>
          <w:p w14:paraId="34D66929" w14:textId="77777777" w:rsidR="00641A51" w:rsidRPr="00FC2E33" w:rsidRDefault="00641A51" w:rsidP="00641A51">
            <w:pPr>
              <w:pStyle w:val="List-A"/>
            </w:pPr>
            <w:r w:rsidRPr="00FC2E33">
              <w:t>Crime prevention</w:t>
            </w:r>
          </w:p>
          <w:p w14:paraId="208D17BF" w14:textId="77777777" w:rsidR="00641A51" w:rsidRPr="00FC2E33" w:rsidRDefault="00641A51" w:rsidP="00641A51">
            <w:pPr>
              <w:pStyle w:val="List-A"/>
            </w:pPr>
            <w:r w:rsidRPr="00FC2E33">
              <w:t>Public education</w:t>
            </w:r>
          </w:p>
          <w:p w14:paraId="5FD4C9A9" w14:textId="77777777" w:rsidR="00641A51" w:rsidRPr="00FC2E33" w:rsidRDefault="00641A51" w:rsidP="00641A51">
            <w:pPr>
              <w:pStyle w:val="List-A"/>
            </w:pPr>
            <w:r w:rsidRPr="00FC2E33">
              <w:t>Delivery of service</w:t>
            </w:r>
          </w:p>
          <w:p w14:paraId="014938FB" w14:textId="77777777" w:rsidR="00641A51" w:rsidRPr="00FC2E33" w:rsidRDefault="00641A51" w:rsidP="00641A51">
            <w:pPr>
              <w:pStyle w:val="List-A"/>
            </w:pPr>
            <w:r w:rsidRPr="00FC2E33">
              <w:t>Enforcement of laws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711BADD4" w14:textId="77777777" w:rsidR="00641A51" w:rsidRPr="00FC2E33" w:rsidRDefault="00641A51" w:rsidP="00641A51">
            <w:pPr>
              <w:pStyle w:val="List-A"/>
            </w:pPr>
            <w:r w:rsidRPr="00FC2E33">
              <w:t>Community partnerships, such as:</w:t>
            </w:r>
          </w:p>
          <w:p w14:paraId="4DE88425" w14:textId="77777777" w:rsidR="00641A51" w:rsidRPr="00FC2E33" w:rsidRDefault="00641A51" w:rsidP="00641A51">
            <w:pPr>
              <w:pStyle w:val="List-A"/>
            </w:pPr>
            <w:r w:rsidRPr="00FC2E33">
              <w:t>Community Oriented Policing Services (COPS)</w:t>
            </w:r>
          </w:p>
          <w:p w14:paraId="6C2254A2" w14:textId="77777777" w:rsidR="00641A51" w:rsidRPr="00FC2E33" w:rsidRDefault="00641A51" w:rsidP="00641A51">
            <w:pPr>
              <w:pStyle w:val="List-A"/>
            </w:pPr>
            <w:r w:rsidRPr="00FC2E33">
              <w:t>Police Athletic League/Police Activities League (PAL)</w:t>
            </w:r>
          </w:p>
          <w:p w14:paraId="7C15B8D8" w14:textId="77777777" w:rsidR="00641A51" w:rsidRPr="00FC2E33" w:rsidRDefault="00641A51" w:rsidP="00641A51">
            <w:pPr>
              <w:pStyle w:val="List-A"/>
            </w:pPr>
            <w:r w:rsidRPr="00FC2E33">
              <w:t>Drug Abuse Resistance Education (DARE)</w:t>
            </w:r>
          </w:p>
          <w:p w14:paraId="6861292F" w14:textId="77777777" w:rsidR="00641A51" w:rsidRPr="00FC2E33" w:rsidRDefault="00641A51" w:rsidP="00641A51">
            <w:pPr>
              <w:pStyle w:val="List-A"/>
            </w:pPr>
            <w:r w:rsidRPr="00FC2E33">
              <w:t>Any other agency-approved programs</w:t>
            </w:r>
          </w:p>
        </w:tc>
      </w:tr>
      <w:tr w:rsidR="00641A51" w:rsidRPr="000E3F66" w14:paraId="29A5E5B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2C59E179" w14:textId="77777777" w:rsidR="00641A51" w:rsidRPr="00250A69" w:rsidRDefault="00641A51" w:rsidP="00641A51">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F2BB281"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A6BC6A6" w14:textId="77777777" w:rsidR="00641A51" w:rsidRPr="00250A69" w:rsidRDefault="00641A51" w:rsidP="00641A51">
            <w:pPr>
              <w:pStyle w:val="cell-heading"/>
            </w:pPr>
            <w:r w:rsidRPr="00250A69">
              <w:t>Case #</w:t>
            </w:r>
            <w:r w:rsidRPr="008D2CA2">
              <w:rPr>
                <w:b w:val="0"/>
                <w:i/>
              </w:rPr>
              <w:t xml:space="preserve"> (If applicable)</w:t>
            </w:r>
          </w:p>
          <w:p w14:paraId="33B0823B"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580E68E" w14:textId="77777777" w:rsidR="00641A51" w:rsidRPr="00250A69" w:rsidRDefault="00641A51" w:rsidP="00641A51">
            <w:pPr>
              <w:pStyle w:val="cell-heading"/>
              <w:jc w:val="left"/>
            </w:pPr>
            <w:r w:rsidRPr="00250A69">
              <w:t xml:space="preserve">Incident # </w:t>
            </w:r>
          </w:p>
          <w:p w14:paraId="0D199641"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0D2D73E8"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C6AC731"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7688C9A" w14:textId="77777777" w:rsidR="00A861A6" w:rsidRPr="00250A69" w:rsidRDefault="00A861A6" w:rsidP="0064574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50E6B5B4"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DD5985A"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64285FE"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11B3E30"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5FEB6570"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23C4552A"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E03EEFB"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7F3F6A7"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54A3033" w14:textId="77777777" w:rsidR="00A861A6" w:rsidRPr="00250A69" w:rsidRDefault="00A861A6" w:rsidP="0064574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A27CB9A"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3BA99D4"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8AC2D69"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056F55A"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30F6039"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63D488EB"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649F67C1"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5C50CC"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A947B5A"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D4CEBFB"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B05F68B"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ECFFDC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3C486A01"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41177B9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3CEDE1F2"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D01C554"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FBD4C6"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31E7EAE"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33EEAF61"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66CAF1BB"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12A87671"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5696282E"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B957E3A"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118759F"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2654D07"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348A71D"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53FC567"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A84BDEE"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1772A8B"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A81161"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1AF8BE1"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6CF1DE5C" w14:textId="77777777" w:rsidTr="0064574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99046B3"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0EF520A4"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5EC64C3"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0D651719" w14:textId="77777777" w:rsidTr="00645743">
        <w:trPr>
          <w:cantSplit/>
          <w:trHeight w:hRule="exact" w:val="360"/>
          <w:jc w:val="center"/>
        </w:trPr>
        <w:tc>
          <w:tcPr>
            <w:tcW w:w="14157" w:type="dxa"/>
            <w:gridSpan w:val="2"/>
            <w:shd w:val="clear" w:color="auto" w:fill="FFF7E1"/>
            <w:vAlign w:val="center"/>
          </w:tcPr>
          <w:p w14:paraId="28E251B3" w14:textId="77777777" w:rsidR="00351542" w:rsidRPr="002246F7" w:rsidRDefault="00351542" w:rsidP="008645D0">
            <w:pPr>
              <w:pStyle w:val="Heading3"/>
              <w:tabs>
                <w:tab w:val="left" w:pos="13188"/>
              </w:tabs>
              <w:spacing w:before="0" w:after="0"/>
            </w:pPr>
            <w:r>
              <w:t>6</w:t>
            </w:r>
            <w:r w:rsidRPr="00250A69">
              <w:t>.</w:t>
            </w:r>
            <w:r w:rsidR="008645D0">
              <w:t>1</w:t>
            </w:r>
            <w:r w:rsidRPr="00250A69">
              <w:t>.0</w:t>
            </w:r>
            <w:r>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554E956F"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7A33D01A"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30C3743A"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C79E4A"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2E0D2936"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7F1043FC" w14:textId="77777777" w:rsidR="00351542" w:rsidRPr="002246F7" w:rsidRDefault="00351542" w:rsidP="008645D0">
            <w:pPr>
              <w:pStyle w:val="Heading3"/>
              <w:spacing w:before="0" w:after="0"/>
            </w:pPr>
            <w:r>
              <w:t>6</w:t>
            </w:r>
            <w:r w:rsidRPr="002246F7">
              <w:t>.</w:t>
            </w:r>
            <w:r w:rsidR="008645D0">
              <w:t>1</w:t>
            </w:r>
            <w:r w:rsidRPr="00250A69">
              <w:t>.0</w:t>
            </w:r>
            <w:r>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021D387D" w14:textId="77777777" w:rsidTr="006710F8">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9F2D076"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3342287"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60CC3AB"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41A51" w:rsidRPr="000E3F66" w14:paraId="04ADCD1A"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22BB40B3" w14:textId="77777777" w:rsidR="00641A51" w:rsidRPr="00250A69" w:rsidRDefault="00641A51" w:rsidP="00641A51">
            <w:pPr>
              <w:pStyle w:val="Heading2"/>
            </w:pPr>
            <w:bookmarkStart w:id="11" w:name="_1.2__AGENCY"/>
            <w:bookmarkStart w:id="12" w:name="_2.2__body"/>
            <w:bookmarkStart w:id="13" w:name="_6.2_PROFESSIONAL_DEMEANOR"/>
            <w:bookmarkEnd w:id="11"/>
            <w:bookmarkEnd w:id="12"/>
            <w:bookmarkEnd w:id="13"/>
            <w:r w:rsidRPr="00250A69">
              <w:lastRenderedPageBreak/>
              <w:br w:type="page"/>
            </w:r>
            <w:r>
              <w:t>6</w:t>
            </w:r>
            <w:r w:rsidRPr="00250A69">
              <w:t>.2</w:t>
            </w:r>
            <w:r>
              <w:tab/>
            </w:r>
            <w:r w:rsidRPr="00FC2E33">
              <w:t>PROFESSIONAL DEMEANOR AND COMMUNICATIONS</w:t>
            </w:r>
          </w:p>
        </w:tc>
      </w:tr>
      <w:tr w:rsidR="00641A51" w:rsidRPr="00C41C86" w14:paraId="55460B89"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1AA20928" w14:textId="77777777" w:rsidR="00641A51" w:rsidRPr="00250A69" w:rsidRDefault="00641A51" w:rsidP="00641A51">
            <w:pPr>
              <w:pStyle w:val="Heading3"/>
            </w:pPr>
            <w:bookmarkStart w:id="14" w:name="_6.2.01_Professional_Principles"/>
            <w:bookmarkStart w:id="15" w:name="_6.2.01_Professional_Principles_1"/>
            <w:bookmarkEnd w:id="14"/>
            <w:bookmarkEnd w:id="15"/>
            <w:r>
              <w:t>6</w:t>
            </w:r>
            <w:r w:rsidRPr="00250A69">
              <w:t>.2.01</w:t>
            </w:r>
            <w:r>
              <w:tab/>
            </w:r>
            <w:r w:rsidRPr="00FC2E33">
              <w:t>Professional Principles</w:t>
            </w:r>
          </w:p>
        </w:tc>
      </w:tr>
      <w:tr w:rsidR="00641A51" w:rsidRPr="00C41C86" w14:paraId="5FD8764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B3575F6" w14:textId="77777777" w:rsidR="00641A51" w:rsidRPr="00C41C86" w:rsidRDefault="00641A51" w:rsidP="00641A51">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4CFB4D7C" w14:textId="77777777" w:rsidR="00641A51" w:rsidRPr="00250A69" w:rsidRDefault="00641A51" w:rsidP="00641A51">
            <w:pPr>
              <w:pStyle w:val="bodytext-Subtopicdescription"/>
            </w:pPr>
            <w:r w:rsidRPr="00FC2E33">
              <w:t xml:space="preserve">The trainee shall identify the basic principles that generally apply to </w:t>
            </w:r>
            <w:proofErr w:type="gramStart"/>
            <w:r w:rsidRPr="00FC2E33">
              <w:t>professions, and</w:t>
            </w:r>
            <w:proofErr w:type="gramEnd"/>
            <w:r w:rsidRPr="00FC2E33">
              <w:t xml:space="preserve"> discuss how those principles relate to the profession of law enforcement.</w:t>
            </w:r>
          </w:p>
        </w:tc>
      </w:tr>
      <w:tr w:rsidR="00641A51" w:rsidRPr="000E3F66" w14:paraId="2F54FEE3"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0E3E284F" w14:textId="77777777" w:rsidR="00641A51" w:rsidRPr="00250A69" w:rsidRDefault="00641A51" w:rsidP="00641A51">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019D201E"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03E5C1F8" w14:textId="77777777" w:rsidR="00641A51" w:rsidRPr="00250A69" w:rsidRDefault="00641A51" w:rsidP="00641A51">
            <w:pPr>
              <w:pStyle w:val="cell-heading"/>
            </w:pPr>
            <w:r w:rsidRPr="00250A69">
              <w:t>Case #</w:t>
            </w:r>
            <w:r w:rsidRPr="008D2CA2">
              <w:rPr>
                <w:b w:val="0"/>
                <w:i/>
              </w:rPr>
              <w:t xml:space="preserve"> (If applicable)</w:t>
            </w:r>
          </w:p>
          <w:p w14:paraId="204EFADF"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10FB0FB2" w14:textId="77777777" w:rsidR="00641A51" w:rsidRPr="00250A69" w:rsidRDefault="00641A51" w:rsidP="00641A51">
            <w:pPr>
              <w:pStyle w:val="cell-heading"/>
              <w:jc w:val="left"/>
            </w:pPr>
            <w:r w:rsidRPr="00250A69">
              <w:t xml:space="preserve">Incident # </w:t>
            </w:r>
          </w:p>
          <w:p w14:paraId="0A95C937"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12CFFC10"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AC319A0"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9BAF86F" w14:textId="77777777" w:rsidR="00A861A6" w:rsidRPr="00250A69" w:rsidRDefault="00A861A6" w:rsidP="0064574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4D9B2A8"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EA7CC4B"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6553D6C"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F2252D1"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034D2539"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5005A716"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3E7D674"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01AE359"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290CAE9"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7C536F8"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3DA9845"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410502D"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0E0C8A2"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A7DB31D"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3F1F3BDA"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199AC56"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F7534AA"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E722AF0"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CE5F01C"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C39417B"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B91E753"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17641440"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75699E75"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6FF0EC15"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89DCBF5"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A61FE4"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82235EA"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237AFB72"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400D090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4F20F9E2"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4717ACE8"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C47F17D"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F081356"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3DABCA8"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98460E3"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858E80"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CB89A85"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10CA7E0"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9101C3"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EFD50F6"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7452909C" w14:textId="77777777" w:rsidTr="0064574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2511B51"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2C91E6DE"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E82B932" w14:textId="77777777" w:rsidR="008645D0" w:rsidRPr="00C308AE" w:rsidRDefault="008645D0" w:rsidP="008645D0">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645D0" w:rsidRPr="002246F7" w14:paraId="6EB4765A" w14:textId="77777777" w:rsidTr="00645743">
        <w:trPr>
          <w:cantSplit/>
          <w:trHeight w:hRule="exact" w:val="360"/>
          <w:jc w:val="center"/>
        </w:trPr>
        <w:tc>
          <w:tcPr>
            <w:tcW w:w="14157" w:type="dxa"/>
            <w:gridSpan w:val="2"/>
            <w:shd w:val="clear" w:color="auto" w:fill="FFF7E1"/>
            <w:vAlign w:val="center"/>
          </w:tcPr>
          <w:p w14:paraId="180764D8" w14:textId="77777777" w:rsidR="008645D0" w:rsidRPr="002246F7" w:rsidRDefault="008645D0" w:rsidP="008645D0">
            <w:pPr>
              <w:pStyle w:val="Heading3"/>
              <w:tabs>
                <w:tab w:val="left" w:pos="13188"/>
              </w:tabs>
              <w:spacing w:before="0" w:after="0"/>
            </w:pPr>
            <w:r>
              <w:t>6</w:t>
            </w:r>
            <w:r w:rsidRPr="00250A69">
              <w:t>.</w:t>
            </w:r>
            <w:r>
              <w:t>2</w:t>
            </w:r>
            <w:r w:rsidRPr="00250A69">
              <w:t>.0</w:t>
            </w:r>
            <w:r>
              <w:t>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8645D0" w:rsidRPr="00AB6EFD" w14:paraId="2019C59B"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1C2D4A44" w14:textId="77777777" w:rsidR="008645D0" w:rsidRPr="00C27CCD" w:rsidRDefault="008645D0" w:rsidP="00645743">
            <w:pPr>
              <w:pStyle w:val="bodytext-Sectiondescription"/>
              <w:ind w:right="58"/>
            </w:pPr>
          </w:p>
        </w:tc>
        <w:tc>
          <w:tcPr>
            <w:tcW w:w="13218" w:type="dxa"/>
            <w:shd w:val="clear" w:color="auto" w:fill="FFF7E1"/>
            <w:tcMar>
              <w:top w:w="86" w:type="dxa"/>
              <w:left w:w="115" w:type="dxa"/>
              <w:bottom w:w="86" w:type="dxa"/>
              <w:right w:w="115" w:type="dxa"/>
            </w:tcMar>
          </w:tcPr>
          <w:p w14:paraId="1086D804" w14:textId="77777777" w:rsidR="008645D0" w:rsidRPr="00C27CCD" w:rsidRDefault="008645D0"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7BE8EF9" w14:textId="77777777" w:rsidR="008645D0" w:rsidRPr="002246F7" w:rsidRDefault="008645D0" w:rsidP="008645D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645D0" w:rsidRPr="002246F7" w14:paraId="2E60D613"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047F9AC3" w14:textId="77777777" w:rsidR="008645D0" w:rsidRPr="002246F7" w:rsidRDefault="008645D0" w:rsidP="008645D0">
            <w:pPr>
              <w:pStyle w:val="Heading3"/>
              <w:spacing w:before="0" w:after="0"/>
            </w:pPr>
            <w:r>
              <w:t>6</w:t>
            </w:r>
            <w:r w:rsidRPr="002246F7">
              <w:t>.</w:t>
            </w:r>
            <w:r>
              <w:t>2</w:t>
            </w:r>
            <w:r w:rsidRPr="00250A69">
              <w:t>.0</w:t>
            </w:r>
            <w:r>
              <w:t>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8645D0" w:rsidRPr="00AB6EFD" w14:paraId="09B964E2" w14:textId="77777777" w:rsidTr="006710F8">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4016953" w14:textId="77777777" w:rsidR="008645D0" w:rsidRPr="000E3F66" w:rsidRDefault="008645D0"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532677F" w14:textId="77777777" w:rsidR="008645D0" w:rsidRPr="002F2463" w:rsidRDefault="008645D0"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85FDB3D" w14:textId="77777777" w:rsidR="008645D0" w:rsidRDefault="008645D0" w:rsidP="008645D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41A51" w:rsidRPr="00210189" w14:paraId="1114FD2B"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06A824A" w14:textId="77777777" w:rsidR="00641A51" w:rsidRPr="00250A69" w:rsidRDefault="00641A51" w:rsidP="00641A51">
            <w:pPr>
              <w:pStyle w:val="Heading3"/>
            </w:pPr>
            <w:bookmarkStart w:id="16" w:name="_6.2.02_Citizen_Evaluations"/>
            <w:bookmarkStart w:id="17" w:name="_6.2.02_Citizen_Evaluations_1"/>
            <w:bookmarkEnd w:id="16"/>
            <w:bookmarkEnd w:id="17"/>
            <w:r>
              <w:lastRenderedPageBreak/>
              <w:t>6</w:t>
            </w:r>
            <w:r w:rsidRPr="00250A69">
              <w:t>.</w:t>
            </w:r>
            <w:r>
              <w:t>2</w:t>
            </w:r>
            <w:r w:rsidRPr="00250A69">
              <w:t>.0</w:t>
            </w:r>
            <w:r>
              <w:t>2</w:t>
            </w:r>
            <w:r>
              <w:tab/>
            </w:r>
            <w:r w:rsidRPr="00FC2E33">
              <w:t>Citizen Evaluations</w:t>
            </w:r>
          </w:p>
        </w:tc>
      </w:tr>
      <w:tr w:rsidR="00641A51" w:rsidRPr="00C41C86" w14:paraId="43ED5A3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D411B82" w14:textId="77777777" w:rsidR="00641A51" w:rsidRPr="00C41C86" w:rsidRDefault="00641A51" w:rsidP="00641A51">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75C93B1A" w14:textId="77777777" w:rsidR="00641A51" w:rsidRPr="00250A69" w:rsidRDefault="00641A51" w:rsidP="00641A51">
            <w:pPr>
              <w:pStyle w:val="bodytext-Subtopicdescription"/>
            </w:pPr>
            <w:r w:rsidRPr="00FC2E33">
              <w:t>The trainee shall explain the various methods by which citizens evaluate law enforcement agencies and their officers.</w:t>
            </w:r>
          </w:p>
        </w:tc>
      </w:tr>
      <w:tr w:rsidR="00641A51" w:rsidRPr="000E3F66" w14:paraId="43968DC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3A9EC7C" w14:textId="77777777" w:rsidR="00641A51" w:rsidRPr="00250A69" w:rsidRDefault="00641A51" w:rsidP="00641A5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8E20CFE"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3192BBE" w14:textId="77777777" w:rsidR="00641A51" w:rsidRPr="00250A69" w:rsidRDefault="00641A51" w:rsidP="00641A51">
            <w:pPr>
              <w:pStyle w:val="cell-heading"/>
            </w:pPr>
            <w:r w:rsidRPr="00250A69">
              <w:t>Case #</w:t>
            </w:r>
            <w:r w:rsidRPr="008D2CA2">
              <w:rPr>
                <w:b w:val="0"/>
                <w:i/>
              </w:rPr>
              <w:t xml:space="preserve"> (If applicable)</w:t>
            </w:r>
          </w:p>
          <w:p w14:paraId="77AFC5BA"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D416922" w14:textId="77777777" w:rsidR="00641A51" w:rsidRPr="00250A69" w:rsidRDefault="00641A51" w:rsidP="00641A51">
            <w:pPr>
              <w:pStyle w:val="cell-heading"/>
              <w:jc w:val="left"/>
            </w:pPr>
            <w:r w:rsidRPr="00250A69">
              <w:t xml:space="preserve">Incident # </w:t>
            </w:r>
          </w:p>
          <w:p w14:paraId="416B11CC"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641A51" w:rsidRPr="000E3F66" w14:paraId="07623F0D"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1CA2739" w14:textId="77777777" w:rsidR="00641A51" w:rsidRPr="000E3F66" w:rsidRDefault="00641A51" w:rsidP="00641A51">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34F68F5" w14:textId="77777777" w:rsidR="00641A51" w:rsidRPr="00250A69" w:rsidRDefault="00641A51" w:rsidP="00641A51">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87A6223" w14:textId="77777777" w:rsidR="00641A51" w:rsidRPr="00250A69" w:rsidRDefault="00641A51" w:rsidP="00641A51">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A13AF1B" w14:textId="77777777" w:rsidR="00641A51" w:rsidRPr="00250A69" w:rsidRDefault="00641A51" w:rsidP="00641A51">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0318936" w14:textId="77777777" w:rsidR="00641A51" w:rsidRPr="00250A69" w:rsidRDefault="00641A51" w:rsidP="00641A51">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7698D65" w14:textId="77777777" w:rsidR="00641A51" w:rsidRPr="00250A69" w:rsidRDefault="00641A51" w:rsidP="00641A51">
            <w:pPr>
              <w:pStyle w:val="cell-heading"/>
              <w:spacing w:after="40"/>
              <w:rPr>
                <w:rFonts w:eastAsia="Calibri"/>
              </w:rPr>
            </w:pPr>
            <w:r w:rsidRPr="00250A69">
              <w:t xml:space="preserve">How </w:t>
            </w:r>
            <w:r w:rsidRPr="00250A69">
              <w:br/>
              <w:t>Remediated?</w:t>
            </w:r>
          </w:p>
        </w:tc>
      </w:tr>
      <w:tr w:rsidR="00641A51" w:rsidRPr="000E3F66" w14:paraId="0B093F8E"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5F1983A7" w14:textId="77777777" w:rsidR="00641A51" w:rsidRPr="000E3F66" w:rsidRDefault="00641A51" w:rsidP="00641A51">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0DC84C4" w14:textId="77777777" w:rsidR="00641A51" w:rsidRPr="00250A69" w:rsidRDefault="00641A51" w:rsidP="00641A51">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6DE5102" w14:textId="77777777" w:rsidR="00641A51" w:rsidRPr="00250A69" w:rsidRDefault="00641A51" w:rsidP="00641A51">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9D692AB" w14:textId="77777777" w:rsidR="00641A51" w:rsidRPr="00250A69" w:rsidRDefault="00641A51" w:rsidP="00641A51">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7C574E7" w14:textId="77777777" w:rsidR="00641A51" w:rsidRPr="00250A69" w:rsidRDefault="00641A51" w:rsidP="00641A51">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D228008" w14:textId="77777777" w:rsidR="00641A51" w:rsidRPr="000E3F66" w:rsidRDefault="00641A51" w:rsidP="00641A51">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F96A301" w14:textId="77777777" w:rsidR="00641A51" w:rsidRPr="00250A69" w:rsidRDefault="00641A51" w:rsidP="00641A51">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0F806A7" w14:textId="77777777" w:rsidR="00641A51" w:rsidRPr="00250A69" w:rsidRDefault="00641A51" w:rsidP="00641A51">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623EB5D" w14:textId="77777777" w:rsidR="00641A51" w:rsidRPr="000E3F66" w:rsidRDefault="00641A51" w:rsidP="00641A51">
            <w:pPr>
              <w:keepNext/>
              <w:keepLines/>
              <w:spacing w:after="120" w:line="240" w:lineRule="auto"/>
              <w:ind w:right="194"/>
              <w:jc w:val="center"/>
              <w:rPr>
                <w:color w:val="002060"/>
                <w:sz w:val="18"/>
                <w:szCs w:val="18"/>
              </w:rPr>
            </w:pPr>
          </w:p>
        </w:tc>
      </w:tr>
      <w:tr w:rsidR="00641A51" w:rsidRPr="000E3F66" w14:paraId="0A3D44AC" w14:textId="77777777" w:rsidTr="008C6C3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CD7EC38" w14:textId="77777777" w:rsidR="00641A51" w:rsidRPr="00250A69" w:rsidRDefault="00641A51" w:rsidP="00641A51">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028E250C" w14:textId="77777777" w:rsidR="00641A51" w:rsidRPr="000E3F66" w:rsidRDefault="00641A51" w:rsidP="00641A51">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222FE4D9" w14:textId="77777777" w:rsidR="00641A51" w:rsidRPr="000E3F66" w:rsidRDefault="00641A51" w:rsidP="00641A51">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226B281C" w14:textId="77777777" w:rsidR="00641A51" w:rsidRPr="000E3F66" w:rsidRDefault="00641A51" w:rsidP="00641A51">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03EE8B66" w14:textId="77777777" w:rsidR="00641A51" w:rsidRPr="000E3F66" w:rsidRDefault="00641A51" w:rsidP="00641A51">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716677A2" w14:textId="77777777" w:rsidR="00641A51" w:rsidRPr="00250A69" w:rsidRDefault="00641A51" w:rsidP="00641A51">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030868CF" w14:textId="77777777" w:rsidR="00641A51" w:rsidRPr="00250A69" w:rsidRDefault="00641A51" w:rsidP="00641A51">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74A9707D" w14:textId="77777777" w:rsidR="00641A51" w:rsidRPr="00250A69" w:rsidRDefault="00641A51" w:rsidP="00641A51">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234D5A75" w14:textId="77777777" w:rsidR="00641A51" w:rsidRPr="000E3F66" w:rsidRDefault="00641A51" w:rsidP="00641A51">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9940C66" w14:textId="77777777" w:rsidR="00641A51" w:rsidRPr="000E3F66" w:rsidRDefault="00641A51" w:rsidP="00641A51">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6FAC9359" w14:textId="77777777" w:rsidR="00641A51" w:rsidRPr="000E3F66" w:rsidRDefault="00641A51" w:rsidP="00641A51">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A9DA58F" w14:textId="77777777" w:rsidR="00641A51" w:rsidRPr="00250A69" w:rsidRDefault="00641A51" w:rsidP="00641A51">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1CE52BE7" w14:textId="77777777" w:rsidR="00641A51" w:rsidRPr="00250A69" w:rsidRDefault="00641A51" w:rsidP="00641A51">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1ED2054D" w14:textId="77777777" w:rsidR="00641A51" w:rsidRPr="00250A69" w:rsidRDefault="00641A51" w:rsidP="00641A51">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7A222047" w14:textId="77777777" w:rsidR="00641A51" w:rsidRPr="000E3F66" w:rsidRDefault="00641A51" w:rsidP="00641A51">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641A51" w:rsidRPr="000E3F66" w14:paraId="56A4B654"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B803E24" w14:textId="77777777" w:rsidR="00641A51" w:rsidRPr="00250A69" w:rsidRDefault="00641A51" w:rsidP="00641A51">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1DCEC1B" w14:textId="77777777" w:rsidR="00641A51" w:rsidRPr="000E3F66" w:rsidRDefault="00641A51" w:rsidP="00641A51">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35A998F" w14:textId="77777777" w:rsidR="00641A51" w:rsidRPr="000E3F66" w:rsidRDefault="00641A51" w:rsidP="00641A51">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5C1BCF2" w14:textId="77777777" w:rsidR="00641A51" w:rsidRPr="000E3F66" w:rsidRDefault="00641A51" w:rsidP="00641A51">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47A5A05" w14:textId="77777777" w:rsidR="00641A51" w:rsidRPr="000E3F66" w:rsidRDefault="00641A51" w:rsidP="00641A51">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4DC3DF1" w14:textId="77777777" w:rsidR="00641A51" w:rsidRPr="000E3F66" w:rsidRDefault="00641A51" w:rsidP="00641A51">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41355F" w14:textId="77777777" w:rsidR="00641A51" w:rsidRPr="000E3F66" w:rsidRDefault="00641A51" w:rsidP="00641A51">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A949CB" w14:textId="77777777" w:rsidR="00641A51" w:rsidRPr="000E3F66" w:rsidRDefault="00641A51" w:rsidP="00641A51">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7980A0C6" w14:textId="77777777" w:rsidR="00641A51" w:rsidRPr="000E3F66" w:rsidRDefault="00641A51" w:rsidP="00641A51">
            <w:pPr>
              <w:keepNext/>
              <w:keepLines/>
              <w:spacing w:after="120" w:line="240" w:lineRule="auto"/>
              <w:ind w:right="194"/>
              <w:rPr>
                <w:color w:val="002060"/>
                <w:sz w:val="19"/>
                <w:szCs w:val="19"/>
              </w:rPr>
            </w:pPr>
          </w:p>
        </w:tc>
      </w:tr>
      <w:tr w:rsidR="00641A51" w:rsidRPr="000E3F66" w14:paraId="3582506C"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07F39733" w14:textId="77777777" w:rsidR="00641A51" w:rsidRPr="00250A69" w:rsidRDefault="00641A51" w:rsidP="00641A51">
            <w:pPr>
              <w:pStyle w:val="cell-Comments"/>
            </w:pPr>
            <w:r w:rsidRPr="00250A69">
              <w:t>Comments:</w:t>
            </w:r>
          </w:p>
          <w:p w14:paraId="26FC3B79" w14:textId="77777777" w:rsidR="00641A51" w:rsidRPr="00A31E2E" w:rsidRDefault="00641A51" w:rsidP="00641A51">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6354134D"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525E6A36" w14:textId="77777777" w:rsidTr="00645743">
        <w:trPr>
          <w:cantSplit/>
          <w:trHeight w:hRule="exact" w:val="360"/>
          <w:jc w:val="center"/>
        </w:trPr>
        <w:tc>
          <w:tcPr>
            <w:tcW w:w="14157" w:type="dxa"/>
            <w:gridSpan w:val="2"/>
            <w:shd w:val="clear" w:color="auto" w:fill="FFF7E1"/>
            <w:vAlign w:val="center"/>
          </w:tcPr>
          <w:p w14:paraId="2B756989" w14:textId="77777777" w:rsidR="00351542" w:rsidRPr="002246F7" w:rsidRDefault="00351542" w:rsidP="00645743">
            <w:pPr>
              <w:pStyle w:val="Heading3"/>
              <w:tabs>
                <w:tab w:val="left" w:pos="13188"/>
              </w:tabs>
              <w:spacing w:before="0" w:after="0"/>
            </w:pPr>
            <w:r>
              <w:t>6.2</w:t>
            </w:r>
            <w:r w:rsidRPr="00250A69">
              <w:t>.0</w:t>
            </w:r>
            <w:r>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2BC8FFCD"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0B1D715D"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0392A4CD"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0A1F35"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0BC072F2"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745C15E2" w14:textId="77777777" w:rsidR="00351542" w:rsidRPr="002246F7" w:rsidRDefault="00351542" w:rsidP="00645743">
            <w:pPr>
              <w:pStyle w:val="Heading3"/>
              <w:spacing w:before="0" w:after="0"/>
            </w:pPr>
            <w:r>
              <w:t>6.2</w:t>
            </w:r>
            <w:r w:rsidRPr="00250A69">
              <w:t>.0</w:t>
            </w:r>
            <w:r>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460BCA99" w14:textId="77777777" w:rsidTr="006710F8">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71065A7E"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BCA96E7"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D682FA4"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641A51" w:rsidRPr="00210189" w14:paraId="479A2398"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30F87B2C" w14:textId="77777777" w:rsidR="00641A51" w:rsidRPr="00250A69" w:rsidRDefault="00641A51" w:rsidP="00641A51">
            <w:pPr>
              <w:pStyle w:val="Heading3"/>
            </w:pPr>
            <w:bookmarkStart w:id="18" w:name="_6.2.03_Inappropriate_Verbal"/>
            <w:bookmarkStart w:id="19" w:name="_6.2.03_Inappropriate_Verbal_1"/>
            <w:bookmarkEnd w:id="18"/>
            <w:bookmarkEnd w:id="19"/>
            <w:r>
              <w:lastRenderedPageBreak/>
              <w:t>6</w:t>
            </w:r>
            <w:r w:rsidRPr="00250A69">
              <w:t>.</w:t>
            </w:r>
            <w:r>
              <w:t>2</w:t>
            </w:r>
            <w:r w:rsidRPr="00250A69">
              <w:t>.0</w:t>
            </w:r>
            <w:r>
              <w:t>3</w:t>
            </w:r>
            <w:r>
              <w:tab/>
            </w:r>
            <w:r w:rsidRPr="00FC2E33">
              <w:t>Inappropriate Verbal Language/Communication</w:t>
            </w:r>
          </w:p>
        </w:tc>
      </w:tr>
      <w:tr w:rsidR="00641A51" w:rsidRPr="00C41C86" w14:paraId="11C54F6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F546B89" w14:textId="77777777" w:rsidR="00641A51" w:rsidRPr="00C41C86" w:rsidRDefault="00641A51" w:rsidP="00641A51">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64AE677F" w14:textId="77777777" w:rsidR="00641A51" w:rsidRPr="00250A69" w:rsidRDefault="00641A51" w:rsidP="00641A51">
            <w:pPr>
              <w:pStyle w:val="bodytext-Subtopicdescription"/>
            </w:pPr>
            <w:r w:rsidRPr="00FC2E33">
              <w:t>The trainee shall identify verbal factors which could contribute to a negative response from the public, including:</w:t>
            </w:r>
          </w:p>
        </w:tc>
      </w:tr>
      <w:tr w:rsidR="00641A51" w:rsidRPr="000E3F66" w14:paraId="0E402D76"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5982E05A" w14:textId="77777777" w:rsidR="00641A51" w:rsidRPr="000E3F66" w:rsidRDefault="00641A51" w:rsidP="00641A51">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0CE5CBAB" w14:textId="77777777" w:rsidR="00641A51" w:rsidRPr="00FC2E33" w:rsidRDefault="00641A51" w:rsidP="00641A51">
            <w:pPr>
              <w:pStyle w:val="List-A"/>
              <w:numPr>
                <w:ilvl w:val="0"/>
                <w:numId w:val="20"/>
              </w:numPr>
            </w:pPr>
            <w:r w:rsidRPr="00FC2E33">
              <w:t>Profanity</w:t>
            </w:r>
          </w:p>
          <w:p w14:paraId="66C312F8" w14:textId="77777777" w:rsidR="00641A51" w:rsidRPr="00FC2E33" w:rsidRDefault="00641A51" w:rsidP="00641A51">
            <w:pPr>
              <w:pStyle w:val="List-A"/>
            </w:pPr>
            <w:r w:rsidRPr="00FC2E33">
              <w:t>Derogatory remarks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4BBA89B" w14:textId="77777777" w:rsidR="00641A51" w:rsidRPr="00FC2E33" w:rsidRDefault="00641A51" w:rsidP="00641A51">
            <w:pPr>
              <w:pStyle w:val="List-A"/>
            </w:pPr>
            <w:r w:rsidRPr="00FC2E33">
              <w:t>Offensive terms regarding gender, race, ethnicity, sexual orientation, nationality, religion, and/or socioeconomic status</w:t>
            </w:r>
          </w:p>
        </w:tc>
      </w:tr>
      <w:tr w:rsidR="00641A51" w:rsidRPr="000E3F66" w14:paraId="32073FC3"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F1CB19A" w14:textId="77777777" w:rsidR="00641A51" w:rsidRPr="00250A69" w:rsidRDefault="00641A51" w:rsidP="00641A51">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AD64175"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899D72F" w14:textId="77777777" w:rsidR="00641A51" w:rsidRPr="00250A69" w:rsidRDefault="00641A51" w:rsidP="00641A51">
            <w:pPr>
              <w:pStyle w:val="cell-heading"/>
            </w:pPr>
            <w:r w:rsidRPr="00250A69">
              <w:t>Case #</w:t>
            </w:r>
            <w:r w:rsidRPr="008D2CA2">
              <w:rPr>
                <w:b w:val="0"/>
                <w:i/>
              </w:rPr>
              <w:t xml:space="preserve"> (If applicable)</w:t>
            </w:r>
          </w:p>
          <w:p w14:paraId="30E0E9F6"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3F7C4B93" w14:textId="77777777" w:rsidR="00641A51" w:rsidRPr="00250A69" w:rsidRDefault="00641A51" w:rsidP="00641A51">
            <w:pPr>
              <w:pStyle w:val="cell-heading"/>
              <w:jc w:val="left"/>
            </w:pPr>
            <w:r w:rsidRPr="00250A69">
              <w:t xml:space="preserve">Incident # </w:t>
            </w:r>
          </w:p>
          <w:p w14:paraId="1E6C0BA3"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57028116"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B25E39F"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79A250D" w14:textId="77777777" w:rsidR="00A861A6" w:rsidRPr="00250A69" w:rsidRDefault="00A861A6" w:rsidP="0064574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4F8C38D7"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16D7722"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F8023D2"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1EB32A4"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21BD2EAD"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161F1C16"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2852B78"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9E16C45"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8034618" w14:textId="77777777" w:rsidR="00A861A6" w:rsidRPr="00250A69" w:rsidRDefault="00A861A6" w:rsidP="0064574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0A4D4F2"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E8A13AA"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2215319"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37DC71E"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B4C85FD"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5D7B847D"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1B46EAC"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06B5CB"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6790995"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C7174FE"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A20247"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D3E14A4"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11AAAFE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5C2BAA21"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122A9313"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5906A3"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6060AD"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C698EF0"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689D489A"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74F73DB8"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4C07ACC3"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42CB913D"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6968C78"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897C85D"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1EE596C"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FE96292"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7748D0"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631423C"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AC6B622"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4463B5A"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55FAF0F"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15224FDA" w14:textId="77777777" w:rsidTr="0064574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68FB33F"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21DC2273"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05E08E7"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17E203B7" w14:textId="77777777" w:rsidTr="00645743">
        <w:trPr>
          <w:cantSplit/>
          <w:trHeight w:hRule="exact" w:val="360"/>
          <w:jc w:val="center"/>
        </w:trPr>
        <w:tc>
          <w:tcPr>
            <w:tcW w:w="14157" w:type="dxa"/>
            <w:gridSpan w:val="2"/>
            <w:shd w:val="clear" w:color="auto" w:fill="FFF7E1"/>
            <w:vAlign w:val="center"/>
          </w:tcPr>
          <w:p w14:paraId="1288744A" w14:textId="77777777" w:rsidR="00351542" w:rsidRPr="002246F7" w:rsidRDefault="00351542" w:rsidP="008645D0">
            <w:pPr>
              <w:pStyle w:val="Heading3"/>
              <w:tabs>
                <w:tab w:val="left" w:pos="13188"/>
              </w:tabs>
              <w:spacing w:before="0" w:after="0"/>
            </w:pPr>
            <w:r>
              <w:t>6.2</w:t>
            </w:r>
            <w:r w:rsidRPr="00250A69">
              <w:t>.0</w:t>
            </w:r>
            <w:r w:rsidR="008645D0">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41980D30"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54B54C3C"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4A3A81F2"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3EAFFA"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3E73FB40"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5CF1AC83" w14:textId="77777777" w:rsidR="00351542" w:rsidRPr="002246F7" w:rsidRDefault="00351542" w:rsidP="008645D0">
            <w:pPr>
              <w:pStyle w:val="Heading3"/>
              <w:spacing w:before="0" w:after="0"/>
            </w:pPr>
            <w:r>
              <w:t>6.2</w:t>
            </w:r>
            <w:r w:rsidRPr="00250A69">
              <w:t>.0</w:t>
            </w:r>
            <w:r w:rsidR="008645D0">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4FB2445D" w14:textId="77777777" w:rsidTr="006710F8">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27AAD81"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75EECE1"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4F57F5A"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641A51" w:rsidRPr="00210189" w14:paraId="3B06D2FC"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592351D2" w14:textId="77777777" w:rsidR="00641A51" w:rsidRPr="00250A69" w:rsidRDefault="00641A51" w:rsidP="00641A51">
            <w:pPr>
              <w:pStyle w:val="Heading3"/>
            </w:pPr>
            <w:bookmarkStart w:id="20" w:name="_6.2.04_Inappropriate_Nonverbal"/>
            <w:bookmarkStart w:id="21" w:name="_6.2.04_Inappropriate_Nonverbal_1"/>
            <w:bookmarkEnd w:id="20"/>
            <w:bookmarkEnd w:id="21"/>
            <w:r>
              <w:lastRenderedPageBreak/>
              <w:t>6</w:t>
            </w:r>
            <w:r w:rsidRPr="00250A69">
              <w:t>.</w:t>
            </w:r>
            <w:r>
              <w:t>2</w:t>
            </w:r>
            <w:r w:rsidRPr="00250A69">
              <w:t>.0</w:t>
            </w:r>
            <w:r>
              <w:t>4</w:t>
            </w:r>
            <w:r>
              <w:tab/>
            </w:r>
            <w:r w:rsidRPr="00FC2E33">
              <w:t>Inappropriate Nonverbal Language/Communication</w:t>
            </w:r>
          </w:p>
        </w:tc>
      </w:tr>
      <w:tr w:rsidR="00641A51" w:rsidRPr="00C41C86" w14:paraId="40D2C4FA"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FD8E464" w14:textId="77777777" w:rsidR="00641A51" w:rsidRPr="00C41C86" w:rsidRDefault="00641A51" w:rsidP="00641A51">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0EBE97D0" w14:textId="77777777" w:rsidR="00641A51" w:rsidRPr="00250A69" w:rsidRDefault="00641A51" w:rsidP="00641A51">
            <w:pPr>
              <w:pStyle w:val="bodytext-Subtopicdescription"/>
            </w:pPr>
            <w:r w:rsidRPr="00FC2E33">
              <w:t xml:space="preserve">The trainee shall identify nonverbal factors which could contribute to a negative response from the public, including:  </w:t>
            </w:r>
          </w:p>
        </w:tc>
      </w:tr>
      <w:tr w:rsidR="00641A51" w:rsidRPr="000E3F66" w14:paraId="56761AA4"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0DB906C" w14:textId="77777777" w:rsidR="00641A51" w:rsidRPr="000E3F66" w:rsidRDefault="00641A51" w:rsidP="00641A51">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24064C3" w14:textId="77777777" w:rsidR="00641A51" w:rsidRPr="00086963" w:rsidRDefault="00641A51" w:rsidP="00641A51">
            <w:pPr>
              <w:pStyle w:val="List-A"/>
              <w:numPr>
                <w:ilvl w:val="0"/>
                <w:numId w:val="22"/>
              </w:numPr>
            </w:pPr>
            <w:r>
              <w:t>Officious and disrespectful attitude</w:t>
            </w:r>
          </w:p>
          <w:p w14:paraId="6B666B79" w14:textId="77777777" w:rsidR="00641A51" w:rsidRPr="007A1C7F" w:rsidRDefault="00641A51" w:rsidP="00641A51">
            <w:pPr>
              <w:pStyle w:val="List-A"/>
            </w:pPr>
            <w:r>
              <w:t>Improper use of body language</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5335EA9B" w14:textId="77777777" w:rsidR="00641A51" w:rsidRPr="00FC2E33" w:rsidRDefault="00641A51" w:rsidP="00641A51">
            <w:pPr>
              <w:pStyle w:val="List-A"/>
            </w:pPr>
            <w:r>
              <w:t>Improper cultural response</w:t>
            </w:r>
          </w:p>
        </w:tc>
      </w:tr>
      <w:tr w:rsidR="00641A51" w:rsidRPr="000E3F66" w14:paraId="23223FE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BE8F9B8" w14:textId="77777777" w:rsidR="00641A51" w:rsidRPr="00250A69" w:rsidRDefault="00641A51" w:rsidP="00641A51">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3C0D027"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6FE2683" w14:textId="77777777" w:rsidR="00641A51" w:rsidRPr="00250A69" w:rsidRDefault="00641A51" w:rsidP="00641A51">
            <w:pPr>
              <w:pStyle w:val="cell-heading"/>
            </w:pPr>
            <w:r w:rsidRPr="00250A69">
              <w:t>Case #</w:t>
            </w:r>
            <w:r w:rsidRPr="008D2CA2">
              <w:rPr>
                <w:b w:val="0"/>
                <w:i/>
              </w:rPr>
              <w:t xml:space="preserve"> (If applicable)</w:t>
            </w:r>
          </w:p>
          <w:p w14:paraId="2F1827DD"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CBE0C92" w14:textId="77777777" w:rsidR="00641A51" w:rsidRPr="00250A69" w:rsidRDefault="00641A51" w:rsidP="00641A51">
            <w:pPr>
              <w:pStyle w:val="cell-heading"/>
              <w:jc w:val="left"/>
            </w:pPr>
            <w:r w:rsidRPr="00250A69">
              <w:t xml:space="preserve">Incident # </w:t>
            </w:r>
          </w:p>
          <w:p w14:paraId="31F51B3A"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6D4F0F24"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3FA9E31"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093A1C1" w14:textId="77777777" w:rsidR="00A861A6" w:rsidRPr="00250A69" w:rsidRDefault="00A861A6" w:rsidP="0064574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6AB14EF0"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F2E47B2"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D8150D5"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506B4B4"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0AF026D4"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0D04C94C"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BAB2DC6"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107AB25"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E3D7658" w14:textId="77777777" w:rsidR="00A861A6" w:rsidRPr="00250A69" w:rsidRDefault="00A861A6" w:rsidP="0064574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6F1E7E1"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959A1BE"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E9ECB5E"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CECAAB7"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E5E18F4"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6CA39E98"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A0E52DB"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8D6C1B"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6792BC4"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190BD85"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C35D72"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9E4DF38"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4C542409"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52F74C0E"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742D864E"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1865AA5"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A502C9A"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0CC06C9"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4E2D03A4"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2FF19461"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61D612FF"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3779089F"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C0824E1"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F7BA8BA"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604AB02"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21317B"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744002"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6C85E2D"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FD1A8D4"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46CDF7"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C586DCD"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114C8649" w14:textId="77777777" w:rsidTr="0064574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94C899D"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48481B4F"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3FC8572A"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2FE1BB8C" w14:textId="77777777" w:rsidTr="00645743">
        <w:trPr>
          <w:cantSplit/>
          <w:trHeight w:hRule="exact" w:val="360"/>
          <w:jc w:val="center"/>
        </w:trPr>
        <w:tc>
          <w:tcPr>
            <w:tcW w:w="14157" w:type="dxa"/>
            <w:gridSpan w:val="2"/>
            <w:shd w:val="clear" w:color="auto" w:fill="FFF7E1"/>
            <w:vAlign w:val="center"/>
          </w:tcPr>
          <w:p w14:paraId="03C4CC64" w14:textId="77777777" w:rsidR="00351542" w:rsidRPr="002246F7" w:rsidRDefault="00351542" w:rsidP="008645D0">
            <w:pPr>
              <w:pStyle w:val="Heading3"/>
              <w:tabs>
                <w:tab w:val="left" w:pos="13188"/>
              </w:tabs>
              <w:spacing w:before="0" w:after="0"/>
            </w:pPr>
            <w:r>
              <w:t>6.2</w:t>
            </w:r>
            <w:r w:rsidRPr="00250A69">
              <w:t>.0</w:t>
            </w:r>
            <w:r w:rsidR="008645D0">
              <w:t>4</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03E92AA1"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01E4AB93"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3C96E558"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151BCF"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42576A48"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7BD8AC50" w14:textId="77777777" w:rsidR="00351542" w:rsidRPr="002246F7" w:rsidRDefault="00351542" w:rsidP="008645D0">
            <w:pPr>
              <w:pStyle w:val="Heading3"/>
              <w:spacing w:before="0" w:after="0"/>
            </w:pPr>
            <w:r>
              <w:t>6.2</w:t>
            </w:r>
            <w:r w:rsidRPr="00250A69">
              <w:t>.0</w:t>
            </w:r>
            <w:r w:rsidR="008645D0">
              <w:t>4</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76537B43" w14:textId="77777777" w:rsidTr="00630450">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E951151"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7C61D01"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BACB99D"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41A51" w:rsidRPr="00210189" w14:paraId="096943FB"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C59BB0A" w14:textId="77777777" w:rsidR="00641A51" w:rsidRPr="00250A69" w:rsidRDefault="00641A51" w:rsidP="00641A51">
            <w:pPr>
              <w:pStyle w:val="Heading3"/>
            </w:pPr>
            <w:bookmarkStart w:id="22" w:name="_6.2.05_Explaining_Actions"/>
            <w:bookmarkStart w:id="23" w:name="_6.2.05_Explaining_Actions_1"/>
            <w:bookmarkEnd w:id="22"/>
            <w:bookmarkEnd w:id="23"/>
            <w:r>
              <w:lastRenderedPageBreak/>
              <w:t>6</w:t>
            </w:r>
            <w:r w:rsidRPr="00250A69">
              <w:t>.</w:t>
            </w:r>
            <w:r>
              <w:t>2</w:t>
            </w:r>
            <w:r w:rsidRPr="00250A69">
              <w:t>.0</w:t>
            </w:r>
            <w:r>
              <w:t>5</w:t>
            </w:r>
            <w:r>
              <w:tab/>
              <w:t>Ex</w:t>
            </w:r>
            <w:r w:rsidRPr="00D339E9">
              <w:t>plaining Actions to Citizens</w:t>
            </w:r>
          </w:p>
        </w:tc>
      </w:tr>
      <w:tr w:rsidR="00641A51" w:rsidRPr="00C41C86" w14:paraId="67B261C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2661A364" w14:textId="77777777" w:rsidR="00641A51" w:rsidRPr="00C41C86" w:rsidRDefault="00641A51" w:rsidP="00641A51">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AC5F771" w14:textId="77777777" w:rsidR="00641A51" w:rsidRPr="00250A69" w:rsidRDefault="00641A51" w:rsidP="00641A51">
            <w:pPr>
              <w:pStyle w:val="bodytext-Subtopicdescription"/>
            </w:pPr>
            <w:r w:rsidRPr="00D339E9">
              <w:t>The trainee shall discuss why it may be beneficial to explain the reasons for his/her actions to inquiring citizens.</w:t>
            </w:r>
            <w:r w:rsidRPr="00FC2E33">
              <w:t xml:space="preserve"> </w:t>
            </w:r>
          </w:p>
        </w:tc>
      </w:tr>
      <w:tr w:rsidR="00641A51" w:rsidRPr="000E3F66" w14:paraId="7F6C031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15EAE58" w14:textId="77777777" w:rsidR="00641A51" w:rsidRPr="00250A69" w:rsidRDefault="00641A51" w:rsidP="00641A5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68533AA3"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BFD62CB" w14:textId="77777777" w:rsidR="00641A51" w:rsidRPr="00250A69" w:rsidRDefault="00641A51" w:rsidP="00641A51">
            <w:pPr>
              <w:pStyle w:val="cell-heading"/>
            </w:pPr>
            <w:r w:rsidRPr="00250A69">
              <w:t>Case #</w:t>
            </w:r>
            <w:r w:rsidRPr="008D2CA2">
              <w:rPr>
                <w:b w:val="0"/>
                <w:i/>
              </w:rPr>
              <w:t xml:space="preserve"> (If applicable)</w:t>
            </w:r>
          </w:p>
          <w:p w14:paraId="22C3EEF3"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1B294A7" w14:textId="77777777" w:rsidR="00641A51" w:rsidRPr="00250A69" w:rsidRDefault="00641A51" w:rsidP="00641A51">
            <w:pPr>
              <w:pStyle w:val="cell-heading"/>
              <w:jc w:val="left"/>
            </w:pPr>
            <w:r w:rsidRPr="00250A69">
              <w:t xml:space="preserve">Incident # </w:t>
            </w:r>
          </w:p>
          <w:p w14:paraId="4AFDA33C"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63973914"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DBFA8CD"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CBBAEB1" w14:textId="77777777" w:rsidR="00A861A6" w:rsidRPr="00250A69" w:rsidRDefault="00A861A6" w:rsidP="0064574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7299DA1"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29127E5"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5B44026"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F0DE857"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5C1299B6"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3B75AE8D"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CB61B7C"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14929BA"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ED2C1ED"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6667685"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3DD827E"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3E3DBC4"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772A653"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46399DD"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3644DBEA"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09FC092"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BAB78A2"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C3F9F4B"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FCEBBD0"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0803E9"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38AEA52"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134C1C1E"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69DF5395"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37966D2C"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E6F5FF"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777F647"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02FD5F0"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362F315A"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4B852961"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4E91465A"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4C526BF2"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AB56518"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BF40F53"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CFCD98B"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B325CAC"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61A0EA6"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0B0B9D1"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6D553A7"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0F70782"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FE7D7E7"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37ED605B" w14:textId="77777777" w:rsidTr="0064574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103F124"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5F46BDD4"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89663F1" w14:textId="77777777" w:rsidR="008645D0" w:rsidRPr="00C308AE" w:rsidRDefault="008645D0" w:rsidP="008645D0">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645D0" w:rsidRPr="002246F7" w14:paraId="01EE2D30" w14:textId="77777777" w:rsidTr="00645743">
        <w:trPr>
          <w:cantSplit/>
          <w:trHeight w:hRule="exact" w:val="360"/>
          <w:jc w:val="center"/>
        </w:trPr>
        <w:tc>
          <w:tcPr>
            <w:tcW w:w="14157" w:type="dxa"/>
            <w:gridSpan w:val="2"/>
            <w:shd w:val="clear" w:color="auto" w:fill="FFF7E1"/>
            <w:vAlign w:val="center"/>
          </w:tcPr>
          <w:p w14:paraId="2C84E912" w14:textId="77777777" w:rsidR="008645D0" w:rsidRPr="002246F7" w:rsidRDefault="008645D0" w:rsidP="008645D0">
            <w:pPr>
              <w:pStyle w:val="Heading3"/>
              <w:tabs>
                <w:tab w:val="left" w:pos="13188"/>
              </w:tabs>
              <w:spacing w:before="0" w:after="0"/>
            </w:pPr>
            <w:r>
              <w:t>6.2</w:t>
            </w:r>
            <w:r w:rsidRPr="00250A69">
              <w:t>.0</w:t>
            </w:r>
            <w:r>
              <w:t>5</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8645D0" w:rsidRPr="00AB6EFD" w14:paraId="7CA98624"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29482F27" w14:textId="77777777" w:rsidR="008645D0" w:rsidRPr="00C27CCD" w:rsidRDefault="008645D0" w:rsidP="00645743">
            <w:pPr>
              <w:pStyle w:val="bodytext-Sectiondescription"/>
              <w:ind w:right="58"/>
            </w:pPr>
          </w:p>
        </w:tc>
        <w:tc>
          <w:tcPr>
            <w:tcW w:w="13218" w:type="dxa"/>
            <w:shd w:val="clear" w:color="auto" w:fill="FFF7E1"/>
            <w:tcMar>
              <w:top w:w="86" w:type="dxa"/>
              <w:left w:w="115" w:type="dxa"/>
              <w:bottom w:w="86" w:type="dxa"/>
              <w:right w:w="115" w:type="dxa"/>
            </w:tcMar>
          </w:tcPr>
          <w:p w14:paraId="5145C529" w14:textId="77777777" w:rsidR="008645D0" w:rsidRPr="00C27CCD" w:rsidRDefault="008645D0"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8C0187" w14:textId="77777777" w:rsidR="008645D0" w:rsidRPr="002246F7" w:rsidRDefault="008645D0" w:rsidP="008645D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645D0" w:rsidRPr="002246F7" w14:paraId="5F99900F"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2C2341A1" w14:textId="77777777" w:rsidR="008645D0" w:rsidRPr="002246F7" w:rsidRDefault="008645D0" w:rsidP="008645D0">
            <w:pPr>
              <w:pStyle w:val="Heading3"/>
              <w:spacing w:before="0" w:after="0"/>
            </w:pPr>
            <w:r>
              <w:t>6.2</w:t>
            </w:r>
            <w:r w:rsidRPr="00250A69">
              <w:t>.0</w:t>
            </w:r>
            <w:r>
              <w:t>5</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8645D0" w:rsidRPr="00AB6EFD" w14:paraId="1CB86C93" w14:textId="77777777" w:rsidTr="00630450">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21386FBC" w14:textId="77777777" w:rsidR="008645D0" w:rsidRPr="000E3F66" w:rsidRDefault="008645D0"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D234270" w14:textId="77777777" w:rsidR="008645D0" w:rsidRPr="002F2463" w:rsidRDefault="008645D0"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A2A0B7B" w14:textId="77777777" w:rsidR="008645D0" w:rsidRDefault="008645D0" w:rsidP="008645D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41A51" w:rsidRPr="00210189" w14:paraId="388E4078"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A0763D8" w14:textId="77777777" w:rsidR="00641A51" w:rsidRPr="00250A69" w:rsidRDefault="00641A51" w:rsidP="00641A51">
            <w:pPr>
              <w:pStyle w:val="Heading3"/>
            </w:pPr>
            <w:bookmarkStart w:id="24" w:name="_6.2.06_Phone_Communication"/>
            <w:bookmarkStart w:id="25" w:name="_6.2.06_Phone_Communication_1"/>
            <w:bookmarkStart w:id="26" w:name="_6.2.06_Phone_Communication_2"/>
            <w:bookmarkEnd w:id="24"/>
            <w:bookmarkEnd w:id="25"/>
            <w:bookmarkEnd w:id="26"/>
            <w:r>
              <w:lastRenderedPageBreak/>
              <w:t>6</w:t>
            </w:r>
            <w:r w:rsidRPr="00250A69">
              <w:t>.</w:t>
            </w:r>
            <w:r>
              <w:t>2</w:t>
            </w:r>
            <w:r w:rsidRPr="00250A69">
              <w:t>.</w:t>
            </w:r>
            <w:r>
              <w:t>06</w:t>
            </w:r>
            <w:r>
              <w:tab/>
            </w:r>
            <w:r w:rsidRPr="00036BD9">
              <w:t>Phone Communication</w:t>
            </w:r>
          </w:p>
        </w:tc>
      </w:tr>
      <w:tr w:rsidR="00641A51" w:rsidRPr="00C41C86" w14:paraId="2B4A9E9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44BFDC1" w14:textId="77777777" w:rsidR="00641A51" w:rsidRPr="00C41C86" w:rsidRDefault="00641A51" w:rsidP="00641A51">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252BDDD" w14:textId="77777777" w:rsidR="00641A51" w:rsidRPr="00250A69" w:rsidRDefault="00641A51" w:rsidP="00641A51">
            <w:pPr>
              <w:pStyle w:val="bodytext-Subtopicdescription"/>
            </w:pPr>
            <w:r w:rsidRPr="00036BD9">
              <w:t xml:space="preserve">The trainee shall conduct phone conversations in a professional manner.  </w:t>
            </w:r>
          </w:p>
        </w:tc>
      </w:tr>
      <w:tr w:rsidR="00641A51" w:rsidRPr="000E3F66" w14:paraId="26B34DA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68B25EB1" w14:textId="77777777" w:rsidR="00641A51" w:rsidRPr="00250A69" w:rsidRDefault="00641A51" w:rsidP="00641A5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1DE79EB8"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59C0BA54" w14:textId="77777777" w:rsidR="00641A51" w:rsidRPr="00250A69" w:rsidRDefault="00641A51" w:rsidP="00641A51">
            <w:pPr>
              <w:pStyle w:val="cell-heading"/>
            </w:pPr>
            <w:r w:rsidRPr="00250A69">
              <w:t>Case #</w:t>
            </w:r>
            <w:r w:rsidRPr="008D2CA2">
              <w:rPr>
                <w:b w:val="0"/>
                <w:i/>
              </w:rPr>
              <w:t xml:space="preserve"> (If applicable)</w:t>
            </w:r>
          </w:p>
          <w:p w14:paraId="51B91F47"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5F1BCD0" w14:textId="77777777" w:rsidR="00641A51" w:rsidRPr="00250A69" w:rsidRDefault="00641A51" w:rsidP="00641A51">
            <w:pPr>
              <w:pStyle w:val="cell-heading"/>
              <w:jc w:val="left"/>
            </w:pPr>
            <w:r w:rsidRPr="00250A69">
              <w:t xml:space="preserve">Incident # </w:t>
            </w:r>
          </w:p>
          <w:p w14:paraId="65E53F1E"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0D35D789"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7B6946C"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268D923" w14:textId="77777777" w:rsidR="00A861A6" w:rsidRPr="00250A69" w:rsidRDefault="00A861A6" w:rsidP="0064574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4B5EEEC1"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3FA3031"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017859F"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16DD29F"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4E375A1D"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659A659B"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F38C60B"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01292EC"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139B5C8D"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A3A4797"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8D958CD"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5308E5D"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2D229C0"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3988BC8"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165D4B19"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C88D7F0"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D0DE03"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FE21266"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EE8AFD2"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ADB9D3"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6BE7F6A"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252ABBF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737A680B"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39F6625C"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C2840B5"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F473F0F"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B4B2474"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2CC22F50"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309DDA3E"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32CA4F9F"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2A814F3D"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416CABD"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6C612B"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DD8846A"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65CAF86"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CC6796D"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52D2AF5"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0D5C31B"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AAD54D"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BC5B36E"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7F367EE6" w14:textId="77777777" w:rsidTr="0064574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DC9AD8E"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7D13E49E"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8AF4758"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68FA1611" w14:textId="77777777" w:rsidTr="00645743">
        <w:trPr>
          <w:cantSplit/>
          <w:trHeight w:hRule="exact" w:val="360"/>
          <w:jc w:val="center"/>
        </w:trPr>
        <w:tc>
          <w:tcPr>
            <w:tcW w:w="14157" w:type="dxa"/>
            <w:gridSpan w:val="2"/>
            <w:shd w:val="clear" w:color="auto" w:fill="FFF7E1"/>
            <w:vAlign w:val="center"/>
          </w:tcPr>
          <w:p w14:paraId="2750FCAC" w14:textId="77777777" w:rsidR="00351542" w:rsidRPr="002246F7" w:rsidRDefault="00351542" w:rsidP="008645D0">
            <w:pPr>
              <w:pStyle w:val="Heading3"/>
              <w:tabs>
                <w:tab w:val="left" w:pos="13188"/>
              </w:tabs>
              <w:spacing w:before="0" w:after="0"/>
            </w:pPr>
            <w:r>
              <w:t>6.2</w:t>
            </w:r>
            <w:r w:rsidRPr="00250A69">
              <w:t>.0</w:t>
            </w:r>
            <w:r w:rsidR="008645D0">
              <w:t>6</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6E90E4FF"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5D2D843C"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3636C784"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AE06DE"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10569E39"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7A4A52C7" w14:textId="77777777" w:rsidR="00351542" w:rsidRPr="002246F7" w:rsidRDefault="00351542" w:rsidP="008645D0">
            <w:pPr>
              <w:pStyle w:val="Heading3"/>
              <w:spacing w:before="0" w:after="0"/>
            </w:pPr>
            <w:r>
              <w:t>6.2</w:t>
            </w:r>
            <w:r w:rsidRPr="00250A69">
              <w:t>.0</w:t>
            </w:r>
            <w:r w:rsidR="008645D0">
              <w:t>6</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6B368A86" w14:textId="77777777" w:rsidTr="00630450">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600A2FB"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17972D1"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66D2547"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641A51" w:rsidRPr="00210189" w14:paraId="45144A03"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443BCC2A" w14:textId="77777777" w:rsidR="00641A51" w:rsidRPr="00250A69" w:rsidRDefault="00641A51" w:rsidP="00641A51">
            <w:pPr>
              <w:pStyle w:val="Heading3"/>
            </w:pPr>
            <w:bookmarkStart w:id="27" w:name="_6.2.07_Other_Forms"/>
            <w:bookmarkStart w:id="28" w:name="_6.2.07_Other_Forms_1"/>
            <w:bookmarkEnd w:id="27"/>
            <w:bookmarkEnd w:id="28"/>
            <w:r>
              <w:lastRenderedPageBreak/>
              <w:t>6</w:t>
            </w:r>
            <w:r w:rsidRPr="00250A69">
              <w:t>.</w:t>
            </w:r>
            <w:r>
              <w:t>2</w:t>
            </w:r>
            <w:r w:rsidRPr="00250A69">
              <w:t>.</w:t>
            </w:r>
            <w:r>
              <w:t>07</w:t>
            </w:r>
            <w:r>
              <w:tab/>
            </w:r>
            <w:r w:rsidRPr="00036BD9">
              <w:t>Other Forms of Communication</w:t>
            </w:r>
          </w:p>
        </w:tc>
      </w:tr>
      <w:tr w:rsidR="00641A51" w:rsidRPr="00C41C86" w14:paraId="5E82513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36683E5D" w14:textId="77777777" w:rsidR="00641A51" w:rsidRPr="00C41C86" w:rsidRDefault="00641A51" w:rsidP="00641A51">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582D577E" w14:textId="77777777" w:rsidR="00641A51" w:rsidRPr="00250A69" w:rsidRDefault="00641A51" w:rsidP="00641A51">
            <w:pPr>
              <w:pStyle w:val="bodytext-Subtopicdescription"/>
            </w:pPr>
            <w:r w:rsidRPr="00036BD9">
              <w:t>The trainee shall demonstrate the ability to communicate with any segment of the public in such a way as to enhance police service and community attitudes toward the police.  This may be demonstrated through:</w:t>
            </w:r>
          </w:p>
        </w:tc>
      </w:tr>
      <w:tr w:rsidR="00641A51" w:rsidRPr="000E3F66" w14:paraId="2A7318E6"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4872A005" w14:textId="77777777" w:rsidR="00641A51" w:rsidRPr="000E3F66" w:rsidRDefault="00641A51" w:rsidP="00641A51">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7071AF03" w14:textId="77777777" w:rsidR="00641A51" w:rsidRPr="00036BD9" w:rsidRDefault="00641A51" w:rsidP="00641A51">
            <w:pPr>
              <w:pStyle w:val="List-A"/>
              <w:numPr>
                <w:ilvl w:val="0"/>
                <w:numId w:val="23"/>
              </w:numPr>
            </w:pPr>
            <w:r w:rsidRPr="00036BD9">
              <w:t>Community contacts</w:t>
            </w:r>
          </w:p>
          <w:p w14:paraId="54540611" w14:textId="77777777" w:rsidR="00641A51" w:rsidRPr="00036BD9" w:rsidRDefault="00641A51" w:rsidP="00641A51">
            <w:pPr>
              <w:pStyle w:val="List-A"/>
            </w:pPr>
            <w:r w:rsidRPr="00036BD9">
              <w:t>Business contacts</w:t>
            </w:r>
          </w:p>
          <w:p w14:paraId="36799D4F" w14:textId="77777777" w:rsidR="00641A51" w:rsidRPr="00036BD9" w:rsidRDefault="00641A51" w:rsidP="00641A51">
            <w:pPr>
              <w:pStyle w:val="List-A"/>
            </w:pPr>
            <w:r w:rsidRPr="00036BD9">
              <w:t>Community involvement</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72949F16" w14:textId="77777777" w:rsidR="00641A51" w:rsidRPr="00036BD9" w:rsidRDefault="00641A51" w:rsidP="00641A51">
            <w:pPr>
              <w:pStyle w:val="List-A"/>
            </w:pPr>
            <w:r w:rsidRPr="00036BD9">
              <w:t>Positive role modeling</w:t>
            </w:r>
          </w:p>
          <w:p w14:paraId="4AA80275" w14:textId="77777777" w:rsidR="00641A51" w:rsidRPr="00036BD9" w:rsidRDefault="00641A51" w:rsidP="00641A51">
            <w:pPr>
              <w:pStyle w:val="List-A"/>
            </w:pPr>
            <w:r w:rsidRPr="00036BD9">
              <w:t>Mentoring</w:t>
            </w:r>
          </w:p>
        </w:tc>
      </w:tr>
      <w:tr w:rsidR="00641A51" w:rsidRPr="000E3F66" w14:paraId="1096000E"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C8EF398" w14:textId="77777777" w:rsidR="00641A51" w:rsidRPr="00250A69" w:rsidRDefault="00641A51" w:rsidP="00641A51">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3323BF00"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D631FFD" w14:textId="77777777" w:rsidR="00641A51" w:rsidRPr="00250A69" w:rsidRDefault="00641A51" w:rsidP="00641A51">
            <w:pPr>
              <w:pStyle w:val="cell-heading"/>
            </w:pPr>
            <w:r w:rsidRPr="00250A69">
              <w:t>Case #</w:t>
            </w:r>
            <w:r w:rsidRPr="008D2CA2">
              <w:rPr>
                <w:b w:val="0"/>
                <w:i/>
              </w:rPr>
              <w:t xml:space="preserve"> (If applicable)</w:t>
            </w:r>
          </w:p>
          <w:p w14:paraId="5ECF2791"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C2DCCDA" w14:textId="77777777" w:rsidR="00641A51" w:rsidRPr="00250A69" w:rsidRDefault="00641A51" w:rsidP="00641A51">
            <w:pPr>
              <w:pStyle w:val="cell-heading"/>
              <w:jc w:val="left"/>
            </w:pPr>
            <w:r w:rsidRPr="00250A69">
              <w:t xml:space="preserve">Incident # </w:t>
            </w:r>
          </w:p>
          <w:p w14:paraId="1418A59C"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3E1D810A"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58CDD45"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8118524" w14:textId="77777777" w:rsidR="00A861A6" w:rsidRPr="00250A69" w:rsidRDefault="00A861A6" w:rsidP="0064574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032DB78F"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BE797A2"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EB0DB8C"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1E37572"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56A5B659"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0CEC2265"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9F03449"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F12CC2D"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F2FDD9F" w14:textId="77777777" w:rsidR="00A861A6" w:rsidRPr="00250A69" w:rsidRDefault="00A861A6" w:rsidP="0064574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A55FF98"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03B3419"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A4A80AB"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736F4F0"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25F8CB3"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1F5BA025"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E514FF9"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075BC8E"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FCF56CC"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041A755"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BD10F1"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D3FB5B6"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602AB785"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61CF5031"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694450B3"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D8C841"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3874EAA"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8E19CB6"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2245BA80"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681085CE"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5CEA30B6"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5459CADD"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91B5FBE"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34CD9F"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6C11F2E"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9D6206C"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A69A9D"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086488A"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A997EE5"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DA5E9D7"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108A975"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283599DA" w14:textId="77777777" w:rsidTr="0064574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3C86691"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0A1379D5"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B5BFFE3"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2416471A" w14:textId="77777777" w:rsidTr="00645743">
        <w:trPr>
          <w:cantSplit/>
          <w:trHeight w:hRule="exact" w:val="360"/>
          <w:jc w:val="center"/>
        </w:trPr>
        <w:tc>
          <w:tcPr>
            <w:tcW w:w="14157" w:type="dxa"/>
            <w:gridSpan w:val="2"/>
            <w:shd w:val="clear" w:color="auto" w:fill="FFF7E1"/>
            <w:vAlign w:val="center"/>
          </w:tcPr>
          <w:p w14:paraId="03746A15" w14:textId="77777777" w:rsidR="00351542" w:rsidRPr="002246F7" w:rsidRDefault="00351542" w:rsidP="008645D0">
            <w:pPr>
              <w:pStyle w:val="Heading3"/>
              <w:tabs>
                <w:tab w:val="left" w:pos="13188"/>
              </w:tabs>
              <w:spacing w:before="0" w:after="0"/>
            </w:pPr>
            <w:r>
              <w:t>6.2</w:t>
            </w:r>
            <w:r w:rsidRPr="00250A69">
              <w:t>.0</w:t>
            </w:r>
            <w:r w:rsidR="008645D0">
              <w:t>7</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6C7374FD"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05B26F04"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29599345"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45BED39"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566A74A4"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75A858FA" w14:textId="77777777" w:rsidR="00351542" w:rsidRPr="002246F7" w:rsidRDefault="00351542" w:rsidP="008645D0">
            <w:pPr>
              <w:pStyle w:val="Heading3"/>
              <w:spacing w:before="0" w:after="0"/>
            </w:pPr>
            <w:r>
              <w:t>6.2</w:t>
            </w:r>
            <w:r w:rsidRPr="00250A69">
              <w:t>.0</w:t>
            </w:r>
            <w:r w:rsidR="008645D0">
              <w:t>7</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4AD869B5" w14:textId="77777777" w:rsidTr="00630450">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D09A14D"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57DEC21"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6B5C15AD"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41A51" w:rsidRPr="000E3F66" w14:paraId="2C6B914E"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46B86E48" w14:textId="77777777" w:rsidR="00641A51" w:rsidRPr="00250A69" w:rsidRDefault="00641A51" w:rsidP="00641A51">
            <w:pPr>
              <w:pStyle w:val="Heading2"/>
            </w:pPr>
            <w:bookmarkStart w:id="29" w:name="_2.3_OFFICER_SURVIVAl"/>
            <w:bookmarkStart w:id="30" w:name="_6.3_CULTURAL_DIVERSITY"/>
            <w:bookmarkStart w:id="31" w:name="_6.3_CULTURAL_DIVERSITY_1"/>
            <w:bookmarkEnd w:id="29"/>
            <w:bookmarkEnd w:id="30"/>
            <w:bookmarkEnd w:id="31"/>
            <w:r w:rsidRPr="00250A69">
              <w:lastRenderedPageBreak/>
              <w:br w:type="page"/>
            </w:r>
            <w:r>
              <w:t>6</w:t>
            </w:r>
            <w:r w:rsidRPr="00250A69">
              <w:t>.</w:t>
            </w:r>
            <w:r>
              <w:t>3</w:t>
            </w:r>
            <w:r>
              <w:tab/>
            </w:r>
            <w:r w:rsidRPr="006568A4">
              <w:t>CULTURAL DIVERSITY</w:t>
            </w:r>
          </w:p>
        </w:tc>
      </w:tr>
      <w:tr w:rsidR="00641A51" w:rsidRPr="00C41C86" w14:paraId="0F5ABDC6"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35B22C50" w14:textId="77777777" w:rsidR="00641A51" w:rsidRPr="00250A69" w:rsidRDefault="00641A51" w:rsidP="00641A51">
            <w:pPr>
              <w:pStyle w:val="Heading3"/>
            </w:pPr>
            <w:bookmarkStart w:id="32" w:name="_6.3.01_Community_Cultures"/>
            <w:bookmarkStart w:id="33" w:name="_6.3.01_Community_Cultures_1"/>
            <w:bookmarkEnd w:id="32"/>
            <w:bookmarkEnd w:id="33"/>
            <w:r>
              <w:t>6</w:t>
            </w:r>
            <w:r w:rsidRPr="00250A69">
              <w:t>.</w:t>
            </w:r>
            <w:r>
              <w:t>3</w:t>
            </w:r>
            <w:r w:rsidRPr="00250A69">
              <w:t>.01</w:t>
            </w:r>
            <w:r>
              <w:tab/>
            </w:r>
            <w:r w:rsidRPr="006568A4">
              <w:t>Community Cultures</w:t>
            </w:r>
          </w:p>
        </w:tc>
      </w:tr>
      <w:tr w:rsidR="00641A51" w:rsidRPr="00BA3102" w14:paraId="1E0C78EF"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272F1E10" w14:textId="77777777" w:rsidR="00641A51" w:rsidRPr="00BA3102" w:rsidRDefault="00641A51" w:rsidP="00641A51">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55A10A14" w14:textId="77777777" w:rsidR="00641A51" w:rsidRPr="00250A69" w:rsidRDefault="00641A51" w:rsidP="00641A51">
            <w:pPr>
              <w:pStyle w:val="bodytext-Subtopicdescription"/>
            </w:pPr>
            <w:r>
              <w:t>Th</w:t>
            </w:r>
            <w:r w:rsidRPr="006568A4">
              <w:t>e trainee shall explain how the culture of the community can have an affect on the community’s relationship with his/her agency.</w:t>
            </w:r>
          </w:p>
        </w:tc>
      </w:tr>
      <w:tr w:rsidR="00641A51" w:rsidRPr="000E3F66" w14:paraId="0AAD04DB"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5F88303B" w14:textId="77777777" w:rsidR="00641A51" w:rsidRPr="00250A69" w:rsidRDefault="00641A51" w:rsidP="00641A51">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06AF253F"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0834A540" w14:textId="77777777" w:rsidR="00641A51" w:rsidRPr="00250A69" w:rsidRDefault="00641A51" w:rsidP="00641A51">
            <w:pPr>
              <w:pStyle w:val="cell-heading"/>
            </w:pPr>
            <w:r w:rsidRPr="00250A69">
              <w:t>Case #</w:t>
            </w:r>
            <w:r w:rsidRPr="008D2CA2">
              <w:rPr>
                <w:b w:val="0"/>
                <w:i/>
              </w:rPr>
              <w:t xml:space="preserve"> (If applicable)</w:t>
            </w:r>
          </w:p>
          <w:p w14:paraId="66B4470A"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2D162CB7" w14:textId="77777777" w:rsidR="00641A51" w:rsidRPr="00250A69" w:rsidRDefault="00641A51" w:rsidP="00641A51">
            <w:pPr>
              <w:pStyle w:val="cell-heading"/>
              <w:jc w:val="left"/>
            </w:pPr>
            <w:r w:rsidRPr="00250A69">
              <w:t xml:space="preserve">Incident # </w:t>
            </w:r>
          </w:p>
          <w:p w14:paraId="46BE3967"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0B4141F2"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2A9FF045"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4D14F12" w14:textId="77777777" w:rsidR="00A861A6" w:rsidRPr="00250A69" w:rsidRDefault="00A861A6" w:rsidP="0064574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CD354BB"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266790D"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03ECFF3"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4BC6A27"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293E30CD"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618BAA58"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612CC1C"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A2D155A"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0E990CF8"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0932F75"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990592B"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1B9B344"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C1F2015"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11E7A15"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24187195"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1E2F2A7"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A83C3C4"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BF9FA89"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00D4CC9"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478DF7"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91E197E"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02C4CBA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52C6313E"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185BF45D"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ABA604A"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0CBBD0"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28E1EF6"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11469BB6"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5CD04E83"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3E60D6AD"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7CFF1E88"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8CA2696"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E3730F1"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65D6F56"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984EB4B"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B4366CE"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3CB960C"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482074"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E11D0A9"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0C7EF163"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400B8973" w14:textId="77777777" w:rsidTr="0064574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24330C1"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46B244F0"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5A4C796"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51AFC8B3" w14:textId="77777777" w:rsidTr="00645743">
        <w:trPr>
          <w:cantSplit/>
          <w:trHeight w:hRule="exact" w:val="360"/>
          <w:jc w:val="center"/>
        </w:trPr>
        <w:tc>
          <w:tcPr>
            <w:tcW w:w="14157" w:type="dxa"/>
            <w:gridSpan w:val="2"/>
            <w:shd w:val="clear" w:color="auto" w:fill="FFF7E1"/>
            <w:vAlign w:val="center"/>
          </w:tcPr>
          <w:p w14:paraId="6D8991EB" w14:textId="77777777" w:rsidR="00351542" w:rsidRPr="002246F7" w:rsidRDefault="00351542" w:rsidP="008645D0">
            <w:pPr>
              <w:pStyle w:val="Heading3"/>
              <w:tabs>
                <w:tab w:val="left" w:pos="13188"/>
              </w:tabs>
              <w:spacing w:before="0" w:after="0"/>
            </w:pPr>
            <w:r>
              <w:t>6.</w:t>
            </w:r>
            <w:r w:rsidR="008645D0">
              <w:t>3</w:t>
            </w:r>
            <w:r w:rsidRPr="00250A69">
              <w:t>.0</w:t>
            </w:r>
            <w:r w:rsidR="008645D0">
              <w:t>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Pr="007F30C4">
              <w:rPr>
                <w:b w:val="0"/>
                <w:position w:val="-1"/>
              </w:rPr>
              <w:t xml:space="preserve"> </w:t>
            </w:r>
            <w:r>
              <w:rPr>
                <w:b w:val="0"/>
              </w:rPr>
              <w:t>N/A</w:t>
            </w:r>
          </w:p>
        </w:tc>
      </w:tr>
      <w:tr w:rsidR="00351542" w:rsidRPr="00AB6EFD" w14:paraId="45BA68EF"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5FB35D42"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7F0D8BD5"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586AB9"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509C3DF0"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2A030324" w14:textId="77777777" w:rsidR="00351542" w:rsidRPr="002246F7" w:rsidRDefault="00351542" w:rsidP="008645D0">
            <w:pPr>
              <w:pStyle w:val="Heading3"/>
              <w:spacing w:before="0" w:after="0"/>
            </w:pPr>
            <w:r>
              <w:t>6.</w:t>
            </w:r>
            <w:r w:rsidR="008645D0">
              <w:t>3</w:t>
            </w:r>
            <w:r w:rsidRPr="00250A69">
              <w:t>.0</w:t>
            </w:r>
            <w:r w:rsidR="008645D0">
              <w:t>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41A7404E" w14:textId="77777777" w:rsidTr="00630450">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501136E"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553245F"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85ACA79"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41A51" w:rsidRPr="00210189" w14:paraId="1E0D2AC5"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5E167180" w14:textId="77777777" w:rsidR="00641A51" w:rsidRPr="00250A69" w:rsidRDefault="00641A51" w:rsidP="00641A51">
            <w:pPr>
              <w:pStyle w:val="Heading3"/>
            </w:pPr>
            <w:bookmarkStart w:id="34" w:name="_1.4__SUPPORT_1"/>
            <w:bookmarkStart w:id="35" w:name="_6.3.02_Cultural_Motivations"/>
            <w:bookmarkStart w:id="36" w:name="_6.3.02_Cultural_Motivations_1"/>
            <w:bookmarkEnd w:id="34"/>
            <w:bookmarkEnd w:id="35"/>
            <w:bookmarkEnd w:id="36"/>
            <w:r>
              <w:lastRenderedPageBreak/>
              <w:t>6</w:t>
            </w:r>
            <w:r w:rsidRPr="00250A69">
              <w:t>.</w:t>
            </w:r>
            <w:r>
              <w:t>3</w:t>
            </w:r>
            <w:r w:rsidRPr="00250A69">
              <w:t>.0</w:t>
            </w:r>
            <w:r>
              <w:t>2</w:t>
            </w:r>
            <w:r>
              <w:tab/>
            </w:r>
            <w:r w:rsidRPr="006568A4">
              <w:t>Cultural Motivations and Biases</w:t>
            </w:r>
          </w:p>
        </w:tc>
      </w:tr>
      <w:tr w:rsidR="00641A51" w:rsidRPr="00C41C86" w14:paraId="7F11385D"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A2E9749" w14:textId="77777777" w:rsidR="00641A51" w:rsidRPr="00C41C86" w:rsidRDefault="00641A51" w:rsidP="00641A51">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86ED5E9" w14:textId="77777777" w:rsidR="00641A51" w:rsidRPr="00250A69" w:rsidRDefault="00641A51" w:rsidP="00641A51">
            <w:pPr>
              <w:pStyle w:val="bodytext-Subtopicdescription"/>
            </w:pPr>
            <w:r w:rsidRPr="006568A4">
              <w:t>The trainee shall identify cultural motivations and biases that may affect professional ethics.</w:t>
            </w:r>
          </w:p>
        </w:tc>
      </w:tr>
      <w:tr w:rsidR="00641A51" w:rsidRPr="000E3F66" w14:paraId="1F24430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2AC3721" w14:textId="77777777" w:rsidR="00641A51" w:rsidRPr="00250A69" w:rsidRDefault="00641A51" w:rsidP="00641A5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3CBC3D5"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B2489DD" w14:textId="77777777" w:rsidR="00641A51" w:rsidRPr="00250A69" w:rsidRDefault="00641A51" w:rsidP="00641A51">
            <w:pPr>
              <w:pStyle w:val="cell-heading"/>
            </w:pPr>
            <w:r w:rsidRPr="00250A69">
              <w:t>Case #</w:t>
            </w:r>
            <w:r w:rsidRPr="008D2CA2">
              <w:rPr>
                <w:b w:val="0"/>
                <w:i/>
              </w:rPr>
              <w:t xml:space="preserve"> (If applicable)</w:t>
            </w:r>
          </w:p>
          <w:p w14:paraId="33C9A1B4"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594D35A1" w14:textId="77777777" w:rsidR="00641A51" w:rsidRPr="00250A69" w:rsidRDefault="00641A51" w:rsidP="00641A51">
            <w:pPr>
              <w:pStyle w:val="cell-heading"/>
              <w:jc w:val="left"/>
            </w:pPr>
            <w:r w:rsidRPr="00250A69">
              <w:t xml:space="preserve">Incident # </w:t>
            </w:r>
          </w:p>
          <w:p w14:paraId="020F4705"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796982D3"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D2BACC6"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F8FFAE1" w14:textId="77777777" w:rsidR="00A861A6" w:rsidRPr="00250A69" w:rsidRDefault="00A861A6" w:rsidP="0064574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1984022"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78E1539B"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75159DD"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6F17D88"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0F5F38B9"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5FCCD03C"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F5D8A1A"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287EE65"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43D1888F"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870B70E"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772B7D82"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A7AD3DE"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51EDE5D"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C457324"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1814ED0C"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30FC26F"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A30321"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EBBC48E"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47064F0"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6DD0DA6"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9617790"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2B34BC7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212FAD8D"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3D21BF28"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2AF3F91"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2675F1"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6877757"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75FA27CF"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18D61CE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692052CA"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1EB08946"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5D69AC8"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4FCD80D"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2F94C0E"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0E78D0E"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1B0F00"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F1B66B1"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3F5928"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E4C50F7"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0CAC9E8"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63C58D40" w14:textId="77777777" w:rsidTr="0064574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58EFA8C"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092ECEF0"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CC8B5B4" w14:textId="77777777" w:rsidR="008645D0" w:rsidRPr="00C308AE" w:rsidRDefault="008645D0" w:rsidP="008645D0">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645D0" w:rsidRPr="002246F7" w14:paraId="43C030FC" w14:textId="77777777" w:rsidTr="00645743">
        <w:trPr>
          <w:cantSplit/>
          <w:trHeight w:hRule="exact" w:val="360"/>
          <w:jc w:val="center"/>
        </w:trPr>
        <w:tc>
          <w:tcPr>
            <w:tcW w:w="14157" w:type="dxa"/>
            <w:gridSpan w:val="2"/>
            <w:shd w:val="clear" w:color="auto" w:fill="FFF7E1"/>
            <w:vAlign w:val="center"/>
          </w:tcPr>
          <w:p w14:paraId="2AEF91FC" w14:textId="77777777" w:rsidR="008645D0" w:rsidRPr="002246F7" w:rsidRDefault="008645D0" w:rsidP="008645D0">
            <w:pPr>
              <w:pStyle w:val="Heading3"/>
              <w:tabs>
                <w:tab w:val="left" w:pos="13188"/>
              </w:tabs>
              <w:spacing w:before="0" w:after="0"/>
            </w:pPr>
            <w:r>
              <w:t>6.3</w:t>
            </w:r>
            <w:r w:rsidRPr="00250A69">
              <w:t>.0</w:t>
            </w:r>
            <w:r>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8645D0" w:rsidRPr="00AB6EFD" w14:paraId="7896D2CB"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3F24157B" w14:textId="77777777" w:rsidR="008645D0" w:rsidRPr="00C27CCD" w:rsidRDefault="008645D0" w:rsidP="00645743">
            <w:pPr>
              <w:pStyle w:val="bodytext-Sectiondescription"/>
              <w:ind w:right="58"/>
            </w:pPr>
          </w:p>
        </w:tc>
        <w:tc>
          <w:tcPr>
            <w:tcW w:w="13218" w:type="dxa"/>
            <w:shd w:val="clear" w:color="auto" w:fill="FFF7E1"/>
            <w:tcMar>
              <w:top w:w="86" w:type="dxa"/>
              <w:left w:w="115" w:type="dxa"/>
              <w:bottom w:w="86" w:type="dxa"/>
              <w:right w:w="115" w:type="dxa"/>
            </w:tcMar>
          </w:tcPr>
          <w:p w14:paraId="6658D2AB" w14:textId="77777777" w:rsidR="008645D0" w:rsidRPr="00C27CCD" w:rsidRDefault="008645D0"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21AC6F" w14:textId="77777777" w:rsidR="008645D0" w:rsidRPr="002246F7" w:rsidRDefault="008645D0" w:rsidP="008645D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645D0" w:rsidRPr="002246F7" w14:paraId="12FF478E"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1FE0ED60" w14:textId="77777777" w:rsidR="008645D0" w:rsidRPr="002246F7" w:rsidRDefault="008645D0" w:rsidP="008645D0">
            <w:pPr>
              <w:pStyle w:val="Heading3"/>
              <w:spacing w:before="0" w:after="0"/>
            </w:pPr>
            <w:r>
              <w:t>6.3</w:t>
            </w:r>
            <w:r w:rsidRPr="00250A69">
              <w:t>.0</w:t>
            </w:r>
            <w:r>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8645D0" w:rsidRPr="00AB6EFD" w14:paraId="7A9EA9D9" w14:textId="77777777" w:rsidTr="00630450">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668D798" w14:textId="77777777" w:rsidR="008645D0" w:rsidRPr="000E3F66" w:rsidRDefault="008645D0"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F23C738" w14:textId="77777777" w:rsidR="008645D0" w:rsidRPr="002F2463" w:rsidRDefault="008645D0"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3E6E95C" w14:textId="77777777" w:rsidR="008645D0" w:rsidRDefault="008645D0" w:rsidP="008645D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41A51" w:rsidRPr="00210189" w14:paraId="7A2DF9AA"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C934E41" w14:textId="77777777" w:rsidR="00641A51" w:rsidRPr="00250A69" w:rsidRDefault="00641A51" w:rsidP="00641A51">
            <w:pPr>
              <w:pStyle w:val="Heading3"/>
            </w:pPr>
            <w:bookmarkStart w:id="37" w:name="_6.3.03_Increasing_Trust"/>
            <w:bookmarkStart w:id="38" w:name="_6.3.03_Increasing_Trust_1"/>
            <w:bookmarkEnd w:id="37"/>
            <w:bookmarkEnd w:id="38"/>
            <w:r>
              <w:lastRenderedPageBreak/>
              <w:t>6</w:t>
            </w:r>
            <w:r w:rsidRPr="00250A69">
              <w:t>.</w:t>
            </w:r>
            <w:r>
              <w:t>3</w:t>
            </w:r>
            <w:r w:rsidRPr="00250A69">
              <w:t>.0</w:t>
            </w:r>
            <w:r>
              <w:t>3</w:t>
            </w:r>
            <w:r>
              <w:tab/>
            </w:r>
            <w:r w:rsidRPr="00FF0735">
              <w:t>Increasing Trust within Communities</w:t>
            </w:r>
          </w:p>
        </w:tc>
      </w:tr>
      <w:tr w:rsidR="00641A51" w:rsidRPr="00C41C86" w14:paraId="5ACB6FC9"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0CFD7BB" w14:textId="77777777" w:rsidR="00641A51" w:rsidRPr="00C41C86" w:rsidRDefault="00641A51" w:rsidP="00641A51">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0940D34" w14:textId="77777777" w:rsidR="00641A51" w:rsidRPr="00250A69" w:rsidRDefault="00641A51" w:rsidP="00641A51">
            <w:pPr>
              <w:pStyle w:val="bodytext-Subtopicdescription"/>
            </w:pPr>
            <w:r w:rsidRPr="00FF0735">
              <w:t>The trainee shall assess and explain ways in which he/she can increase the trust of the community he/she serves.</w:t>
            </w:r>
          </w:p>
        </w:tc>
      </w:tr>
      <w:tr w:rsidR="00641A51" w:rsidRPr="000E3F66" w14:paraId="08D03D17"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98C6170" w14:textId="77777777" w:rsidR="00641A51" w:rsidRPr="00250A69" w:rsidRDefault="00641A51" w:rsidP="00641A5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982E359"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D58A91F" w14:textId="77777777" w:rsidR="00641A51" w:rsidRPr="00250A69" w:rsidRDefault="00641A51" w:rsidP="00641A51">
            <w:pPr>
              <w:pStyle w:val="cell-heading"/>
            </w:pPr>
            <w:r w:rsidRPr="00250A69">
              <w:t>Case #</w:t>
            </w:r>
            <w:r w:rsidRPr="008D2CA2">
              <w:rPr>
                <w:b w:val="0"/>
                <w:i/>
              </w:rPr>
              <w:t xml:space="preserve"> (If applicable)</w:t>
            </w:r>
          </w:p>
          <w:p w14:paraId="6D5CD14B"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1CD60B95" w14:textId="77777777" w:rsidR="00641A51" w:rsidRPr="00250A69" w:rsidRDefault="00641A51" w:rsidP="00641A51">
            <w:pPr>
              <w:pStyle w:val="cell-heading"/>
              <w:jc w:val="left"/>
            </w:pPr>
            <w:r w:rsidRPr="00250A69">
              <w:t xml:space="preserve">Incident # </w:t>
            </w:r>
          </w:p>
          <w:p w14:paraId="5A8704CE"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160278F6"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37C43E33"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E92EFC2" w14:textId="77777777" w:rsidR="00A861A6" w:rsidRPr="00250A69" w:rsidRDefault="00A861A6" w:rsidP="0064574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6604DF62"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3FAA0D2"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0F8798C"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75BC0DB"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373330BA"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77E74251"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DE80C2B"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A27B971"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71020C93"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6A94C26"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7DB4B9C"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2F0789D"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E4FE9D1"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AC9B50A"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38CB1D56"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41E11F38"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778467"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81F5430"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4ED7726"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500D21C"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B8945D3"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5C489EB2"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68FCF3FE"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4B29559A"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BC5D83B"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04F666"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196D6BEB"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15D1C714"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2BCF004A"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3F4AEF4C"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38520036"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63314734"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485835C"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10D48B9"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5ABB50E"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4D9761"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6B52E0C"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FB4329D"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F0689F9"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8E80699"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2A7483E9" w14:textId="77777777" w:rsidTr="0064574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3CDEEF49"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4F8E8AED"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52F54501"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1003D60A" w14:textId="77777777" w:rsidTr="00645743">
        <w:trPr>
          <w:cantSplit/>
          <w:trHeight w:hRule="exact" w:val="360"/>
          <w:jc w:val="center"/>
        </w:trPr>
        <w:tc>
          <w:tcPr>
            <w:tcW w:w="14157" w:type="dxa"/>
            <w:gridSpan w:val="2"/>
            <w:shd w:val="clear" w:color="auto" w:fill="FFF7E1"/>
            <w:vAlign w:val="center"/>
          </w:tcPr>
          <w:p w14:paraId="26651C85" w14:textId="77777777" w:rsidR="00351542" w:rsidRPr="002246F7" w:rsidRDefault="00351542" w:rsidP="008645D0">
            <w:pPr>
              <w:pStyle w:val="Heading3"/>
              <w:tabs>
                <w:tab w:val="left" w:pos="13188"/>
              </w:tabs>
              <w:spacing w:before="0" w:after="0"/>
            </w:pPr>
            <w:r>
              <w:t>6.</w:t>
            </w:r>
            <w:r w:rsidR="008645D0">
              <w:t>3</w:t>
            </w:r>
            <w:r w:rsidRPr="00250A69">
              <w:t>.0</w:t>
            </w:r>
            <w:r w:rsidR="008645D0">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2C224EF2"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7E36E830"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1B76803C"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3B68E4"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6814F243"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7133B789" w14:textId="77777777" w:rsidR="00351542" w:rsidRPr="002246F7" w:rsidRDefault="00351542" w:rsidP="008645D0">
            <w:pPr>
              <w:pStyle w:val="Heading3"/>
              <w:spacing w:before="0" w:after="0"/>
            </w:pPr>
            <w:r>
              <w:t>6.</w:t>
            </w:r>
            <w:r w:rsidR="008645D0">
              <w:t>3</w:t>
            </w:r>
            <w:r w:rsidRPr="00250A69">
              <w:t>.0</w:t>
            </w:r>
            <w:r w:rsidR="008645D0">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08A9F540" w14:textId="77777777" w:rsidTr="0006123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69ED8F9"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6F679C3"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B324FB2"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641A51" w:rsidRPr="000E3F66" w14:paraId="28944032" w14:textId="77777777">
        <w:trPr>
          <w:cantSplit/>
          <w:trHeight w:hRule="exact" w:val="288"/>
          <w:jc w:val="center"/>
        </w:trPr>
        <w:tc>
          <w:tcPr>
            <w:tcW w:w="14157" w:type="dxa"/>
            <w:gridSpan w:val="12"/>
            <w:tcBorders>
              <w:top w:val="single" w:sz="12" w:space="0" w:color="990000"/>
              <w:left w:val="single" w:sz="4" w:space="0" w:color="002060"/>
              <w:bottom w:val="single" w:sz="12" w:space="0" w:color="002060"/>
              <w:right w:val="single" w:sz="4" w:space="0" w:color="002060"/>
            </w:tcBorders>
            <w:vAlign w:val="center"/>
          </w:tcPr>
          <w:p w14:paraId="54284963" w14:textId="77777777" w:rsidR="00641A51" w:rsidRPr="00250A69" w:rsidRDefault="00641A51" w:rsidP="00641A51">
            <w:pPr>
              <w:pStyle w:val="Heading2"/>
            </w:pPr>
            <w:bookmarkStart w:id="39" w:name="_6.4_RACIAL_PROFILING"/>
            <w:bookmarkStart w:id="40" w:name="_6.4_RACIAL_PROFILING_1"/>
            <w:bookmarkStart w:id="41" w:name="_6.4_RACIAL_PROFILING_2"/>
            <w:bookmarkEnd w:id="39"/>
            <w:bookmarkEnd w:id="40"/>
            <w:bookmarkEnd w:id="41"/>
            <w:r w:rsidRPr="00250A69">
              <w:lastRenderedPageBreak/>
              <w:br w:type="page"/>
            </w:r>
            <w:r>
              <w:t>6</w:t>
            </w:r>
            <w:r w:rsidRPr="00250A69">
              <w:t>.</w:t>
            </w:r>
            <w:r>
              <w:t>4</w:t>
            </w:r>
            <w:r>
              <w:tab/>
            </w:r>
            <w:r w:rsidRPr="00FF0735">
              <w:t>RACIAL PROFILING</w:t>
            </w:r>
          </w:p>
        </w:tc>
      </w:tr>
      <w:tr w:rsidR="00641A51" w:rsidRPr="00C41C86" w14:paraId="02AEF800" w14:textId="77777777">
        <w:trPr>
          <w:cantSplit/>
          <w:trHeight w:hRule="exact" w:val="346"/>
          <w:jc w:val="center"/>
        </w:trPr>
        <w:tc>
          <w:tcPr>
            <w:tcW w:w="14157" w:type="dxa"/>
            <w:gridSpan w:val="12"/>
            <w:tcBorders>
              <w:top w:val="single" w:sz="12" w:space="0" w:color="002060"/>
              <w:left w:val="single" w:sz="4" w:space="0" w:color="002060"/>
              <w:bottom w:val="nil"/>
              <w:right w:val="single" w:sz="4" w:space="0" w:color="002060"/>
            </w:tcBorders>
          </w:tcPr>
          <w:p w14:paraId="5A6F80D9" w14:textId="77777777" w:rsidR="00641A51" w:rsidRPr="00250A69" w:rsidRDefault="00641A51" w:rsidP="00641A51">
            <w:pPr>
              <w:pStyle w:val="Heading3"/>
            </w:pPr>
            <w:bookmarkStart w:id="42" w:name="_6.4.01_Racial_Profiling"/>
            <w:bookmarkStart w:id="43" w:name="_6.4.01_Racial_Profiling_1"/>
            <w:bookmarkStart w:id="44" w:name="_6.4.01_Racial_Profiling_2"/>
            <w:bookmarkEnd w:id="42"/>
            <w:bookmarkEnd w:id="43"/>
            <w:bookmarkEnd w:id="44"/>
            <w:r>
              <w:t>6</w:t>
            </w:r>
            <w:r w:rsidRPr="00250A69">
              <w:t>.</w:t>
            </w:r>
            <w:r>
              <w:t>4</w:t>
            </w:r>
            <w:r w:rsidRPr="00250A69">
              <w:t>.01</w:t>
            </w:r>
            <w:r>
              <w:tab/>
              <w:t>R</w:t>
            </w:r>
            <w:r w:rsidRPr="00FF0735">
              <w:t>acial Profiling Prohibited and Damaging</w:t>
            </w:r>
          </w:p>
        </w:tc>
      </w:tr>
      <w:tr w:rsidR="00641A51" w:rsidRPr="00BA3102" w14:paraId="7413F07F"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0D6CD273" w14:textId="77777777" w:rsidR="00641A51" w:rsidRPr="00BA3102" w:rsidRDefault="00641A51" w:rsidP="00641A51">
            <w:pPr>
              <w:pStyle w:val="bodytext-Subtopicdescription"/>
            </w:pPr>
          </w:p>
        </w:tc>
        <w:tc>
          <w:tcPr>
            <w:tcW w:w="13218" w:type="dxa"/>
            <w:gridSpan w:val="11"/>
            <w:tcBorders>
              <w:top w:val="nil"/>
              <w:left w:val="nil"/>
              <w:bottom w:val="nil"/>
              <w:right w:val="single" w:sz="4" w:space="0" w:color="002060"/>
            </w:tcBorders>
            <w:tcMar>
              <w:left w:w="115" w:type="dxa"/>
              <w:bottom w:w="58" w:type="dxa"/>
              <w:right w:w="115" w:type="dxa"/>
            </w:tcMar>
          </w:tcPr>
          <w:p w14:paraId="22D22CF8" w14:textId="77777777" w:rsidR="00641A51" w:rsidRPr="00250A69" w:rsidRDefault="00641A51" w:rsidP="00641A51">
            <w:pPr>
              <w:pStyle w:val="bodytext-Subtopicdescription"/>
            </w:pPr>
            <w:r w:rsidRPr="00FF0735">
              <w:t>The trainee will review and discuss Penal Code 13519.4, which states in part, “Racial profiling… is the practice of detaining a suspect based on a broad set of criteria which casts suspicion on an entire class of people without any individualized suspicion of the particular person being stopped.” The trainee shall recognize that racial profiling:</w:t>
            </w:r>
          </w:p>
        </w:tc>
      </w:tr>
      <w:tr w:rsidR="00641A51" w:rsidRPr="000E3F66" w14:paraId="6371C6DA"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3BFE2023" w14:textId="77777777" w:rsidR="00641A51" w:rsidRPr="000E3F66" w:rsidRDefault="00641A51" w:rsidP="00641A51">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F23BD0D" w14:textId="77777777" w:rsidR="00641A51" w:rsidRPr="00FF0735" w:rsidRDefault="00641A51" w:rsidP="00641A51">
            <w:pPr>
              <w:pStyle w:val="List-A"/>
              <w:numPr>
                <w:ilvl w:val="0"/>
                <w:numId w:val="24"/>
              </w:numPr>
            </w:pPr>
            <w:r w:rsidRPr="00FF0735">
              <w:t xml:space="preserve">Is prohibited by law </w:t>
            </w:r>
          </w:p>
          <w:p w14:paraId="39186980" w14:textId="77777777" w:rsidR="00641A51" w:rsidRPr="00FF0735" w:rsidRDefault="00641A51" w:rsidP="00641A51">
            <w:pPr>
              <w:pStyle w:val="List-A"/>
            </w:pPr>
            <w:r w:rsidRPr="00FF0735">
              <w:t>“Presents a great danger to the fundamental principles of a democratic society”</w:t>
            </w:r>
          </w:p>
          <w:p w14:paraId="78941BCD" w14:textId="77777777" w:rsidR="00641A51" w:rsidRPr="00FF0735" w:rsidRDefault="00641A51" w:rsidP="00641A51">
            <w:pPr>
              <w:pStyle w:val="List-A"/>
            </w:pPr>
            <w:r w:rsidRPr="00FF0735">
              <w:t>“Is abhorrent and cannot be tolerated”</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64FB928A" w14:textId="77777777" w:rsidR="00641A51" w:rsidRPr="00FF0735" w:rsidRDefault="00641A51" w:rsidP="00641A51">
            <w:pPr>
              <w:pStyle w:val="List-A"/>
            </w:pPr>
            <w:r w:rsidRPr="00FF0735">
              <w:t>Causes community distrust and harms police relations with the community</w:t>
            </w:r>
          </w:p>
          <w:p w14:paraId="223196C5" w14:textId="77777777" w:rsidR="00641A51" w:rsidRPr="00FF0735" w:rsidRDefault="00641A51" w:rsidP="00641A51">
            <w:pPr>
              <w:pStyle w:val="List-A"/>
            </w:pPr>
            <w:r w:rsidRPr="00FF0735">
              <w:t>May have legal consequences</w:t>
            </w:r>
          </w:p>
        </w:tc>
      </w:tr>
      <w:tr w:rsidR="00641A51" w:rsidRPr="000E3F66" w14:paraId="402EFCF4"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1EE67762" w14:textId="77777777" w:rsidR="00641A51" w:rsidRPr="00250A69" w:rsidRDefault="00641A51" w:rsidP="00641A51">
            <w:pPr>
              <w:pStyle w:val="cell-References"/>
              <w:ind w:right="14"/>
            </w:pPr>
            <w:r w:rsidRPr="00250A69">
              <w:t xml:space="preserve">Reference(s):  </w:t>
            </w:r>
          </w:p>
        </w:tc>
        <w:tc>
          <w:tcPr>
            <w:tcW w:w="9720" w:type="dxa"/>
            <w:gridSpan w:val="7"/>
            <w:tcBorders>
              <w:top w:val="single" w:sz="4" w:space="0" w:color="002060"/>
              <w:left w:val="nil"/>
              <w:bottom w:val="single" w:sz="4" w:space="0" w:color="002060"/>
              <w:right w:val="single" w:sz="4" w:space="0" w:color="002060"/>
            </w:tcBorders>
            <w:vAlign w:val="center"/>
          </w:tcPr>
          <w:p w14:paraId="0A7EAA72"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385D8199" w14:textId="77777777" w:rsidR="00641A51" w:rsidRPr="00250A69" w:rsidRDefault="00641A51" w:rsidP="00641A51">
            <w:pPr>
              <w:pStyle w:val="cell-heading"/>
            </w:pPr>
            <w:r w:rsidRPr="00250A69">
              <w:t>Case #</w:t>
            </w:r>
            <w:r w:rsidRPr="008D2CA2">
              <w:rPr>
                <w:b w:val="0"/>
                <w:i/>
              </w:rPr>
              <w:t xml:space="preserve"> (If applicable)</w:t>
            </w:r>
          </w:p>
          <w:p w14:paraId="7641AE89"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50D1A372" w14:textId="77777777" w:rsidR="00641A51" w:rsidRPr="00250A69" w:rsidRDefault="00641A51" w:rsidP="00641A51">
            <w:pPr>
              <w:pStyle w:val="cell-heading"/>
              <w:jc w:val="left"/>
            </w:pPr>
            <w:r w:rsidRPr="00250A69">
              <w:t xml:space="preserve">Incident # </w:t>
            </w:r>
          </w:p>
          <w:p w14:paraId="157838FD"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36C5CEDB"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5AAFB93"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B82158F" w14:textId="77777777" w:rsidR="00A861A6" w:rsidRPr="00250A69" w:rsidRDefault="00A861A6" w:rsidP="0064574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8820303"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EBA71DE"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1AF1B27"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5B18846"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64EE1B0B"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5D9D70E9"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C01942D"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39E7403"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0D5860F" w14:textId="77777777" w:rsidR="00A861A6" w:rsidRPr="00250A69" w:rsidRDefault="00A861A6" w:rsidP="0064574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A84C7AA"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2EC92E8"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8CCB96F"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30F2810F"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24DFCF5"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4646F2C0"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D905F3F"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A2BD17"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C3D06F3"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40922F"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35034B"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10CC3595"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053046B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28165737"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7C1CA64E"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224E98E"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D20EA18"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2C157C9"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0E519549"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6AD8CE22"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1A68EC89"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41C98F28"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ADB8552"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2965EE6"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DC37BAB"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F6C07FD"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E7B6FF2"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0825449"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2E81EEE"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DF762F5"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69C35D2"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3B754880" w14:textId="77777777" w:rsidTr="0064574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C85D183"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64C38294"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D6B1D16"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20E66E49" w14:textId="77777777" w:rsidTr="00645743">
        <w:trPr>
          <w:cantSplit/>
          <w:trHeight w:hRule="exact" w:val="360"/>
          <w:jc w:val="center"/>
        </w:trPr>
        <w:tc>
          <w:tcPr>
            <w:tcW w:w="14157" w:type="dxa"/>
            <w:gridSpan w:val="2"/>
            <w:shd w:val="clear" w:color="auto" w:fill="FFF7E1"/>
            <w:vAlign w:val="center"/>
          </w:tcPr>
          <w:p w14:paraId="31478C84" w14:textId="77777777" w:rsidR="00351542" w:rsidRPr="002246F7" w:rsidRDefault="00351542" w:rsidP="008645D0">
            <w:pPr>
              <w:pStyle w:val="Heading3"/>
              <w:tabs>
                <w:tab w:val="left" w:pos="13188"/>
              </w:tabs>
              <w:spacing w:before="0" w:after="0"/>
            </w:pPr>
            <w:r>
              <w:t>6.</w:t>
            </w:r>
            <w:r w:rsidR="008645D0">
              <w:t>4</w:t>
            </w:r>
            <w:r w:rsidRPr="00250A69">
              <w:t>.0</w:t>
            </w:r>
            <w:r w:rsidR="008645D0">
              <w:t>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14906E98"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4321A130"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7C3190E4"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EF8920"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2F804AFD"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176C442E" w14:textId="77777777" w:rsidR="00351542" w:rsidRPr="002246F7" w:rsidRDefault="00351542" w:rsidP="008645D0">
            <w:pPr>
              <w:pStyle w:val="Heading3"/>
              <w:spacing w:before="0" w:after="0"/>
            </w:pPr>
            <w:r>
              <w:t>6.</w:t>
            </w:r>
            <w:r w:rsidR="008645D0">
              <w:t>4</w:t>
            </w:r>
            <w:r w:rsidRPr="00250A69">
              <w:t>.0</w:t>
            </w:r>
            <w:r w:rsidR="008645D0">
              <w:t>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55FF354B" w14:textId="77777777" w:rsidTr="0006123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7C9A12D"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D393050"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3AAC5BFB"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41A51" w:rsidRPr="00210189" w14:paraId="30E57677"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01518EF1" w14:textId="77777777" w:rsidR="00641A51" w:rsidRPr="00250A69" w:rsidRDefault="00641A51" w:rsidP="00641A51">
            <w:pPr>
              <w:pStyle w:val="Heading3"/>
            </w:pPr>
            <w:bookmarkStart w:id="45" w:name="_6.4.02_Profiling_Behavior"/>
            <w:bookmarkStart w:id="46" w:name="_6.4.02_Profiling_Behavior_1"/>
            <w:bookmarkEnd w:id="45"/>
            <w:bookmarkEnd w:id="46"/>
            <w:r>
              <w:lastRenderedPageBreak/>
              <w:t>6</w:t>
            </w:r>
            <w:r w:rsidRPr="00250A69">
              <w:t>.</w:t>
            </w:r>
            <w:r>
              <w:t>4.</w:t>
            </w:r>
            <w:r w:rsidRPr="00250A69">
              <w:t>0</w:t>
            </w:r>
            <w:r>
              <w:t>2</w:t>
            </w:r>
            <w:r>
              <w:tab/>
            </w:r>
            <w:r w:rsidRPr="001F5105">
              <w:t>Profiling Behavior</w:t>
            </w:r>
          </w:p>
        </w:tc>
      </w:tr>
      <w:tr w:rsidR="00641A51" w:rsidRPr="00C41C86" w14:paraId="6B0C7CC4"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6DFE6E93" w14:textId="77777777" w:rsidR="00641A51" w:rsidRPr="00C41C86" w:rsidRDefault="00641A51" w:rsidP="00641A51">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54E4DD59" w14:textId="77777777" w:rsidR="00641A51" w:rsidRPr="00250A69" w:rsidRDefault="00641A51" w:rsidP="00641A51">
            <w:pPr>
              <w:pStyle w:val="bodytext-Subtopicdescription"/>
            </w:pPr>
            <w:r>
              <w:t>Th</w:t>
            </w:r>
            <w:r w:rsidRPr="001F5105">
              <w:t>e trainee shall explain why effective police work profiles a person’s behavior and not a person’s race.</w:t>
            </w:r>
          </w:p>
        </w:tc>
      </w:tr>
      <w:tr w:rsidR="00641A51" w:rsidRPr="000E3F66" w14:paraId="4117AF9A"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591B5873" w14:textId="77777777" w:rsidR="00641A51" w:rsidRPr="00250A69" w:rsidRDefault="00641A51" w:rsidP="00641A5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91D0753"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9AEC2EF" w14:textId="77777777" w:rsidR="00641A51" w:rsidRPr="00250A69" w:rsidRDefault="00641A51" w:rsidP="00641A51">
            <w:pPr>
              <w:pStyle w:val="cell-heading"/>
            </w:pPr>
            <w:r w:rsidRPr="00250A69">
              <w:t>Case #</w:t>
            </w:r>
            <w:r w:rsidRPr="008D2CA2">
              <w:rPr>
                <w:b w:val="0"/>
                <w:i/>
              </w:rPr>
              <w:t xml:space="preserve"> (If applicable)</w:t>
            </w:r>
          </w:p>
          <w:p w14:paraId="0079251E"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2919EA7" w14:textId="77777777" w:rsidR="00641A51" w:rsidRPr="00250A69" w:rsidRDefault="00641A51" w:rsidP="00641A51">
            <w:pPr>
              <w:pStyle w:val="cell-heading"/>
              <w:jc w:val="left"/>
            </w:pPr>
            <w:r w:rsidRPr="00250A69">
              <w:t xml:space="preserve">Incident # </w:t>
            </w:r>
          </w:p>
          <w:p w14:paraId="678053B2"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641A51" w:rsidRPr="000E3F66" w14:paraId="1EA321D6" w14:textId="77777777">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4B87BEA" w14:textId="77777777" w:rsidR="00641A51" w:rsidRPr="000E3F66" w:rsidRDefault="00641A51" w:rsidP="00641A51">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4769918" w14:textId="77777777" w:rsidR="00641A51" w:rsidRPr="00250A69" w:rsidRDefault="00641A51" w:rsidP="00641A51">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4DC2CCD" w14:textId="77777777" w:rsidR="00641A51" w:rsidRPr="00250A69" w:rsidRDefault="00641A51" w:rsidP="00641A51">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DAF6A59" w14:textId="77777777" w:rsidR="00641A51" w:rsidRPr="00250A69" w:rsidRDefault="00641A51" w:rsidP="00641A51">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1D8FA2D0" w14:textId="77777777" w:rsidR="00641A51" w:rsidRPr="00250A69" w:rsidRDefault="00641A51" w:rsidP="00641A51">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2A65CE2B" w14:textId="77777777" w:rsidR="00641A51" w:rsidRPr="00250A69" w:rsidRDefault="00641A51" w:rsidP="00641A51">
            <w:pPr>
              <w:pStyle w:val="cell-heading"/>
              <w:spacing w:after="40"/>
              <w:rPr>
                <w:rFonts w:eastAsia="Calibri"/>
              </w:rPr>
            </w:pPr>
            <w:r w:rsidRPr="00250A69">
              <w:t xml:space="preserve">How </w:t>
            </w:r>
            <w:r w:rsidRPr="00250A69">
              <w:br/>
              <w:t>Remediated?</w:t>
            </w:r>
          </w:p>
        </w:tc>
      </w:tr>
      <w:tr w:rsidR="00641A51" w:rsidRPr="000E3F66" w14:paraId="0926385C" w14:textId="77777777">
        <w:trPr>
          <w:cantSplit/>
          <w:trHeight w:hRule="exact" w:val="230"/>
          <w:jc w:val="center"/>
        </w:trPr>
        <w:tc>
          <w:tcPr>
            <w:tcW w:w="939" w:type="dxa"/>
            <w:tcBorders>
              <w:top w:val="nil"/>
              <w:left w:val="single" w:sz="4" w:space="0" w:color="002060"/>
              <w:bottom w:val="nil"/>
              <w:right w:val="single" w:sz="4" w:space="0" w:color="002060"/>
            </w:tcBorders>
            <w:vAlign w:val="center"/>
          </w:tcPr>
          <w:p w14:paraId="7355DCE4" w14:textId="77777777" w:rsidR="00641A51" w:rsidRPr="000E3F66" w:rsidRDefault="00641A51" w:rsidP="00641A51">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400801FA" w14:textId="77777777" w:rsidR="00641A51" w:rsidRPr="00250A69" w:rsidRDefault="00641A51" w:rsidP="00641A51">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E40A412" w14:textId="77777777" w:rsidR="00641A51" w:rsidRPr="00250A69" w:rsidRDefault="00641A51" w:rsidP="00641A51">
            <w:pPr>
              <w:pStyle w:val="cell-SignatureDate"/>
              <w:keepNext/>
              <w:keepLines/>
              <w:spacing w:line="170" w:lineRule="exact"/>
              <w:ind w:left="-18"/>
              <w:jc w:val="left"/>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0E30E9E" w14:textId="77777777" w:rsidR="00641A51" w:rsidRPr="00250A69" w:rsidRDefault="00641A51" w:rsidP="00641A51">
            <w:pPr>
              <w:pStyle w:val="cell-SignatureDate"/>
              <w:keepNext/>
              <w:keepLines/>
              <w:spacing w:line="170" w:lineRule="exact"/>
              <w:jc w:val="left"/>
            </w:pPr>
            <w:r w:rsidRPr="00250A69">
              <w:t>Signature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1B4B991" w14:textId="77777777" w:rsidR="00641A51" w:rsidRPr="00250A69" w:rsidRDefault="00641A51" w:rsidP="00641A51">
            <w:pPr>
              <w:pStyle w:val="cell-SignatureDate"/>
              <w:keepNext/>
              <w:keepLines/>
              <w:spacing w:line="170" w:lineRule="exact"/>
              <w:ind w:left="-18"/>
              <w:jc w:val="left"/>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D3F8DF3" w14:textId="77777777" w:rsidR="00641A51" w:rsidRPr="000E3F66" w:rsidRDefault="00641A51" w:rsidP="00641A51">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5A356571" w14:textId="77777777" w:rsidR="00641A51" w:rsidRPr="00250A69" w:rsidRDefault="00641A51" w:rsidP="00641A51">
            <w:pPr>
              <w:pStyle w:val="cell-SignatureDate"/>
              <w:keepNext/>
              <w:keepLines/>
              <w:spacing w:line="170" w:lineRule="exact"/>
              <w:jc w:val="left"/>
            </w:pPr>
            <w:r w:rsidRPr="00250A69">
              <w:t>Signature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D81796E" w14:textId="77777777" w:rsidR="00641A51" w:rsidRPr="00250A69" w:rsidRDefault="00641A51" w:rsidP="00641A51">
            <w:pPr>
              <w:pStyle w:val="cell-SignatureDate"/>
              <w:keepNext/>
              <w:keepLines/>
              <w:spacing w:line="170" w:lineRule="exact"/>
              <w:ind w:left="-18"/>
              <w:jc w:val="left"/>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7B1C5643" w14:textId="77777777" w:rsidR="00641A51" w:rsidRPr="000E3F66" w:rsidRDefault="00641A51" w:rsidP="00641A51">
            <w:pPr>
              <w:keepNext/>
              <w:keepLines/>
              <w:spacing w:after="120" w:line="240" w:lineRule="auto"/>
              <w:ind w:right="194"/>
              <w:jc w:val="center"/>
              <w:rPr>
                <w:color w:val="002060"/>
                <w:sz w:val="18"/>
                <w:szCs w:val="18"/>
              </w:rPr>
            </w:pPr>
          </w:p>
        </w:tc>
      </w:tr>
      <w:tr w:rsidR="00641A51" w:rsidRPr="000E3F66" w14:paraId="5EB3FD93" w14:textId="77777777" w:rsidTr="008C6C3F">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A4CEA2E" w14:textId="77777777" w:rsidR="00641A51" w:rsidRPr="00250A69" w:rsidRDefault="00641A51" w:rsidP="00641A51">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vAlign w:val="center"/>
          </w:tcPr>
          <w:p w14:paraId="13C0A880" w14:textId="77777777" w:rsidR="00641A51" w:rsidRPr="000E3F66" w:rsidRDefault="00641A51" w:rsidP="00641A51">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vAlign w:val="center"/>
          </w:tcPr>
          <w:p w14:paraId="610CFC68" w14:textId="77777777" w:rsidR="00641A51" w:rsidRPr="000E3F66" w:rsidRDefault="00641A51" w:rsidP="00641A51">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vAlign w:val="center"/>
          </w:tcPr>
          <w:p w14:paraId="4A3C0DAD" w14:textId="77777777" w:rsidR="00641A51" w:rsidRPr="000E3F66" w:rsidRDefault="00641A51" w:rsidP="00641A51">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vAlign w:val="center"/>
          </w:tcPr>
          <w:p w14:paraId="7CE59543" w14:textId="77777777" w:rsidR="00641A51" w:rsidRPr="000E3F66" w:rsidRDefault="00641A51" w:rsidP="00641A51">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0" w:type="dxa"/>
            </w:tcMar>
            <w:vAlign w:val="center"/>
          </w:tcPr>
          <w:p w14:paraId="0E9C2F5E" w14:textId="77777777" w:rsidR="00641A51" w:rsidRPr="00250A69" w:rsidRDefault="00641A51" w:rsidP="00641A51">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18D1DEBA" w14:textId="77777777" w:rsidR="00641A51" w:rsidRPr="00250A69" w:rsidRDefault="00641A51" w:rsidP="00641A51">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465A342D" w14:textId="77777777" w:rsidR="00641A51" w:rsidRPr="00250A69" w:rsidRDefault="00641A51" w:rsidP="00641A51">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0D907B71" w14:textId="77777777" w:rsidR="00641A51" w:rsidRPr="000E3F66" w:rsidRDefault="00641A51" w:rsidP="00641A51">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ADC5066" w14:textId="77777777" w:rsidR="00641A51" w:rsidRPr="000E3F66" w:rsidRDefault="00641A51" w:rsidP="00641A51">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115" w:type="dxa"/>
            </w:tcMar>
            <w:vAlign w:val="center"/>
          </w:tcPr>
          <w:p w14:paraId="71055BA7" w14:textId="77777777" w:rsidR="00641A51" w:rsidRPr="000E3F66" w:rsidRDefault="00641A51" w:rsidP="00641A51">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759A0695" w14:textId="77777777" w:rsidR="00641A51" w:rsidRPr="00250A69" w:rsidRDefault="00641A51" w:rsidP="00641A51">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30FB7824" w14:textId="77777777" w:rsidR="00641A51" w:rsidRPr="00250A69" w:rsidRDefault="00641A51" w:rsidP="00641A51">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3A3CDA37" w14:textId="77777777" w:rsidR="00641A51" w:rsidRPr="00250A69" w:rsidRDefault="00641A51" w:rsidP="00641A51">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4B8C415A" w14:textId="77777777" w:rsidR="00641A51" w:rsidRPr="000E3F66" w:rsidRDefault="00641A51" w:rsidP="00641A51">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641A51" w:rsidRPr="000E3F66" w14:paraId="11D5CFDB" w14:textId="77777777">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3A13CF1D" w14:textId="77777777" w:rsidR="00641A51" w:rsidRPr="00250A69" w:rsidRDefault="00641A51" w:rsidP="00641A51">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FD55CB" w14:textId="77777777" w:rsidR="00641A51" w:rsidRPr="000E3F66" w:rsidRDefault="00641A51" w:rsidP="00641A51">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5D10073" w14:textId="77777777" w:rsidR="00641A51" w:rsidRPr="000E3F66" w:rsidRDefault="00641A51" w:rsidP="00641A51">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E0AFBFD" w14:textId="77777777" w:rsidR="00641A51" w:rsidRPr="000E3F66" w:rsidRDefault="00641A51" w:rsidP="00641A51">
            <w:pPr>
              <w:pStyle w:val="bodytext-Entries"/>
              <w:ind w:left="29" w:right="29"/>
              <w:rPr>
                <w:rFonts w:ascii="Arial" w:hAnsi="Arial" w:cs="Arial"/>
                <w:sz w:val="17"/>
                <w:szCs w:val="17"/>
              </w:rPr>
            </w:pP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6720C4C" w14:textId="77777777" w:rsidR="00641A51" w:rsidRPr="000E3F66" w:rsidRDefault="00641A51" w:rsidP="00641A51">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04EB552" w14:textId="77777777" w:rsidR="00641A51" w:rsidRPr="000E3F66" w:rsidRDefault="00641A51" w:rsidP="00641A51">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8EF258" w14:textId="77777777" w:rsidR="00641A51" w:rsidRPr="000E3F66" w:rsidRDefault="00641A51" w:rsidP="00641A51">
            <w:pPr>
              <w:pStyle w:val="bodytext-Entries"/>
              <w:ind w:left="29" w:right="29"/>
              <w:rPr>
                <w:rFonts w:ascii="Arial" w:hAnsi="Arial" w:cs="Arial"/>
                <w:sz w:val="17"/>
                <w:szCs w:val="17"/>
              </w:rPr>
            </w:pP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4F3CE7E" w14:textId="77777777" w:rsidR="00641A51" w:rsidRPr="000E3F66" w:rsidRDefault="00641A51" w:rsidP="00641A51">
            <w:pPr>
              <w:pStyle w:val="cell-sigdate"/>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8459E47" w14:textId="77777777" w:rsidR="00641A51" w:rsidRPr="000E3F66" w:rsidRDefault="00641A51" w:rsidP="00641A51">
            <w:pPr>
              <w:keepNext/>
              <w:keepLines/>
              <w:spacing w:after="120" w:line="240" w:lineRule="auto"/>
              <w:ind w:right="194"/>
              <w:rPr>
                <w:color w:val="002060"/>
                <w:sz w:val="19"/>
                <w:szCs w:val="19"/>
              </w:rPr>
            </w:pPr>
          </w:p>
        </w:tc>
      </w:tr>
      <w:tr w:rsidR="00641A51" w:rsidRPr="000E3F66" w14:paraId="1904883D" w14:textId="77777777">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293B1AA" w14:textId="77777777" w:rsidR="00641A51" w:rsidRPr="00250A69" w:rsidRDefault="00641A51" w:rsidP="00641A51">
            <w:pPr>
              <w:pStyle w:val="cell-Comments"/>
            </w:pPr>
            <w:r w:rsidRPr="00250A69">
              <w:t>Comments:</w:t>
            </w:r>
          </w:p>
          <w:p w14:paraId="0713ADF0" w14:textId="77777777" w:rsidR="00641A51" w:rsidRPr="00A31E2E" w:rsidRDefault="00641A51" w:rsidP="00641A51">
            <w:pPr>
              <w:pStyle w:val="bodytext-Entries"/>
            </w:pPr>
            <w:r w:rsidRPr="00A31E2E">
              <w:fldChar w:fldCharType="begin">
                <w:ffData>
                  <w:name w:val="Text1"/>
                  <w:enabled/>
                  <w:calcOnExit w:val="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bl>
    <w:p w14:paraId="5DEB3A8A"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206DBA4B" w14:textId="77777777" w:rsidTr="00645743">
        <w:trPr>
          <w:cantSplit/>
          <w:trHeight w:hRule="exact" w:val="360"/>
          <w:jc w:val="center"/>
        </w:trPr>
        <w:tc>
          <w:tcPr>
            <w:tcW w:w="14157" w:type="dxa"/>
            <w:gridSpan w:val="2"/>
            <w:shd w:val="clear" w:color="auto" w:fill="FFF7E1"/>
            <w:vAlign w:val="center"/>
          </w:tcPr>
          <w:p w14:paraId="2431AAAF" w14:textId="77777777" w:rsidR="00351542" w:rsidRPr="002246F7" w:rsidRDefault="00351542" w:rsidP="008645D0">
            <w:pPr>
              <w:pStyle w:val="Heading3"/>
              <w:tabs>
                <w:tab w:val="left" w:pos="13188"/>
              </w:tabs>
              <w:spacing w:before="0" w:after="0"/>
            </w:pPr>
            <w:r>
              <w:t>6.</w:t>
            </w:r>
            <w:r w:rsidR="008645D0">
              <w:t>4</w:t>
            </w:r>
            <w:r w:rsidRPr="00250A69">
              <w:t>.0</w:t>
            </w:r>
            <w:r>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7B81CD44"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2C9083FF"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3F24A2AE"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ACA4A9"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60B0278D"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2335C415" w14:textId="77777777" w:rsidR="00351542" w:rsidRPr="002246F7" w:rsidRDefault="00351542" w:rsidP="008645D0">
            <w:pPr>
              <w:pStyle w:val="Heading3"/>
              <w:spacing w:before="0" w:after="0"/>
            </w:pPr>
            <w:r>
              <w:t>6.</w:t>
            </w:r>
            <w:r w:rsidR="008645D0">
              <w:t>4</w:t>
            </w:r>
            <w:r w:rsidRPr="00250A69">
              <w:t>.0</w:t>
            </w:r>
            <w:r>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61562CB4" w14:textId="77777777" w:rsidTr="0006123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0EA48D4"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6F8C97B"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41FDD7FF"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41A51" w:rsidRPr="00210189" w14:paraId="324E3668"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42542CF9" w14:textId="77777777" w:rsidR="00641A51" w:rsidRPr="00250A69" w:rsidRDefault="00641A51" w:rsidP="00641A51">
            <w:pPr>
              <w:pStyle w:val="Heading3"/>
            </w:pPr>
            <w:bookmarkStart w:id="47" w:name="_6.4.03_Constitutional_Amendments"/>
            <w:bookmarkStart w:id="48" w:name="_6.4.03_Constitutional_Amendments_1"/>
            <w:bookmarkEnd w:id="47"/>
            <w:bookmarkEnd w:id="48"/>
            <w:r>
              <w:lastRenderedPageBreak/>
              <w:t>6</w:t>
            </w:r>
            <w:r w:rsidRPr="00250A69">
              <w:t>.</w:t>
            </w:r>
            <w:r>
              <w:t>4.</w:t>
            </w:r>
            <w:r w:rsidRPr="00250A69">
              <w:t>0</w:t>
            </w:r>
            <w:r>
              <w:t>3</w:t>
            </w:r>
            <w:r>
              <w:tab/>
            </w:r>
            <w:r w:rsidRPr="001F5105">
              <w:t>Constitutional Amendments</w:t>
            </w:r>
          </w:p>
        </w:tc>
      </w:tr>
      <w:tr w:rsidR="00641A51" w:rsidRPr="00C41C86" w14:paraId="455AB6AE"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D8A0779" w14:textId="77777777" w:rsidR="00641A51" w:rsidRPr="00C41C86" w:rsidRDefault="00641A51" w:rsidP="00641A51">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334DA90A" w14:textId="77777777" w:rsidR="00641A51" w:rsidRPr="00250A69" w:rsidRDefault="00641A51" w:rsidP="00641A51">
            <w:pPr>
              <w:pStyle w:val="bodytext-Subtopicdescription"/>
            </w:pPr>
            <w:r w:rsidRPr="001F5105">
              <w:t>The trainee shall explain the 4th Amendment and 14th Amendment of the U.S. Constitution and how they define law enforcement activities that pertain to racial profiling.</w:t>
            </w:r>
          </w:p>
        </w:tc>
      </w:tr>
      <w:tr w:rsidR="00641A51" w:rsidRPr="000E3F66" w14:paraId="2A50A42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41F0714" w14:textId="77777777" w:rsidR="00641A51" w:rsidRPr="00250A69" w:rsidRDefault="00641A51" w:rsidP="00641A5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55F6A3F"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87BE6E0" w14:textId="77777777" w:rsidR="00641A51" w:rsidRPr="00250A69" w:rsidRDefault="00641A51" w:rsidP="00641A51">
            <w:pPr>
              <w:pStyle w:val="cell-heading"/>
            </w:pPr>
            <w:r w:rsidRPr="00250A69">
              <w:t>Case #</w:t>
            </w:r>
            <w:r w:rsidRPr="008D2CA2">
              <w:rPr>
                <w:b w:val="0"/>
                <w:i/>
              </w:rPr>
              <w:t xml:space="preserve"> (If applicable)</w:t>
            </w:r>
          </w:p>
          <w:p w14:paraId="7455001B"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7BF1F8C0" w14:textId="77777777" w:rsidR="00641A51" w:rsidRPr="00250A69" w:rsidRDefault="00641A51" w:rsidP="00641A51">
            <w:pPr>
              <w:pStyle w:val="cell-heading"/>
              <w:jc w:val="left"/>
            </w:pPr>
            <w:r w:rsidRPr="00250A69">
              <w:t xml:space="preserve">Incident # </w:t>
            </w:r>
          </w:p>
          <w:p w14:paraId="0CE0E227"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1E9303DA"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2B5FF32"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4B0C269C" w14:textId="77777777" w:rsidR="00A861A6" w:rsidRPr="00250A69" w:rsidRDefault="00A861A6" w:rsidP="0064574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2C321BD8"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962F9E6"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519AA86"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44AF9279"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3583C5A9"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09077826"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7E98F4E3"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CF79350"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0DB3ECD"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605170B"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C51A8F0"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33CAAB8C"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123E1B8"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8970ABC"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0CF6C2FF"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B42B0E6"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8892C7D"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17C9571"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37E0EAE"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6060227"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4F8D5CF2"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7D339464"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3ED0B06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670CEEE2"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6353129"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1ABE2A9"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6A235578"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6892C1F8"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61283E14"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5FE27030"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58DC4C06"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1A37724"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71E9D5C"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C87A0DF"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A336BAB"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1B6651A"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D515216"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3C70650"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54A0042"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2F8AB9C"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51B9EEA9" w14:textId="77777777" w:rsidTr="0064574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65D5F8B"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1727176A"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505A93A" w14:textId="77777777" w:rsidR="008645D0" w:rsidRPr="00C308AE" w:rsidRDefault="008645D0" w:rsidP="008645D0">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645D0" w:rsidRPr="002246F7" w14:paraId="3C8A1A3D" w14:textId="77777777" w:rsidTr="00645743">
        <w:trPr>
          <w:cantSplit/>
          <w:trHeight w:hRule="exact" w:val="360"/>
          <w:jc w:val="center"/>
        </w:trPr>
        <w:tc>
          <w:tcPr>
            <w:tcW w:w="14157" w:type="dxa"/>
            <w:gridSpan w:val="2"/>
            <w:shd w:val="clear" w:color="auto" w:fill="FFF7E1"/>
            <w:vAlign w:val="center"/>
          </w:tcPr>
          <w:p w14:paraId="2539FC20" w14:textId="77777777" w:rsidR="008645D0" w:rsidRPr="002246F7" w:rsidRDefault="008645D0" w:rsidP="008645D0">
            <w:pPr>
              <w:pStyle w:val="Heading3"/>
              <w:tabs>
                <w:tab w:val="left" w:pos="13188"/>
              </w:tabs>
              <w:spacing w:before="0" w:after="0"/>
            </w:pPr>
            <w:r>
              <w:t>6.4</w:t>
            </w:r>
            <w:r w:rsidRPr="00250A69">
              <w:t>.0</w:t>
            </w:r>
            <w:r>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8645D0" w:rsidRPr="00AB6EFD" w14:paraId="56310C11"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191D5BFF" w14:textId="77777777" w:rsidR="008645D0" w:rsidRPr="00C27CCD" w:rsidRDefault="008645D0" w:rsidP="00645743">
            <w:pPr>
              <w:pStyle w:val="bodytext-Sectiondescription"/>
              <w:ind w:right="58"/>
            </w:pPr>
          </w:p>
        </w:tc>
        <w:tc>
          <w:tcPr>
            <w:tcW w:w="13218" w:type="dxa"/>
            <w:shd w:val="clear" w:color="auto" w:fill="FFF7E1"/>
            <w:tcMar>
              <w:top w:w="86" w:type="dxa"/>
              <w:left w:w="115" w:type="dxa"/>
              <w:bottom w:w="86" w:type="dxa"/>
              <w:right w:w="115" w:type="dxa"/>
            </w:tcMar>
          </w:tcPr>
          <w:p w14:paraId="165F0434" w14:textId="77777777" w:rsidR="008645D0" w:rsidRPr="00C27CCD" w:rsidRDefault="008645D0"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2A8C576" w14:textId="77777777" w:rsidR="008645D0" w:rsidRPr="002246F7" w:rsidRDefault="008645D0" w:rsidP="008645D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645D0" w:rsidRPr="002246F7" w14:paraId="5934DCFC"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0FAC1F2E" w14:textId="77777777" w:rsidR="008645D0" w:rsidRPr="002246F7" w:rsidRDefault="008645D0" w:rsidP="008645D0">
            <w:pPr>
              <w:pStyle w:val="Heading3"/>
              <w:spacing w:before="0" w:after="0"/>
            </w:pPr>
            <w:r>
              <w:t>6.4</w:t>
            </w:r>
            <w:r w:rsidRPr="00250A69">
              <w:t>.0</w:t>
            </w:r>
            <w:r>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8645D0" w:rsidRPr="00AB6EFD" w14:paraId="172A8868" w14:textId="77777777" w:rsidTr="0006123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C0E8F01" w14:textId="77777777" w:rsidR="008645D0" w:rsidRPr="000E3F66" w:rsidRDefault="008645D0"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359102F0" w14:textId="77777777" w:rsidR="008645D0" w:rsidRPr="002F2463" w:rsidRDefault="008645D0"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5BFC1BD" w14:textId="77777777" w:rsidR="008645D0" w:rsidRDefault="008645D0" w:rsidP="008645D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41A51" w:rsidRPr="00210189" w14:paraId="7DF573A3"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8786633" w14:textId="77777777" w:rsidR="00641A51" w:rsidRPr="00250A69" w:rsidRDefault="00641A51" w:rsidP="00641A51">
            <w:pPr>
              <w:pStyle w:val="Heading3"/>
            </w:pPr>
            <w:bookmarkStart w:id="49" w:name="_6.4.04_Community_History"/>
            <w:bookmarkStart w:id="50" w:name="_6.4.04_Community_History_1"/>
            <w:bookmarkEnd w:id="49"/>
            <w:bookmarkEnd w:id="50"/>
            <w:r>
              <w:lastRenderedPageBreak/>
              <w:t>6</w:t>
            </w:r>
            <w:r w:rsidRPr="00250A69">
              <w:t>.</w:t>
            </w:r>
            <w:r>
              <w:t>4.</w:t>
            </w:r>
            <w:r w:rsidRPr="00250A69">
              <w:t>0</w:t>
            </w:r>
            <w:r>
              <w:t>4</w:t>
            </w:r>
            <w:r>
              <w:tab/>
            </w:r>
            <w:r w:rsidRPr="001F5105">
              <w:t>Community History</w:t>
            </w:r>
          </w:p>
        </w:tc>
      </w:tr>
      <w:tr w:rsidR="00641A51" w:rsidRPr="00C41C86" w14:paraId="7ABD068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C622E7F" w14:textId="77777777" w:rsidR="00641A51" w:rsidRPr="00C41C86" w:rsidRDefault="00641A51" w:rsidP="00641A51">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D9EA8C2" w14:textId="77777777" w:rsidR="00641A51" w:rsidRPr="00250A69" w:rsidRDefault="00641A51" w:rsidP="00641A51">
            <w:pPr>
              <w:pStyle w:val="bodytext-Subtopicdescription"/>
            </w:pPr>
            <w:r>
              <w:t>The trainee shall discuss how the history of the community can have an affect on the community’s relationship with his/her agency.</w:t>
            </w:r>
          </w:p>
        </w:tc>
      </w:tr>
      <w:tr w:rsidR="00641A51" w:rsidRPr="000E3F66" w14:paraId="5AC61E9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0B019D2" w14:textId="77777777" w:rsidR="00641A51" w:rsidRPr="00250A69" w:rsidRDefault="00641A51" w:rsidP="00641A5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EDB70B8"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03801E1C" w14:textId="77777777" w:rsidR="00641A51" w:rsidRPr="00250A69" w:rsidRDefault="00641A51" w:rsidP="00641A51">
            <w:pPr>
              <w:pStyle w:val="cell-heading"/>
            </w:pPr>
            <w:r w:rsidRPr="00250A69">
              <w:t>Case #</w:t>
            </w:r>
            <w:r w:rsidRPr="008D2CA2">
              <w:rPr>
                <w:b w:val="0"/>
                <w:i/>
              </w:rPr>
              <w:t xml:space="preserve"> (If applicable)</w:t>
            </w:r>
          </w:p>
          <w:p w14:paraId="650FD4C9"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B632133" w14:textId="77777777" w:rsidR="00641A51" w:rsidRPr="00250A69" w:rsidRDefault="00641A51" w:rsidP="00641A51">
            <w:pPr>
              <w:pStyle w:val="cell-heading"/>
              <w:jc w:val="left"/>
            </w:pPr>
            <w:r w:rsidRPr="00250A69">
              <w:t xml:space="preserve">Incident # </w:t>
            </w:r>
          </w:p>
          <w:p w14:paraId="14FD76E0"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1174CEAD"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D8FFE3C"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18194846" w14:textId="77777777" w:rsidR="00A861A6" w:rsidRPr="00250A69" w:rsidRDefault="00A861A6" w:rsidP="0064574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CF65E4D"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28C84A5"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3C96B28"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120C6BA"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16B29B99"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49297520"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67F21E4"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66441CCA"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E115FFA"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5B9BD78E"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04A94558"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CD603E1"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695FB071"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700D9DC"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4D475638"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5D080BC8"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8B8D146"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5412733"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F898EEB"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3C9A79"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6EFEEA46"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446E62D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59D36D42"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1F1366ED"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66065CB"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B2DF276"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CBB9147"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32C126BD"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36F7E140"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5E891DC1"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66290295"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44C38BC5"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CD5CDD9"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146CA09"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3C18AB2"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2F296D2"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F90CD0E"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11778F7"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C885E44"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6953BEE"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18550D79" w14:textId="77777777" w:rsidTr="0064574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E550843"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2F2ACF07"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1F28AD7"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430B7A46" w14:textId="77777777" w:rsidTr="00645743">
        <w:trPr>
          <w:cantSplit/>
          <w:trHeight w:hRule="exact" w:val="360"/>
          <w:jc w:val="center"/>
        </w:trPr>
        <w:tc>
          <w:tcPr>
            <w:tcW w:w="14157" w:type="dxa"/>
            <w:gridSpan w:val="2"/>
            <w:shd w:val="clear" w:color="auto" w:fill="FFF7E1"/>
            <w:vAlign w:val="center"/>
          </w:tcPr>
          <w:p w14:paraId="20C51035" w14:textId="77777777" w:rsidR="00351542" w:rsidRPr="002246F7" w:rsidRDefault="00351542" w:rsidP="008645D0">
            <w:pPr>
              <w:pStyle w:val="Heading3"/>
              <w:tabs>
                <w:tab w:val="left" w:pos="13188"/>
              </w:tabs>
              <w:spacing w:before="0" w:after="0"/>
            </w:pPr>
            <w:r>
              <w:t>6.</w:t>
            </w:r>
            <w:r w:rsidR="008645D0">
              <w:t>4</w:t>
            </w:r>
            <w:r w:rsidRPr="00250A69">
              <w:t>.0</w:t>
            </w:r>
            <w:r w:rsidR="008645D0">
              <w:t>4</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06C8CA43"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2A5EB209"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0DE0DE9C"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00419AB"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43EFE9F0"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1859B135" w14:textId="77777777" w:rsidR="00351542" w:rsidRPr="002246F7" w:rsidRDefault="00351542" w:rsidP="008645D0">
            <w:pPr>
              <w:pStyle w:val="Heading3"/>
              <w:spacing w:before="0" w:after="0"/>
            </w:pPr>
            <w:r>
              <w:t>6.</w:t>
            </w:r>
            <w:r w:rsidR="008645D0">
              <w:t>4</w:t>
            </w:r>
            <w:r w:rsidRPr="00250A69">
              <w:t>.0</w:t>
            </w:r>
            <w:r w:rsidR="008645D0">
              <w:t>4</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48D7772A" w14:textId="77777777" w:rsidTr="0006123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5EE720E"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079A6313"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D0366FE"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41A51" w:rsidRPr="00210189" w14:paraId="5C628371"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5692E4DB" w14:textId="77777777" w:rsidR="00641A51" w:rsidRPr="00250A69" w:rsidRDefault="00641A51" w:rsidP="00641A51">
            <w:pPr>
              <w:pStyle w:val="Heading3"/>
            </w:pPr>
            <w:bookmarkStart w:id="51" w:name="_6.4.05_Agency_Policy"/>
            <w:bookmarkStart w:id="52" w:name="_6.4.05_Agency_Policy_1"/>
            <w:bookmarkEnd w:id="51"/>
            <w:bookmarkEnd w:id="52"/>
            <w:r>
              <w:lastRenderedPageBreak/>
              <w:t>6</w:t>
            </w:r>
            <w:r w:rsidRPr="00250A69">
              <w:t>.</w:t>
            </w:r>
            <w:r>
              <w:t>4.</w:t>
            </w:r>
            <w:r w:rsidRPr="00250A69">
              <w:t>0</w:t>
            </w:r>
            <w:r>
              <w:t>5</w:t>
            </w:r>
            <w:r>
              <w:tab/>
            </w:r>
            <w:r w:rsidRPr="001F5105">
              <w:t>Agency Policy</w:t>
            </w:r>
          </w:p>
        </w:tc>
      </w:tr>
      <w:tr w:rsidR="00641A51" w:rsidRPr="00C41C86" w14:paraId="12CC538B"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4A5976BE" w14:textId="77777777" w:rsidR="00641A51" w:rsidRPr="00C41C86" w:rsidRDefault="00641A51" w:rsidP="00641A51">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652D380E" w14:textId="77777777" w:rsidR="00641A51" w:rsidRPr="00250A69" w:rsidRDefault="00641A51" w:rsidP="00641A51">
            <w:pPr>
              <w:pStyle w:val="bodytext-Subtopicdescription"/>
            </w:pPr>
            <w:r w:rsidRPr="001F5105">
              <w:t>The trainee shall review and be able to summarize the agency’s policy regarding racial profiling.</w:t>
            </w:r>
          </w:p>
        </w:tc>
      </w:tr>
      <w:tr w:rsidR="00641A51" w:rsidRPr="000E3F66" w14:paraId="16A87449"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43ADC8E6" w14:textId="77777777" w:rsidR="00641A51" w:rsidRPr="00250A69" w:rsidRDefault="00641A51" w:rsidP="00641A5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7D00EB61"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752E18D" w14:textId="77777777" w:rsidR="00641A51" w:rsidRPr="00250A69" w:rsidRDefault="00641A51" w:rsidP="00641A51">
            <w:pPr>
              <w:pStyle w:val="cell-heading"/>
            </w:pPr>
            <w:r w:rsidRPr="00250A69">
              <w:t>Case #</w:t>
            </w:r>
            <w:r w:rsidRPr="008D2CA2">
              <w:rPr>
                <w:b w:val="0"/>
                <w:i/>
              </w:rPr>
              <w:t xml:space="preserve"> (If applicable)</w:t>
            </w:r>
          </w:p>
          <w:p w14:paraId="31A394B2"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B8C4C86" w14:textId="77777777" w:rsidR="00641A51" w:rsidRPr="00250A69" w:rsidRDefault="00641A51" w:rsidP="00641A51">
            <w:pPr>
              <w:pStyle w:val="cell-heading"/>
              <w:jc w:val="left"/>
            </w:pPr>
            <w:r w:rsidRPr="00250A69">
              <w:t xml:space="preserve">Incident # </w:t>
            </w:r>
          </w:p>
          <w:p w14:paraId="0060A50C"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1E17D6E0"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5781CD77"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29B4383D" w14:textId="77777777" w:rsidR="00A861A6" w:rsidRPr="00250A69" w:rsidRDefault="00A861A6" w:rsidP="0064574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1DE3855"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523C2E3"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07F8462D"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AA8F04E"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2D06ADDE"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139B107E"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ED45F55"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745A0423"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C5D9EC3"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EA075FB"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CDB018A"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18D6DF94"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64BFF72"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C936140"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701F9622"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448DA6A"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9EFFA43"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660A997"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556EA1B"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2600F83"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5A3FD840"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5E57E9E9"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6DB5879A"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682017BA"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23B3348"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42B1C89"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4F28345"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06A2BD32"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2C40D373"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4DFCA3AA"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0C2A39D1"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06CF8D57"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6E072A"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F15B7D1"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4F39936F"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ED9E03D"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77C78F9"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D39C931"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CE82361"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0A2447D"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54922014" w14:textId="77777777" w:rsidTr="0064574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AF8C890"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45331AA6"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04E58DF0" w14:textId="77777777" w:rsidR="008645D0" w:rsidRPr="00C308AE" w:rsidRDefault="008645D0" w:rsidP="008645D0">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8645D0" w:rsidRPr="002246F7" w14:paraId="3B058FAE" w14:textId="77777777" w:rsidTr="00645743">
        <w:trPr>
          <w:cantSplit/>
          <w:trHeight w:hRule="exact" w:val="360"/>
          <w:jc w:val="center"/>
        </w:trPr>
        <w:tc>
          <w:tcPr>
            <w:tcW w:w="14157" w:type="dxa"/>
            <w:gridSpan w:val="2"/>
            <w:shd w:val="clear" w:color="auto" w:fill="FFF7E1"/>
            <w:vAlign w:val="center"/>
          </w:tcPr>
          <w:p w14:paraId="7582EE86" w14:textId="77777777" w:rsidR="008645D0" w:rsidRPr="002246F7" w:rsidRDefault="008645D0" w:rsidP="008645D0">
            <w:pPr>
              <w:pStyle w:val="Heading3"/>
              <w:tabs>
                <w:tab w:val="left" w:pos="13188"/>
              </w:tabs>
              <w:spacing w:before="0" w:after="0"/>
            </w:pPr>
            <w:r>
              <w:t>6.4</w:t>
            </w:r>
            <w:r w:rsidRPr="00250A69">
              <w:t>.0</w:t>
            </w:r>
            <w:r>
              <w:t>5</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8645D0" w:rsidRPr="00AB6EFD" w14:paraId="2369F8E2"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5F65C992" w14:textId="77777777" w:rsidR="008645D0" w:rsidRPr="00C27CCD" w:rsidRDefault="008645D0" w:rsidP="00645743">
            <w:pPr>
              <w:pStyle w:val="bodytext-Sectiondescription"/>
              <w:ind w:right="58"/>
            </w:pPr>
          </w:p>
        </w:tc>
        <w:tc>
          <w:tcPr>
            <w:tcW w:w="13218" w:type="dxa"/>
            <w:shd w:val="clear" w:color="auto" w:fill="FFF7E1"/>
            <w:tcMar>
              <w:top w:w="86" w:type="dxa"/>
              <w:left w:w="115" w:type="dxa"/>
              <w:bottom w:w="86" w:type="dxa"/>
              <w:right w:w="115" w:type="dxa"/>
            </w:tcMar>
          </w:tcPr>
          <w:p w14:paraId="5EF2CB31" w14:textId="77777777" w:rsidR="008645D0" w:rsidRPr="00C27CCD" w:rsidRDefault="008645D0"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7DC706" w14:textId="77777777" w:rsidR="008645D0" w:rsidRPr="002246F7" w:rsidRDefault="008645D0" w:rsidP="008645D0">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8645D0" w:rsidRPr="002246F7" w14:paraId="3D35851C"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7B49119C" w14:textId="77777777" w:rsidR="008645D0" w:rsidRPr="002246F7" w:rsidRDefault="008645D0" w:rsidP="008645D0">
            <w:pPr>
              <w:pStyle w:val="Heading3"/>
              <w:spacing w:before="0" w:after="0"/>
            </w:pPr>
            <w:r>
              <w:t>6.4</w:t>
            </w:r>
            <w:r w:rsidRPr="00250A69">
              <w:t>.0</w:t>
            </w:r>
            <w:r>
              <w:t>5</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8645D0" w:rsidRPr="00AB6EFD" w14:paraId="295C2D09" w14:textId="77777777" w:rsidTr="0006123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9404B54" w14:textId="77777777" w:rsidR="008645D0" w:rsidRPr="000E3F66" w:rsidRDefault="008645D0"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296AC48" w14:textId="77777777" w:rsidR="008645D0" w:rsidRPr="002F2463" w:rsidRDefault="008645D0"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03874CE" w14:textId="77777777" w:rsidR="008645D0" w:rsidRDefault="008645D0" w:rsidP="008645D0">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41A51" w:rsidRPr="00210189" w14:paraId="2F0496DD"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20E5E811" w14:textId="77777777" w:rsidR="00641A51" w:rsidRPr="00250A69" w:rsidRDefault="00641A51" w:rsidP="00641A51">
            <w:pPr>
              <w:pStyle w:val="Heading3"/>
            </w:pPr>
            <w:bookmarkStart w:id="53" w:name="_6.4.06_Focusing_on"/>
            <w:bookmarkStart w:id="54" w:name="_6.4.06_Focusing_on_1"/>
            <w:bookmarkEnd w:id="53"/>
            <w:bookmarkEnd w:id="54"/>
            <w:r>
              <w:lastRenderedPageBreak/>
              <w:t>6</w:t>
            </w:r>
            <w:r w:rsidRPr="00250A69">
              <w:t>.</w:t>
            </w:r>
            <w:r>
              <w:t>4.</w:t>
            </w:r>
            <w:r w:rsidRPr="00250A69">
              <w:t>0</w:t>
            </w:r>
            <w:r>
              <w:t>6</w:t>
            </w:r>
            <w:r>
              <w:tab/>
            </w:r>
            <w:r w:rsidRPr="001F5105">
              <w:t>Focusing on Behavior</w:t>
            </w:r>
          </w:p>
        </w:tc>
      </w:tr>
      <w:tr w:rsidR="00641A51" w:rsidRPr="00C41C86" w14:paraId="0B66F307"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E1C6916" w14:textId="77777777" w:rsidR="00641A51" w:rsidRPr="00C41C86" w:rsidRDefault="00641A51" w:rsidP="00641A51">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02F851CE" w14:textId="77777777" w:rsidR="00641A51" w:rsidRPr="00250A69" w:rsidRDefault="00641A51" w:rsidP="00641A51">
            <w:pPr>
              <w:pStyle w:val="bodytext-Subtopicdescription"/>
            </w:pPr>
            <w:r w:rsidRPr="001F5105">
              <w:t>The trainee shall demonstrate the ability to perform effective police work focusing on behavior rather than race.</w:t>
            </w:r>
          </w:p>
        </w:tc>
      </w:tr>
      <w:tr w:rsidR="00641A51" w:rsidRPr="000E3F66" w14:paraId="6E210584"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78606F3" w14:textId="77777777" w:rsidR="00641A51" w:rsidRPr="00250A69" w:rsidRDefault="00641A51" w:rsidP="00641A5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BC5539D"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C257339" w14:textId="77777777" w:rsidR="00641A51" w:rsidRPr="00250A69" w:rsidRDefault="00641A51" w:rsidP="00641A51">
            <w:pPr>
              <w:pStyle w:val="cell-heading"/>
            </w:pPr>
            <w:r w:rsidRPr="00250A69">
              <w:t>Case #</w:t>
            </w:r>
            <w:r w:rsidRPr="008D2CA2">
              <w:rPr>
                <w:b w:val="0"/>
                <w:i/>
              </w:rPr>
              <w:t xml:space="preserve"> (If applicable)</w:t>
            </w:r>
          </w:p>
          <w:p w14:paraId="63C225B3"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A2D359F" w14:textId="77777777" w:rsidR="00641A51" w:rsidRPr="00250A69" w:rsidRDefault="00641A51" w:rsidP="00641A51">
            <w:pPr>
              <w:pStyle w:val="cell-heading"/>
              <w:jc w:val="left"/>
            </w:pPr>
            <w:r w:rsidRPr="00250A69">
              <w:t xml:space="preserve">Incident # </w:t>
            </w:r>
          </w:p>
          <w:p w14:paraId="236ED653"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5C7E2FAF"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03DD9138"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618B2FC" w14:textId="77777777" w:rsidR="00A861A6" w:rsidRPr="00250A69" w:rsidRDefault="00A861A6" w:rsidP="0064574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5C975CBD"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5CDADC8"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2E909372"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7B754252"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2E8B6933"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6FF83BFD"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1225CF0"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3E5418C3"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B46C5CF"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251F6F4A"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41FD4299"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BF0C3D2"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E9519C4"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490A632C"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47E12788"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354F97AE"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7AB2FF"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331B0BD"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455FCCE"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1D042E2"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7DA28C9F"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5FF9BCA0"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0AC6328D"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708DF854"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17C95B2"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38785C8"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1244BB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587A2B5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61DE4DDF"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285E61F8"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2692ECDC"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3B66E57"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B3C298"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33D0389"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6BD48BB"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69BFCFC"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9451B39"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324515"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290F544"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E1E2C36"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799BC556" w14:textId="77777777" w:rsidTr="0064574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D957435"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19980F9D"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67EE6322"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158A97A4" w14:textId="77777777" w:rsidTr="00645743">
        <w:trPr>
          <w:cantSplit/>
          <w:trHeight w:hRule="exact" w:val="360"/>
          <w:jc w:val="center"/>
        </w:trPr>
        <w:tc>
          <w:tcPr>
            <w:tcW w:w="14157" w:type="dxa"/>
            <w:gridSpan w:val="2"/>
            <w:shd w:val="clear" w:color="auto" w:fill="FFF7E1"/>
            <w:vAlign w:val="center"/>
          </w:tcPr>
          <w:p w14:paraId="3F5E08F6" w14:textId="77777777" w:rsidR="00351542" w:rsidRPr="002246F7" w:rsidRDefault="00351542" w:rsidP="008645D0">
            <w:pPr>
              <w:pStyle w:val="Heading3"/>
              <w:tabs>
                <w:tab w:val="left" w:pos="13188"/>
              </w:tabs>
              <w:spacing w:before="0" w:after="0"/>
            </w:pPr>
            <w:r>
              <w:t>6.</w:t>
            </w:r>
            <w:r w:rsidR="008645D0">
              <w:t>4</w:t>
            </w:r>
            <w:r w:rsidRPr="00250A69">
              <w:t>.0</w:t>
            </w:r>
            <w:r w:rsidR="008645D0">
              <w:t>6</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75D71B27"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00E832FE"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66F8E787"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39AF29"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3328FDF7"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3801ABCF" w14:textId="77777777" w:rsidR="00351542" w:rsidRPr="002246F7" w:rsidRDefault="00351542" w:rsidP="008645D0">
            <w:pPr>
              <w:pStyle w:val="Heading3"/>
              <w:spacing w:before="0" w:after="0"/>
            </w:pPr>
            <w:r>
              <w:t>6.</w:t>
            </w:r>
            <w:r w:rsidR="008645D0">
              <w:t>4</w:t>
            </w:r>
            <w:r w:rsidRPr="00250A69">
              <w:t>.0</w:t>
            </w:r>
            <w:r w:rsidR="008645D0">
              <w:t>6</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3363B198" w14:textId="77777777" w:rsidTr="0006123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6A3B76F"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1C0FAD6"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12A0E37F"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41A51" w:rsidRPr="000E3F66" w14:paraId="71593711" w14:textId="77777777">
        <w:trPr>
          <w:cantSplit/>
          <w:trHeight w:hRule="exact" w:val="288"/>
          <w:jc w:val="center"/>
        </w:trPr>
        <w:tc>
          <w:tcPr>
            <w:tcW w:w="14157" w:type="dxa"/>
            <w:gridSpan w:val="11"/>
            <w:tcBorders>
              <w:top w:val="single" w:sz="12" w:space="0" w:color="990000"/>
              <w:left w:val="single" w:sz="4" w:space="0" w:color="002060"/>
              <w:bottom w:val="single" w:sz="12" w:space="0" w:color="002060"/>
              <w:right w:val="single" w:sz="4" w:space="0" w:color="002060"/>
            </w:tcBorders>
            <w:vAlign w:val="center"/>
          </w:tcPr>
          <w:p w14:paraId="4144395B" w14:textId="77777777" w:rsidR="00641A51" w:rsidRPr="00250A69" w:rsidRDefault="00641A51" w:rsidP="00641A51">
            <w:pPr>
              <w:pStyle w:val="Heading2"/>
            </w:pPr>
            <w:bookmarkStart w:id="55" w:name="_6.5_CRIME_PREVENTION"/>
            <w:bookmarkStart w:id="56" w:name="_6.5_CRIME_PREVENTION_1"/>
            <w:bookmarkStart w:id="57" w:name="_6.5_CRIME_PREVENTION_2"/>
            <w:bookmarkEnd w:id="55"/>
            <w:bookmarkEnd w:id="56"/>
            <w:bookmarkEnd w:id="57"/>
            <w:r w:rsidRPr="00250A69">
              <w:lastRenderedPageBreak/>
              <w:br w:type="page"/>
            </w:r>
            <w:r>
              <w:t>6</w:t>
            </w:r>
            <w:r w:rsidRPr="00250A69">
              <w:t>.</w:t>
            </w:r>
            <w:r>
              <w:t>5</w:t>
            </w:r>
            <w:r>
              <w:tab/>
            </w:r>
            <w:r w:rsidRPr="001F5105">
              <w:t>CRIME PREVENTION</w:t>
            </w:r>
          </w:p>
        </w:tc>
      </w:tr>
      <w:tr w:rsidR="00641A51" w:rsidRPr="00C41C86" w14:paraId="204812FE" w14:textId="77777777">
        <w:trPr>
          <w:cantSplit/>
          <w:trHeight w:hRule="exact" w:val="346"/>
          <w:jc w:val="center"/>
        </w:trPr>
        <w:tc>
          <w:tcPr>
            <w:tcW w:w="14157" w:type="dxa"/>
            <w:gridSpan w:val="11"/>
            <w:tcBorders>
              <w:top w:val="single" w:sz="12" w:space="0" w:color="002060"/>
              <w:left w:val="single" w:sz="4" w:space="0" w:color="002060"/>
              <w:bottom w:val="nil"/>
              <w:right w:val="single" w:sz="4" w:space="0" w:color="002060"/>
            </w:tcBorders>
          </w:tcPr>
          <w:p w14:paraId="06A26D4F" w14:textId="77777777" w:rsidR="00641A51" w:rsidRPr="00250A69" w:rsidRDefault="00641A51" w:rsidP="00641A51">
            <w:pPr>
              <w:pStyle w:val="Heading3"/>
            </w:pPr>
            <w:bookmarkStart w:id="58" w:name="_6.5.01_Citizen_Support"/>
            <w:bookmarkStart w:id="59" w:name="_6.5.01_Citizen_Support_1"/>
            <w:bookmarkEnd w:id="58"/>
            <w:bookmarkEnd w:id="59"/>
            <w:r>
              <w:t>6</w:t>
            </w:r>
            <w:r w:rsidRPr="00250A69">
              <w:t>.</w:t>
            </w:r>
            <w:r>
              <w:t>5</w:t>
            </w:r>
            <w:r w:rsidRPr="00250A69">
              <w:t>.01</w:t>
            </w:r>
            <w:r>
              <w:tab/>
            </w:r>
            <w:r w:rsidRPr="001F5105">
              <w:t>Citizen Support</w:t>
            </w:r>
          </w:p>
        </w:tc>
      </w:tr>
      <w:tr w:rsidR="00641A51" w:rsidRPr="00BA3102" w14:paraId="24C467AF"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080D62F5" w14:textId="77777777" w:rsidR="00641A51" w:rsidRPr="003448C6" w:rsidRDefault="00641A51" w:rsidP="00641A51">
            <w:pPr>
              <w:pStyle w:val="bodytext-Subtopicdescription"/>
            </w:pPr>
          </w:p>
        </w:tc>
        <w:tc>
          <w:tcPr>
            <w:tcW w:w="13218" w:type="dxa"/>
            <w:gridSpan w:val="10"/>
            <w:tcBorders>
              <w:top w:val="nil"/>
              <w:left w:val="nil"/>
              <w:bottom w:val="nil"/>
              <w:right w:val="single" w:sz="4" w:space="0" w:color="002060"/>
            </w:tcBorders>
            <w:tcMar>
              <w:left w:w="115" w:type="dxa"/>
              <w:bottom w:w="58" w:type="dxa"/>
              <w:right w:w="115" w:type="dxa"/>
            </w:tcMar>
          </w:tcPr>
          <w:p w14:paraId="049A0BD4" w14:textId="77777777" w:rsidR="00641A51" w:rsidRPr="00250A69" w:rsidRDefault="00641A51" w:rsidP="00641A51">
            <w:pPr>
              <w:pStyle w:val="bodytext-Subtopicdescription"/>
            </w:pPr>
            <w:r w:rsidRPr="001F5105">
              <w:t>The trainee shall demonstrate the knowledge and skills necessary to gain citizen support and participation in the prevention of crime.</w:t>
            </w:r>
          </w:p>
        </w:tc>
      </w:tr>
      <w:tr w:rsidR="00641A51" w:rsidRPr="000E3F66" w14:paraId="114EA62C" w14:textId="77777777">
        <w:trPr>
          <w:cantSplit/>
          <w:trHeight w:hRule="exact" w:val="462"/>
          <w:jc w:val="center"/>
        </w:trPr>
        <w:tc>
          <w:tcPr>
            <w:tcW w:w="1146" w:type="dxa"/>
            <w:gridSpan w:val="2"/>
            <w:tcBorders>
              <w:top w:val="single" w:sz="4" w:space="0" w:color="002060"/>
              <w:left w:val="single" w:sz="4" w:space="0" w:color="002060"/>
              <w:bottom w:val="single" w:sz="4" w:space="0" w:color="002060"/>
              <w:right w:val="nil"/>
            </w:tcBorders>
            <w:tcMar>
              <w:left w:w="115" w:type="dxa"/>
              <w:right w:w="0" w:type="dxa"/>
            </w:tcMar>
            <w:vAlign w:val="center"/>
          </w:tcPr>
          <w:p w14:paraId="1DCA69BC" w14:textId="77777777" w:rsidR="00641A51" w:rsidRPr="00250A69" w:rsidRDefault="00641A51" w:rsidP="00641A51">
            <w:pPr>
              <w:pStyle w:val="cell-References"/>
              <w:ind w:right="14"/>
            </w:pPr>
            <w:r w:rsidRPr="00250A69">
              <w:t xml:space="preserve">Reference(s):  </w:t>
            </w:r>
          </w:p>
        </w:tc>
        <w:tc>
          <w:tcPr>
            <w:tcW w:w="9720" w:type="dxa"/>
            <w:gridSpan w:val="6"/>
            <w:tcBorders>
              <w:top w:val="single" w:sz="4" w:space="0" w:color="002060"/>
              <w:left w:val="nil"/>
              <w:bottom w:val="single" w:sz="4" w:space="0" w:color="002060"/>
              <w:right w:val="single" w:sz="4" w:space="0" w:color="002060"/>
            </w:tcBorders>
            <w:vAlign w:val="center"/>
          </w:tcPr>
          <w:p w14:paraId="79471DDF"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single" w:sz="4" w:space="0" w:color="002060"/>
              <w:left w:val="single" w:sz="4" w:space="0" w:color="002060"/>
              <w:bottom w:val="single" w:sz="4" w:space="0" w:color="002060"/>
              <w:right w:val="single" w:sz="4" w:space="0" w:color="002060"/>
            </w:tcBorders>
            <w:shd w:val="clear" w:color="auto" w:fill="DBE5F1"/>
          </w:tcPr>
          <w:p w14:paraId="3851E647" w14:textId="77777777" w:rsidR="00641A51" w:rsidRPr="00250A69" w:rsidRDefault="00641A51" w:rsidP="00641A51">
            <w:pPr>
              <w:pStyle w:val="cell-heading"/>
            </w:pPr>
            <w:r w:rsidRPr="00250A69">
              <w:t>Case #</w:t>
            </w:r>
            <w:r w:rsidRPr="008D2CA2">
              <w:rPr>
                <w:b w:val="0"/>
                <w:i/>
              </w:rPr>
              <w:t xml:space="preserve"> (If applicable)</w:t>
            </w:r>
          </w:p>
          <w:p w14:paraId="38FC0BC8"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single" w:sz="4" w:space="0" w:color="002060"/>
              <w:left w:val="single" w:sz="4" w:space="0" w:color="002060"/>
              <w:bottom w:val="single" w:sz="4" w:space="0" w:color="002060"/>
              <w:right w:val="single" w:sz="4" w:space="0" w:color="002060"/>
            </w:tcBorders>
            <w:shd w:val="clear" w:color="auto" w:fill="DBE5F1"/>
          </w:tcPr>
          <w:p w14:paraId="385CD744" w14:textId="77777777" w:rsidR="00641A51" w:rsidRPr="00250A69" w:rsidRDefault="00641A51" w:rsidP="00641A51">
            <w:pPr>
              <w:pStyle w:val="cell-heading"/>
              <w:jc w:val="left"/>
            </w:pPr>
            <w:r w:rsidRPr="00250A69">
              <w:t xml:space="preserve">Incident # </w:t>
            </w:r>
          </w:p>
          <w:p w14:paraId="5CBB1CD9"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7FA5884A"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149AAB2"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522637CB" w14:textId="77777777" w:rsidR="00A861A6" w:rsidRPr="00250A69" w:rsidRDefault="00A861A6" w:rsidP="0064574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1F374B61"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2753798B"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486A90E7"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B45CBBB"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6C2FE0F4"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0C6A8A67"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6E4C4D48"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03DC862"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D3D0994"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09A55287"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65BCC27"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2AB3B61B"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B5DFDA7"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6FD8D352"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3C563C29"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3D5EDB3"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10CA5A6"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D3B9EEF"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34CF132"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9CDD1C0"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7F46A46"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369DC9C2"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5E51F882"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09B775B0"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E2A87F9"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0AF4DA6"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042AC41"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18D6F004"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08C277FD"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2781DF0A"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1C6556B0"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534EBF6B"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125380"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D1A10FE"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C0AC2A7"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3DA6D77"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DA63E2E"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DAC3D48"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3B7D371"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E375930"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1FBC7B1C" w14:textId="77777777" w:rsidTr="0064574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76BB6604"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0E459D9E"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1CCBAA4E"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61C25B9C" w14:textId="77777777" w:rsidTr="00645743">
        <w:trPr>
          <w:cantSplit/>
          <w:trHeight w:hRule="exact" w:val="360"/>
          <w:jc w:val="center"/>
        </w:trPr>
        <w:tc>
          <w:tcPr>
            <w:tcW w:w="14157" w:type="dxa"/>
            <w:gridSpan w:val="2"/>
            <w:shd w:val="clear" w:color="auto" w:fill="FFF7E1"/>
            <w:vAlign w:val="center"/>
          </w:tcPr>
          <w:p w14:paraId="4C51309A" w14:textId="77777777" w:rsidR="00351542" w:rsidRPr="002246F7" w:rsidRDefault="00351542" w:rsidP="008645D0">
            <w:pPr>
              <w:pStyle w:val="Heading3"/>
              <w:tabs>
                <w:tab w:val="left" w:pos="13188"/>
              </w:tabs>
              <w:spacing w:before="0" w:after="0"/>
            </w:pPr>
            <w:r>
              <w:t>6.</w:t>
            </w:r>
            <w:r w:rsidR="008645D0">
              <w:t>5</w:t>
            </w:r>
            <w:r w:rsidRPr="00250A69">
              <w:t>.0</w:t>
            </w:r>
            <w:r w:rsidR="008645D0">
              <w:t>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714402A5"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78415D70"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7EAA95DC"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26592B"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065E0629"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2F37AFBF" w14:textId="77777777" w:rsidR="00351542" w:rsidRPr="002246F7" w:rsidRDefault="00351542" w:rsidP="008645D0">
            <w:pPr>
              <w:pStyle w:val="Heading3"/>
              <w:spacing w:before="0" w:after="0"/>
            </w:pPr>
            <w:r>
              <w:t>6.</w:t>
            </w:r>
            <w:r w:rsidR="008645D0">
              <w:t>5</w:t>
            </w:r>
            <w:r w:rsidRPr="00250A69">
              <w:t>.0</w:t>
            </w:r>
            <w:r w:rsidR="008645D0">
              <w:t>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3039684F" w14:textId="77777777" w:rsidTr="0006123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01F0937"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1B17745"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5637B2A"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641A51" w:rsidRPr="00210189" w14:paraId="55828D66"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7478B346" w14:textId="77777777" w:rsidR="00641A51" w:rsidRPr="00250A69" w:rsidRDefault="00641A51" w:rsidP="00641A51">
            <w:pPr>
              <w:pStyle w:val="Heading3"/>
            </w:pPr>
            <w:bookmarkStart w:id="60" w:name="_6.5.02_Forms_of"/>
            <w:bookmarkStart w:id="61" w:name="_6.5.02_Forms_of_1"/>
            <w:bookmarkEnd w:id="60"/>
            <w:bookmarkEnd w:id="61"/>
            <w:r>
              <w:lastRenderedPageBreak/>
              <w:t>6</w:t>
            </w:r>
            <w:r w:rsidRPr="00250A69">
              <w:t>.</w:t>
            </w:r>
            <w:r>
              <w:t>5</w:t>
            </w:r>
            <w:r w:rsidRPr="00250A69">
              <w:t>.0</w:t>
            </w:r>
            <w:r>
              <w:t>2</w:t>
            </w:r>
            <w:r>
              <w:tab/>
            </w:r>
            <w:r w:rsidRPr="001F1595">
              <w:t>Forms of Crime Prevention</w:t>
            </w:r>
          </w:p>
        </w:tc>
      </w:tr>
      <w:tr w:rsidR="00641A51" w:rsidRPr="00C41C86" w14:paraId="64BF0A7C"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0C775D65" w14:textId="77777777" w:rsidR="00641A51" w:rsidRPr="00C41C86" w:rsidRDefault="00641A51" w:rsidP="00641A51">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5A46AF47" w14:textId="77777777" w:rsidR="00641A51" w:rsidRPr="00250A69" w:rsidRDefault="00641A51" w:rsidP="00641A51">
            <w:pPr>
              <w:pStyle w:val="bodytext-Subtopicdescription"/>
            </w:pPr>
            <w:r w:rsidRPr="001F1595">
              <w:t xml:space="preserve">The trainee shall give examples of general forms of crime prevention, including: </w:t>
            </w:r>
          </w:p>
        </w:tc>
      </w:tr>
      <w:tr w:rsidR="00641A51" w:rsidRPr="000E3F66" w14:paraId="4BB92500"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10023322" w14:textId="77777777" w:rsidR="00641A51" w:rsidRPr="000E3F66" w:rsidRDefault="00641A51" w:rsidP="00641A51">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3F704B09" w14:textId="77777777" w:rsidR="00641A51" w:rsidRPr="001F1595" w:rsidRDefault="00641A51" w:rsidP="00641A51">
            <w:pPr>
              <w:pStyle w:val="List-A"/>
              <w:numPr>
                <w:ilvl w:val="0"/>
                <w:numId w:val="25"/>
              </w:numPr>
            </w:pPr>
            <w:r w:rsidRPr="001F1595">
              <w:t>Advice concerning mechanical and electronic devices (alarms, locks, and target hardening)</w:t>
            </w:r>
          </w:p>
          <w:p w14:paraId="51FB6E23" w14:textId="77777777" w:rsidR="00641A51" w:rsidRPr="001F1595" w:rsidRDefault="00641A51" w:rsidP="00641A51">
            <w:pPr>
              <w:pStyle w:val="List-A"/>
            </w:pPr>
            <w:r w:rsidRPr="001F1595">
              <w:t>Control of conditions (lighting, access, and architecture)</w:t>
            </w:r>
          </w:p>
          <w:p w14:paraId="35BD14B3" w14:textId="77777777" w:rsidR="00641A51" w:rsidRPr="001F1595" w:rsidRDefault="00641A51" w:rsidP="00641A51">
            <w:pPr>
              <w:pStyle w:val="List-A"/>
            </w:pPr>
            <w:r w:rsidRPr="001F1595">
              <w:t>Public awareness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31CFE4A7" w14:textId="77777777" w:rsidR="00641A51" w:rsidRPr="001F1595" w:rsidRDefault="00641A51" w:rsidP="00641A51">
            <w:pPr>
              <w:pStyle w:val="List-A"/>
            </w:pPr>
            <w:r w:rsidRPr="001F1595">
              <w:t>Property identification (marking, engraving, etc.)</w:t>
            </w:r>
          </w:p>
          <w:p w14:paraId="0F83BB67" w14:textId="77777777" w:rsidR="00641A51" w:rsidRPr="001F1595" w:rsidRDefault="00641A51" w:rsidP="00641A51">
            <w:pPr>
              <w:pStyle w:val="List-A"/>
            </w:pPr>
            <w:r w:rsidRPr="001F1595">
              <w:t>Neighborhood watch programs</w:t>
            </w:r>
          </w:p>
        </w:tc>
      </w:tr>
      <w:tr w:rsidR="00641A51" w:rsidRPr="000E3F66" w14:paraId="10C18F9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8CD4EE3" w14:textId="77777777" w:rsidR="00641A51" w:rsidRPr="00250A69" w:rsidRDefault="00641A51" w:rsidP="00641A51">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175824CC"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2B8860C8" w14:textId="77777777" w:rsidR="00641A51" w:rsidRPr="00250A69" w:rsidRDefault="00641A51" w:rsidP="00641A51">
            <w:pPr>
              <w:pStyle w:val="cell-heading"/>
            </w:pPr>
            <w:r w:rsidRPr="00250A69">
              <w:t>Case #</w:t>
            </w:r>
            <w:r w:rsidRPr="008D2CA2">
              <w:rPr>
                <w:b w:val="0"/>
                <w:i/>
              </w:rPr>
              <w:t xml:space="preserve"> (If applicable)</w:t>
            </w:r>
          </w:p>
          <w:p w14:paraId="29F594C0"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D585727" w14:textId="77777777" w:rsidR="00641A51" w:rsidRPr="00250A69" w:rsidRDefault="00641A51" w:rsidP="00641A51">
            <w:pPr>
              <w:pStyle w:val="cell-heading"/>
              <w:jc w:val="left"/>
            </w:pPr>
            <w:r w:rsidRPr="00250A69">
              <w:t xml:space="preserve">Incident # </w:t>
            </w:r>
          </w:p>
          <w:p w14:paraId="51143EFF"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3CD297F3"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CAE23E3"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6FA3B6B8" w14:textId="77777777" w:rsidR="00A861A6" w:rsidRPr="00250A69" w:rsidRDefault="00A861A6" w:rsidP="0064574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76A5A966"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4C60B84C"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358B1A65"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48065EA"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3C0EA1D0"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761C2C3A"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1D99CF0"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4668460"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BF0FA8A" w14:textId="77777777" w:rsidR="00A861A6" w:rsidRPr="00250A69" w:rsidRDefault="00A861A6" w:rsidP="0064574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16C86BA8"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21D6D8AF"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4A438472"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1B3CDF36"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094BCD46"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59A6DA25"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86288EC"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72B8FD7"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D39F73B"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3CE8141"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44166F8"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C17EF18"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2D3C2BA2"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7862BD5D"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7F079EFA"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26AE94F"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A856BB8"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2B823A87"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3E0C07DD"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6E967350"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1CD2AF96"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0B892EEA"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10B904F"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3AC22DB"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DC204A6"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7392D04"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780F50D"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5945E4A3"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9613726"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18DA943"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42A33DDD"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5DF58688" w14:textId="77777777" w:rsidTr="0064574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28D98281"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3B704AE2"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F3705B8"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63AB60CA" w14:textId="77777777" w:rsidTr="00645743">
        <w:trPr>
          <w:cantSplit/>
          <w:trHeight w:hRule="exact" w:val="360"/>
          <w:jc w:val="center"/>
        </w:trPr>
        <w:tc>
          <w:tcPr>
            <w:tcW w:w="14157" w:type="dxa"/>
            <w:gridSpan w:val="2"/>
            <w:shd w:val="clear" w:color="auto" w:fill="FFF7E1"/>
            <w:vAlign w:val="center"/>
          </w:tcPr>
          <w:p w14:paraId="6CE3366A" w14:textId="77777777" w:rsidR="00351542" w:rsidRPr="002246F7" w:rsidRDefault="00351542" w:rsidP="008645D0">
            <w:pPr>
              <w:pStyle w:val="Heading3"/>
              <w:tabs>
                <w:tab w:val="left" w:pos="13188"/>
              </w:tabs>
              <w:spacing w:before="0" w:after="0"/>
            </w:pPr>
            <w:r>
              <w:t>6.</w:t>
            </w:r>
            <w:r w:rsidR="008645D0">
              <w:t>5</w:t>
            </w:r>
            <w:r w:rsidRPr="00250A69">
              <w:t>.0</w:t>
            </w:r>
            <w:r>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545FE2AB"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40AD0EF5"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4A23A438"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878A4A"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1E92FB34"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53D146B9" w14:textId="77777777" w:rsidR="00351542" w:rsidRPr="002246F7" w:rsidRDefault="00351542" w:rsidP="008645D0">
            <w:pPr>
              <w:pStyle w:val="Heading3"/>
              <w:spacing w:before="0" w:after="0"/>
            </w:pPr>
            <w:r>
              <w:t>6.</w:t>
            </w:r>
            <w:r w:rsidR="008645D0">
              <w:t>5</w:t>
            </w:r>
            <w:r w:rsidRPr="00250A69">
              <w:t>.0</w:t>
            </w:r>
            <w:r>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33813105" w14:textId="77777777" w:rsidTr="009069E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07BBC51F"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985F7D3"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E425EB6"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457"/>
        <w:gridCol w:w="900"/>
        <w:gridCol w:w="2520"/>
        <w:gridCol w:w="900"/>
        <w:gridCol w:w="1530"/>
        <w:gridCol w:w="2520"/>
        <w:gridCol w:w="810"/>
        <w:gridCol w:w="1581"/>
      </w:tblGrid>
      <w:tr w:rsidR="00641A51" w:rsidRPr="000E3F66" w14:paraId="33F1565F" w14:textId="77777777">
        <w:trPr>
          <w:cantSplit/>
          <w:trHeight w:hRule="exact" w:val="288"/>
          <w:jc w:val="center"/>
        </w:trPr>
        <w:tc>
          <w:tcPr>
            <w:tcW w:w="14157" w:type="dxa"/>
            <w:gridSpan w:val="9"/>
            <w:tcBorders>
              <w:top w:val="single" w:sz="12" w:space="0" w:color="990000"/>
              <w:left w:val="single" w:sz="4" w:space="0" w:color="002060"/>
              <w:bottom w:val="single" w:sz="12" w:space="0" w:color="002060"/>
              <w:right w:val="single" w:sz="4" w:space="0" w:color="002060"/>
            </w:tcBorders>
            <w:vAlign w:val="center"/>
          </w:tcPr>
          <w:p w14:paraId="53385A69" w14:textId="77777777" w:rsidR="00641A51" w:rsidRPr="00250A69" w:rsidRDefault="00641A51" w:rsidP="00641A51">
            <w:pPr>
              <w:pStyle w:val="Heading2"/>
            </w:pPr>
            <w:bookmarkStart w:id="62" w:name="_6.6_COMMUNITY-ORIENTED/PROBLEM-ORIENTED"/>
            <w:bookmarkStart w:id="63" w:name="_6.6_COMMUNITY-ORIENTED/PROBLEM-ORIE"/>
            <w:bookmarkEnd w:id="62"/>
            <w:bookmarkEnd w:id="63"/>
            <w:r w:rsidRPr="00250A69">
              <w:lastRenderedPageBreak/>
              <w:br w:type="page"/>
            </w:r>
            <w:r>
              <w:t>6</w:t>
            </w:r>
            <w:r w:rsidRPr="00250A69">
              <w:t>.</w:t>
            </w:r>
            <w:r>
              <w:t>6</w:t>
            </w:r>
            <w:r>
              <w:tab/>
            </w:r>
            <w:r w:rsidRPr="001F1595">
              <w:t>COMMUNITY-ORIENTED/PROBLEM-ORIENTED POLICING (COP/POP)</w:t>
            </w:r>
          </w:p>
        </w:tc>
      </w:tr>
      <w:tr w:rsidR="00641A51" w:rsidRPr="00C41C86" w14:paraId="163E88BE" w14:textId="77777777">
        <w:trPr>
          <w:cantSplit/>
          <w:trHeight w:hRule="exact" w:val="346"/>
          <w:jc w:val="center"/>
        </w:trPr>
        <w:tc>
          <w:tcPr>
            <w:tcW w:w="14157" w:type="dxa"/>
            <w:gridSpan w:val="9"/>
            <w:tcBorders>
              <w:top w:val="single" w:sz="12" w:space="0" w:color="002060"/>
              <w:left w:val="single" w:sz="4" w:space="0" w:color="002060"/>
              <w:bottom w:val="nil"/>
              <w:right w:val="single" w:sz="4" w:space="0" w:color="002060"/>
            </w:tcBorders>
          </w:tcPr>
          <w:p w14:paraId="4C8B4763" w14:textId="77777777" w:rsidR="00641A51" w:rsidRPr="00250A69" w:rsidRDefault="00641A51" w:rsidP="00641A51">
            <w:pPr>
              <w:pStyle w:val="Heading3"/>
            </w:pPr>
            <w:bookmarkStart w:id="64" w:name="_6.6.01_Community/Problem_Oriented"/>
            <w:bookmarkStart w:id="65" w:name="_6.6.01_Community/Problem_Oriented_1"/>
            <w:bookmarkEnd w:id="64"/>
            <w:bookmarkEnd w:id="65"/>
            <w:r>
              <w:t>6</w:t>
            </w:r>
            <w:r w:rsidRPr="00250A69">
              <w:t>.</w:t>
            </w:r>
            <w:r>
              <w:t>6</w:t>
            </w:r>
            <w:r w:rsidRPr="00250A69">
              <w:t>.01</w:t>
            </w:r>
            <w:r>
              <w:tab/>
            </w:r>
            <w:r w:rsidRPr="001F1595">
              <w:t>Community/Problem Oriented Policing and Community Priorities</w:t>
            </w:r>
          </w:p>
        </w:tc>
      </w:tr>
      <w:tr w:rsidR="00641A51" w:rsidRPr="00BA3102" w14:paraId="5A92D769" w14:textId="77777777">
        <w:trPr>
          <w:cantSplit/>
          <w:trHeight w:val="259"/>
          <w:jc w:val="center"/>
        </w:trPr>
        <w:tc>
          <w:tcPr>
            <w:tcW w:w="939" w:type="dxa"/>
            <w:tcBorders>
              <w:top w:val="nil"/>
              <w:left w:val="single" w:sz="4" w:space="0" w:color="002060"/>
              <w:bottom w:val="nil"/>
              <w:right w:val="nil"/>
            </w:tcBorders>
            <w:tcMar>
              <w:left w:w="115" w:type="dxa"/>
              <w:bottom w:w="58" w:type="dxa"/>
              <w:right w:w="115" w:type="dxa"/>
            </w:tcMar>
          </w:tcPr>
          <w:p w14:paraId="7810AA73" w14:textId="77777777" w:rsidR="00641A51" w:rsidRPr="003448C6" w:rsidRDefault="00641A51" w:rsidP="00641A51">
            <w:pPr>
              <w:pStyle w:val="bodytext-Subtopicdescription"/>
            </w:pPr>
          </w:p>
        </w:tc>
        <w:tc>
          <w:tcPr>
            <w:tcW w:w="13218" w:type="dxa"/>
            <w:gridSpan w:val="8"/>
            <w:tcBorders>
              <w:top w:val="nil"/>
              <w:left w:val="nil"/>
              <w:bottom w:val="nil"/>
              <w:right w:val="single" w:sz="4" w:space="0" w:color="002060"/>
            </w:tcBorders>
            <w:tcMar>
              <w:left w:w="115" w:type="dxa"/>
              <w:bottom w:w="58" w:type="dxa"/>
              <w:right w:w="115" w:type="dxa"/>
            </w:tcMar>
          </w:tcPr>
          <w:p w14:paraId="3267FE48" w14:textId="77777777" w:rsidR="00641A51" w:rsidRPr="00250A69" w:rsidRDefault="00641A51" w:rsidP="00641A51">
            <w:pPr>
              <w:pStyle w:val="bodytext-Subtopicdescription"/>
            </w:pPr>
            <w:r w:rsidRPr="001F1595">
              <w:t>The trainee shall review and explain the agency’s concept of community/</w:t>
            </w:r>
            <w:proofErr w:type="gramStart"/>
            <w:r w:rsidRPr="001F1595">
              <w:t>problem oriented</w:t>
            </w:r>
            <w:proofErr w:type="gramEnd"/>
            <w:r w:rsidRPr="001F1595">
              <w:t xml:space="preserve"> policing as it relates to community priorities and needs, focusing on specific violations, crimes, or circumstances.</w:t>
            </w:r>
          </w:p>
        </w:tc>
      </w:tr>
      <w:tr w:rsidR="00A861A6" w:rsidRPr="000E3F66" w14:paraId="3F3B579C"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4E5ECD61" w14:textId="77777777" w:rsidR="00A861A6" w:rsidRPr="000E3F66" w:rsidRDefault="00A861A6" w:rsidP="00645743">
            <w:pPr>
              <w:pStyle w:val="cell-FTOTrainee"/>
              <w:spacing w:after="40" w:line="180" w:lineRule="exact"/>
              <w:rPr>
                <w:rFonts w:eastAsia="Calibri"/>
                <w:sz w:val="18"/>
                <w:szCs w:val="18"/>
              </w:rPr>
            </w:pPr>
          </w:p>
        </w:tc>
        <w:tc>
          <w:tcPr>
            <w:tcW w:w="3357" w:type="dxa"/>
            <w:gridSpan w:val="2"/>
            <w:tcBorders>
              <w:top w:val="single" w:sz="4" w:space="0" w:color="002060"/>
              <w:left w:val="single" w:sz="4" w:space="0" w:color="002060"/>
              <w:bottom w:val="single" w:sz="4" w:space="0" w:color="002060"/>
              <w:right w:val="double" w:sz="4" w:space="0" w:color="002060"/>
            </w:tcBorders>
            <w:shd w:val="clear" w:color="auto" w:fill="DBE5F1"/>
            <w:vAlign w:val="bottom"/>
          </w:tcPr>
          <w:p w14:paraId="25F9F435" w14:textId="77777777" w:rsidR="00A861A6" w:rsidRPr="00250A69" w:rsidRDefault="00A861A6" w:rsidP="0064574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11A534C"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69FA4D5E"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2"/>
            <w:tcBorders>
              <w:top w:val="single" w:sz="4" w:space="0" w:color="002060"/>
              <w:left w:val="double" w:sz="4" w:space="0" w:color="002060"/>
              <w:bottom w:val="single" w:sz="4" w:space="0" w:color="002060"/>
              <w:right w:val="single" w:sz="4" w:space="0" w:color="002060"/>
            </w:tcBorders>
            <w:shd w:val="clear" w:color="auto" w:fill="FFEFC1"/>
            <w:vAlign w:val="bottom"/>
          </w:tcPr>
          <w:p w14:paraId="42770948"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BABF74E"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2574DCDB"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629CC147" w14:textId="77777777" w:rsidR="00A861A6" w:rsidRPr="000E3F66" w:rsidRDefault="00A861A6" w:rsidP="00645743">
            <w:pPr>
              <w:pStyle w:val="cell-FTOTrainee"/>
              <w:rPr>
                <w:rFonts w:eastAsia="Calibri"/>
                <w:sz w:val="18"/>
                <w:szCs w:val="18"/>
              </w:rPr>
            </w:pPr>
          </w:p>
        </w:tc>
        <w:tc>
          <w:tcPr>
            <w:tcW w:w="2457"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32AFB72E"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A133941"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E882869"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78832E04"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5B89429E"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tcBorders>
              <w:top w:val="single" w:sz="4" w:space="0" w:color="002060"/>
              <w:left w:val="double" w:sz="4" w:space="0" w:color="002060"/>
              <w:bottom w:val="single" w:sz="4" w:space="0" w:color="002060"/>
              <w:right w:val="single" w:sz="4" w:space="0" w:color="002060"/>
            </w:tcBorders>
            <w:shd w:val="clear" w:color="auto" w:fill="FFEFC1"/>
            <w:vAlign w:val="center"/>
          </w:tcPr>
          <w:p w14:paraId="3BCD8848"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6F206AD"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1DF6F07E"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31C2BF56"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F497130" w14:textId="77777777" w:rsidR="00A861A6" w:rsidRPr="00250A69" w:rsidRDefault="00A861A6" w:rsidP="00645743">
            <w:pPr>
              <w:pStyle w:val="cell-FTOTrainee"/>
            </w:pPr>
            <w:r w:rsidRPr="00250A69">
              <w:t>FTO:</w:t>
            </w:r>
          </w:p>
        </w:tc>
        <w:tc>
          <w:tcPr>
            <w:tcW w:w="2457"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87F7B0"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6E35C5B8"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FEF192F"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A5E4EF"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14C7BE5"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0E39B638"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57103465"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23B6ED6C"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BBEFCD6"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8F664DA"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0F87C123"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66090932"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03B2A6D3"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77B69017"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4516D040"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7331F2F" w14:textId="77777777" w:rsidR="00A861A6" w:rsidRPr="00250A69" w:rsidRDefault="00A861A6" w:rsidP="00645743">
            <w:pPr>
              <w:pStyle w:val="cell-FTOTrainee"/>
            </w:pPr>
            <w:r w:rsidRPr="00250A69">
              <w:t>Trainee:</w:t>
            </w:r>
          </w:p>
        </w:tc>
        <w:tc>
          <w:tcPr>
            <w:tcW w:w="2457"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F4018DB"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790647AC"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0F88195"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88FDA6A"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1BAF192" w14:textId="77777777" w:rsidR="00A861A6" w:rsidRPr="000E3F66" w:rsidRDefault="00A861A6" w:rsidP="00645743">
            <w:pPr>
              <w:keepNext/>
              <w:keepLines/>
              <w:spacing w:after="120" w:line="240" w:lineRule="auto"/>
              <w:ind w:right="194"/>
              <w:rPr>
                <w:color w:val="002060"/>
                <w:sz w:val="19"/>
                <w:szCs w:val="19"/>
              </w:rPr>
            </w:pP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D243E9"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C83FB43"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1E4B2D55"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665C1508" w14:textId="77777777" w:rsidTr="00645743">
        <w:trPr>
          <w:cantSplit/>
          <w:trHeight w:val="1080"/>
          <w:jc w:val="center"/>
        </w:trPr>
        <w:tc>
          <w:tcPr>
            <w:tcW w:w="14157" w:type="dxa"/>
            <w:gridSpan w:val="9"/>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173FEDD6"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0A93E245"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759FB4EF"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4A62B07E" w14:textId="77777777" w:rsidTr="00645743">
        <w:trPr>
          <w:cantSplit/>
          <w:trHeight w:hRule="exact" w:val="360"/>
          <w:jc w:val="center"/>
        </w:trPr>
        <w:tc>
          <w:tcPr>
            <w:tcW w:w="14157" w:type="dxa"/>
            <w:gridSpan w:val="2"/>
            <w:shd w:val="clear" w:color="auto" w:fill="FFF7E1"/>
            <w:vAlign w:val="center"/>
          </w:tcPr>
          <w:p w14:paraId="0AED3DA6" w14:textId="77777777" w:rsidR="00351542" w:rsidRPr="002246F7" w:rsidRDefault="00351542" w:rsidP="008645D0">
            <w:pPr>
              <w:pStyle w:val="Heading3"/>
              <w:tabs>
                <w:tab w:val="left" w:pos="13188"/>
              </w:tabs>
              <w:spacing w:before="0" w:after="0"/>
            </w:pPr>
            <w:r>
              <w:t>6.</w:t>
            </w:r>
            <w:r w:rsidR="008645D0">
              <w:t>6</w:t>
            </w:r>
            <w:r w:rsidRPr="00250A69">
              <w:t>.0</w:t>
            </w:r>
            <w:r w:rsidR="008645D0">
              <w:t>1</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498BCA41"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4719AB8A"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3ED697D6"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2DAED78"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4376DE72"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73D4BD80" w14:textId="77777777" w:rsidR="00351542" w:rsidRPr="002246F7" w:rsidRDefault="00351542" w:rsidP="008645D0">
            <w:pPr>
              <w:pStyle w:val="Heading3"/>
              <w:spacing w:before="0" w:after="0"/>
            </w:pPr>
            <w:r>
              <w:t>6.</w:t>
            </w:r>
            <w:r w:rsidR="008645D0">
              <w:t>6</w:t>
            </w:r>
            <w:r w:rsidRPr="00250A69">
              <w:t>.0</w:t>
            </w:r>
            <w:r w:rsidR="008645D0">
              <w:t>1</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507AAE41" w14:textId="77777777" w:rsidTr="009069E4">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42409A80"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4373E73C"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D7BDC11"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41A51" w:rsidRPr="00210189" w14:paraId="5FE629A1"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63B63398" w14:textId="77777777" w:rsidR="00641A51" w:rsidRPr="00250A69" w:rsidRDefault="00641A51" w:rsidP="00641A51">
            <w:pPr>
              <w:pStyle w:val="Heading3"/>
            </w:pPr>
            <w:bookmarkStart w:id="66" w:name="_6.6.02_The_Crime"/>
            <w:bookmarkStart w:id="67" w:name="_6.6.02_The_Crime_1"/>
            <w:bookmarkEnd w:id="66"/>
            <w:bookmarkEnd w:id="67"/>
            <w:r>
              <w:lastRenderedPageBreak/>
              <w:t>6</w:t>
            </w:r>
            <w:r w:rsidRPr="00250A69">
              <w:t>.</w:t>
            </w:r>
            <w:r>
              <w:t>6</w:t>
            </w:r>
            <w:r w:rsidRPr="00250A69">
              <w:t>.0</w:t>
            </w:r>
            <w:r>
              <w:t>2</w:t>
            </w:r>
            <w:r>
              <w:tab/>
            </w:r>
            <w:r w:rsidRPr="001F1595">
              <w:t>The Crime Triangle</w:t>
            </w:r>
          </w:p>
        </w:tc>
      </w:tr>
      <w:tr w:rsidR="00641A51" w:rsidRPr="00C41C86" w14:paraId="02975028"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BD7F668" w14:textId="77777777" w:rsidR="00641A51" w:rsidRPr="00C41C86" w:rsidRDefault="00641A51" w:rsidP="00641A51">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4714C35B" w14:textId="77777777" w:rsidR="00641A51" w:rsidRPr="00250A69" w:rsidRDefault="00641A51" w:rsidP="00641A51">
            <w:pPr>
              <w:pStyle w:val="bodytext-Subtopicdescription"/>
            </w:pPr>
            <w:r w:rsidRPr="001F1595">
              <w:t>The trainee shall explain the crime triangle (offender, victim, and location).</w:t>
            </w:r>
          </w:p>
        </w:tc>
      </w:tr>
      <w:tr w:rsidR="00641A51" w:rsidRPr="000E3F66" w14:paraId="6D082CE6"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1EAB6B2" w14:textId="77777777" w:rsidR="00641A51" w:rsidRPr="00250A69" w:rsidRDefault="00641A51" w:rsidP="00641A5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246F8BEE"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6657FBF3" w14:textId="77777777" w:rsidR="00641A51" w:rsidRPr="00250A69" w:rsidRDefault="00641A51" w:rsidP="00641A51">
            <w:pPr>
              <w:pStyle w:val="cell-heading"/>
            </w:pPr>
            <w:r w:rsidRPr="00250A69">
              <w:t>Case #</w:t>
            </w:r>
            <w:r w:rsidRPr="008D2CA2">
              <w:rPr>
                <w:b w:val="0"/>
                <w:i/>
              </w:rPr>
              <w:t xml:space="preserve"> (If applicable)</w:t>
            </w:r>
          </w:p>
          <w:p w14:paraId="58699150"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64F88373" w14:textId="77777777" w:rsidR="00641A51" w:rsidRPr="00250A69" w:rsidRDefault="00641A51" w:rsidP="00641A51">
            <w:pPr>
              <w:pStyle w:val="cell-heading"/>
              <w:jc w:val="left"/>
            </w:pPr>
            <w:r w:rsidRPr="00250A69">
              <w:t xml:space="preserve">Incident # </w:t>
            </w:r>
          </w:p>
          <w:p w14:paraId="2CD7C75E"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42CE310B"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DAF65E5"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CE4E338" w14:textId="77777777" w:rsidR="00A861A6" w:rsidRPr="00250A69" w:rsidRDefault="00A861A6" w:rsidP="0064574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3EDE43C"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0859CC9C"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780B250E"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5E99869D"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6ECC3C6F"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7B3C3E12"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512638E4"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42616283"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2D0D13B5"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69B9D19B"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8AB12C2"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75FB6215"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47EEB604"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BC990FE"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7978538F"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2C375833"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23F6954"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5B89C53"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0651E9B5"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7F7828"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831613D"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096C1850"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12ED5C8E"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37045C7F"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D5D54B8"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087F5DA"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AEF9253"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13CD43B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44AC4502"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1FE04308"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58CD83A6"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182A83FF"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216889B"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5837A47"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FF6B2B6"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7632BD71"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39A8347"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9AAEB93"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1D1C2365"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B86ADFC"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160A576D" w14:textId="77777777" w:rsidTr="0064574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5F404EBF"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4119CE40"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25C8B2D6"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46DBE341" w14:textId="77777777" w:rsidTr="00645743">
        <w:trPr>
          <w:cantSplit/>
          <w:trHeight w:hRule="exact" w:val="360"/>
          <w:jc w:val="center"/>
        </w:trPr>
        <w:tc>
          <w:tcPr>
            <w:tcW w:w="14157" w:type="dxa"/>
            <w:gridSpan w:val="2"/>
            <w:shd w:val="clear" w:color="auto" w:fill="FFF7E1"/>
            <w:vAlign w:val="center"/>
          </w:tcPr>
          <w:p w14:paraId="1F818519" w14:textId="77777777" w:rsidR="00351542" w:rsidRPr="002246F7" w:rsidRDefault="00351542" w:rsidP="008645D0">
            <w:pPr>
              <w:pStyle w:val="Heading3"/>
              <w:tabs>
                <w:tab w:val="left" w:pos="13188"/>
              </w:tabs>
              <w:spacing w:before="0" w:after="0"/>
            </w:pPr>
            <w:r>
              <w:t>6.</w:t>
            </w:r>
            <w:r w:rsidR="008645D0">
              <w:t>6</w:t>
            </w:r>
            <w:r w:rsidRPr="00250A69">
              <w:t>.0</w:t>
            </w:r>
            <w:r>
              <w:t>2</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3F354B2A"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7CA9FFEA"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20CBA2E7"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915C87"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12C1D2A0"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359791D1" w14:textId="77777777" w:rsidR="00351542" w:rsidRPr="002246F7" w:rsidRDefault="00351542" w:rsidP="008645D0">
            <w:pPr>
              <w:pStyle w:val="Heading3"/>
              <w:spacing w:before="0" w:after="0"/>
            </w:pPr>
            <w:r>
              <w:t>6.</w:t>
            </w:r>
            <w:r w:rsidR="008645D0">
              <w:t>6</w:t>
            </w:r>
            <w:r w:rsidRPr="00250A69">
              <w:t>.0</w:t>
            </w:r>
            <w:r>
              <w:t>2</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7069E6CC" w14:textId="77777777" w:rsidTr="002555F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30B9F37B"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68BE87BA"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29C82675"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41A51" w:rsidRPr="00210189" w14:paraId="6211C697"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7E782433" w14:textId="77777777" w:rsidR="00641A51" w:rsidRPr="00250A69" w:rsidRDefault="00641A51" w:rsidP="00641A51">
            <w:pPr>
              <w:pStyle w:val="Heading3"/>
            </w:pPr>
            <w:bookmarkStart w:id="68" w:name="_6.6.03_Working_with"/>
            <w:bookmarkStart w:id="69" w:name="_6.6.03_Working_with_1"/>
            <w:bookmarkEnd w:id="68"/>
            <w:bookmarkEnd w:id="69"/>
            <w:r>
              <w:lastRenderedPageBreak/>
              <w:t>6</w:t>
            </w:r>
            <w:r w:rsidRPr="00250A69">
              <w:t>.</w:t>
            </w:r>
            <w:r>
              <w:t>6</w:t>
            </w:r>
            <w:r w:rsidRPr="00250A69">
              <w:t>.0</w:t>
            </w:r>
            <w:r>
              <w:t>3</w:t>
            </w:r>
            <w:r>
              <w:tab/>
            </w:r>
            <w:r w:rsidRPr="001F1595">
              <w:t>Working with the Community to Solve Problems</w:t>
            </w:r>
          </w:p>
        </w:tc>
      </w:tr>
      <w:tr w:rsidR="00641A51" w:rsidRPr="00C41C86" w14:paraId="011EE4C5"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5EFC77AE" w14:textId="77777777" w:rsidR="00641A51" w:rsidRPr="00C41C86" w:rsidRDefault="00641A51" w:rsidP="00641A51">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16882C79" w14:textId="77777777" w:rsidR="00641A51" w:rsidRPr="00250A69" w:rsidRDefault="00641A51" w:rsidP="00641A51">
            <w:pPr>
              <w:pStyle w:val="bodytext-Subtopicdescription"/>
            </w:pPr>
            <w:r w:rsidRPr="001F1595">
              <w:t xml:space="preserve">The trainee shall describe the advantages of working with the community to find solutions to problems related to community safety and quality of life issues.  </w:t>
            </w:r>
          </w:p>
        </w:tc>
      </w:tr>
      <w:tr w:rsidR="00641A51" w:rsidRPr="000E3F66" w14:paraId="11D775C0"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93AFFA2" w14:textId="77777777" w:rsidR="00641A51" w:rsidRPr="00250A69" w:rsidRDefault="00641A51" w:rsidP="00641A5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076DA7D2"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14CBEA96" w14:textId="77777777" w:rsidR="00641A51" w:rsidRPr="00250A69" w:rsidRDefault="00641A51" w:rsidP="00641A51">
            <w:pPr>
              <w:pStyle w:val="cell-heading"/>
            </w:pPr>
            <w:r w:rsidRPr="00250A69">
              <w:t>Case #</w:t>
            </w:r>
            <w:r w:rsidRPr="008D2CA2">
              <w:rPr>
                <w:b w:val="0"/>
                <w:i/>
              </w:rPr>
              <w:t xml:space="preserve"> (If applicable)</w:t>
            </w:r>
          </w:p>
          <w:p w14:paraId="6DF33CAA"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276B48D9" w14:textId="77777777" w:rsidR="00641A51" w:rsidRPr="00250A69" w:rsidRDefault="00641A51" w:rsidP="00641A51">
            <w:pPr>
              <w:pStyle w:val="cell-heading"/>
              <w:jc w:val="left"/>
            </w:pPr>
            <w:r w:rsidRPr="00250A69">
              <w:t xml:space="preserve">Incident # </w:t>
            </w:r>
          </w:p>
          <w:p w14:paraId="59D66B19"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407F5C3E"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11CD0E29"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2A4F258" w14:textId="77777777" w:rsidR="00A861A6" w:rsidRPr="00250A69" w:rsidRDefault="00A861A6" w:rsidP="0064574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0CF1DD55"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35C4C4AC"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58B9CD32"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6B01D619"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3D9497DE"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7102845F"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089D2627"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0FCD608A"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54FD54B7"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15A7CE5E"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61A4B67A"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6F9475B"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24332A27"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59E4E791"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599AD0A0"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0892F299"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8718DFC"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760AB15"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228FF064"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05E2CE"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07DAAE57"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6B5EE73D"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32DA12B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730D8EA2"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A25E2F9"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A8149B1"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5CF4DFF8"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394110AD"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10297FB0"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23143751"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40C475B8"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3427ECA"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906DE1A"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78379AB"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DF5003"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70D7A74"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2B1F7541"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0E21288"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BEDD608"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5E38B6AA"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154336BE" w14:textId="77777777" w:rsidTr="0064574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4BE4E524"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273772FE"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4E97E0E7"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7D40B8AE" w14:textId="77777777" w:rsidTr="00645743">
        <w:trPr>
          <w:cantSplit/>
          <w:trHeight w:hRule="exact" w:val="360"/>
          <w:jc w:val="center"/>
        </w:trPr>
        <w:tc>
          <w:tcPr>
            <w:tcW w:w="14157" w:type="dxa"/>
            <w:gridSpan w:val="2"/>
            <w:shd w:val="clear" w:color="auto" w:fill="FFF7E1"/>
            <w:vAlign w:val="center"/>
          </w:tcPr>
          <w:p w14:paraId="339BDB81" w14:textId="77777777" w:rsidR="00351542" w:rsidRPr="002246F7" w:rsidRDefault="00351542" w:rsidP="008645D0">
            <w:pPr>
              <w:pStyle w:val="Heading3"/>
              <w:tabs>
                <w:tab w:val="left" w:pos="13188"/>
              </w:tabs>
              <w:spacing w:before="0" w:after="0"/>
            </w:pPr>
            <w:r>
              <w:t>6.</w:t>
            </w:r>
            <w:r w:rsidR="008645D0">
              <w:t>6</w:t>
            </w:r>
            <w:r w:rsidRPr="00250A69">
              <w:t>.0</w:t>
            </w:r>
            <w:r w:rsidR="008645D0">
              <w:t>3</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4B0B7267"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36F9DCBA"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2A95AC9B"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30A6D2"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4FFE5BD8"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127C921F" w14:textId="77777777" w:rsidR="00351542" w:rsidRPr="002246F7" w:rsidRDefault="00351542" w:rsidP="008645D0">
            <w:pPr>
              <w:pStyle w:val="Heading3"/>
              <w:spacing w:before="0" w:after="0"/>
            </w:pPr>
            <w:r>
              <w:t>6.</w:t>
            </w:r>
            <w:r w:rsidR="008645D0">
              <w:t>6</w:t>
            </w:r>
            <w:r w:rsidRPr="00250A69">
              <w:t>.0</w:t>
            </w:r>
            <w:r w:rsidR="008645D0">
              <w:t>3</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31A2FEB7" w14:textId="77777777" w:rsidTr="002555F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6C164A3A"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2E2A8E54"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55126FEC"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900"/>
        <w:gridCol w:w="1530"/>
        <w:gridCol w:w="1620"/>
        <w:gridCol w:w="900"/>
        <w:gridCol w:w="810"/>
        <w:gridCol w:w="1581"/>
      </w:tblGrid>
      <w:tr w:rsidR="00641A51" w:rsidRPr="00210189" w14:paraId="5BEC7EB2" w14:textId="77777777">
        <w:trPr>
          <w:cantSplit/>
          <w:trHeight w:hRule="exact" w:val="360"/>
          <w:jc w:val="center"/>
        </w:trPr>
        <w:tc>
          <w:tcPr>
            <w:tcW w:w="14157" w:type="dxa"/>
            <w:gridSpan w:val="11"/>
            <w:tcBorders>
              <w:top w:val="single" w:sz="12" w:space="0" w:color="002060"/>
              <w:left w:val="single" w:sz="4" w:space="0" w:color="002060"/>
              <w:bottom w:val="nil"/>
              <w:right w:val="single" w:sz="4" w:space="0" w:color="002060"/>
            </w:tcBorders>
          </w:tcPr>
          <w:p w14:paraId="3F5C887A" w14:textId="77777777" w:rsidR="00641A51" w:rsidRPr="00250A69" w:rsidRDefault="00641A51" w:rsidP="00641A51">
            <w:pPr>
              <w:pStyle w:val="Heading3"/>
            </w:pPr>
            <w:bookmarkStart w:id="70" w:name="_6.6.04_Leadership_in"/>
            <w:bookmarkStart w:id="71" w:name="_6.6.04_Leadership_in_1"/>
            <w:bookmarkEnd w:id="70"/>
            <w:bookmarkEnd w:id="71"/>
            <w:r>
              <w:lastRenderedPageBreak/>
              <w:t>6</w:t>
            </w:r>
            <w:r w:rsidRPr="00250A69">
              <w:t>.</w:t>
            </w:r>
            <w:r>
              <w:t>6</w:t>
            </w:r>
            <w:r w:rsidRPr="00250A69">
              <w:t>.0</w:t>
            </w:r>
            <w:r>
              <w:t>4</w:t>
            </w:r>
            <w:r>
              <w:tab/>
            </w:r>
            <w:r w:rsidRPr="001F1595">
              <w:t>Leadership in Community-Developed Problem Solving</w:t>
            </w:r>
          </w:p>
        </w:tc>
      </w:tr>
      <w:tr w:rsidR="00641A51" w:rsidRPr="00C41C86" w14:paraId="40EB0761"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1AC54C5B" w14:textId="77777777" w:rsidR="00641A51" w:rsidRPr="00C41C86" w:rsidRDefault="00641A51" w:rsidP="00641A51">
            <w:pPr>
              <w:pStyle w:val="bodytext-Subtopicdescription"/>
            </w:pPr>
          </w:p>
        </w:tc>
        <w:tc>
          <w:tcPr>
            <w:tcW w:w="13218" w:type="dxa"/>
            <w:gridSpan w:val="10"/>
            <w:tcBorders>
              <w:top w:val="nil"/>
              <w:left w:val="nil"/>
              <w:bottom w:val="nil"/>
              <w:right w:val="single" w:sz="4" w:space="0" w:color="002060"/>
            </w:tcBorders>
            <w:tcMar>
              <w:left w:w="115" w:type="dxa"/>
              <w:bottom w:w="86" w:type="dxa"/>
              <w:right w:w="115" w:type="dxa"/>
            </w:tcMar>
          </w:tcPr>
          <w:p w14:paraId="1E0F02CC" w14:textId="77777777" w:rsidR="00641A51" w:rsidRPr="00250A69" w:rsidRDefault="00641A51" w:rsidP="00641A51">
            <w:pPr>
              <w:pStyle w:val="bodytext-Subtopicdescription"/>
            </w:pPr>
            <w:r w:rsidRPr="001F1595">
              <w:t>The trainee shall demonstrate leadership in facilitating, assisting, and motivating community members to develop solutions to their problems.</w:t>
            </w:r>
          </w:p>
        </w:tc>
      </w:tr>
      <w:tr w:rsidR="00641A51" w:rsidRPr="000E3F66" w14:paraId="0174AEB8"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1386E1B8" w14:textId="77777777" w:rsidR="00641A51" w:rsidRPr="00250A69" w:rsidRDefault="00641A51" w:rsidP="00641A51">
            <w:pPr>
              <w:pStyle w:val="cell-References"/>
              <w:ind w:right="14"/>
            </w:pPr>
            <w:r w:rsidRPr="00250A69">
              <w:t xml:space="preserve">Reference(s):  </w:t>
            </w:r>
          </w:p>
        </w:tc>
        <w:tc>
          <w:tcPr>
            <w:tcW w:w="9720" w:type="dxa"/>
            <w:gridSpan w:val="6"/>
            <w:tcBorders>
              <w:top w:val="double" w:sz="4" w:space="0" w:color="auto"/>
              <w:left w:val="nil"/>
              <w:bottom w:val="single" w:sz="4" w:space="0" w:color="002060"/>
              <w:right w:val="single" w:sz="4" w:space="0" w:color="002060"/>
            </w:tcBorders>
            <w:vAlign w:val="center"/>
          </w:tcPr>
          <w:p w14:paraId="388DFC47"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3A13FE9E" w14:textId="77777777" w:rsidR="00641A51" w:rsidRPr="00250A69" w:rsidRDefault="00641A51" w:rsidP="00641A51">
            <w:pPr>
              <w:pStyle w:val="cell-heading"/>
            </w:pPr>
            <w:r w:rsidRPr="00250A69">
              <w:t>Case #</w:t>
            </w:r>
            <w:r w:rsidRPr="008D2CA2">
              <w:rPr>
                <w:b w:val="0"/>
                <w:i/>
              </w:rPr>
              <w:t xml:space="preserve"> (If applicable)</w:t>
            </w:r>
          </w:p>
          <w:p w14:paraId="2C1BD089"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21BE924" w14:textId="77777777" w:rsidR="00641A51" w:rsidRPr="00250A69" w:rsidRDefault="00641A51" w:rsidP="00641A51">
            <w:pPr>
              <w:pStyle w:val="cell-heading"/>
              <w:jc w:val="left"/>
            </w:pPr>
            <w:r w:rsidRPr="00250A69">
              <w:t xml:space="preserve">Incident # </w:t>
            </w:r>
          </w:p>
          <w:p w14:paraId="43CBEDF5"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65350EBB"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745F6CBB"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0BDB425E" w14:textId="77777777" w:rsidR="00A861A6" w:rsidRPr="00250A69" w:rsidRDefault="00A861A6" w:rsidP="00645743">
            <w:pPr>
              <w:pStyle w:val="cell-heading"/>
              <w:spacing w:after="40"/>
            </w:pPr>
            <w:r w:rsidRPr="00250A69">
              <w:t>Received Instruction</w:t>
            </w:r>
          </w:p>
        </w:tc>
        <w:tc>
          <w:tcPr>
            <w:tcW w:w="3420" w:type="dxa"/>
            <w:gridSpan w:val="2"/>
            <w:tcBorders>
              <w:top w:val="single" w:sz="4" w:space="0" w:color="002060"/>
              <w:left w:val="double" w:sz="4" w:space="0" w:color="002060"/>
              <w:bottom w:val="single" w:sz="4" w:space="0" w:color="002060"/>
              <w:right w:val="single" w:sz="4" w:space="0" w:color="002060"/>
            </w:tcBorders>
            <w:shd w:val="clear" w:color="auto" w:fill="DBE5F1"/>
            <w:vAlign w:val="bottom"/>
          </w:tcPr>
          <w:p w14:paraId="758DB589"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587A3B1C"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43A8234"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33A1E759"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730A8853"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3F830E20"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1C1B493"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1F3921CD"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6DD28A5D"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single" w:sz="4" w:space="0" w:color="002060"/>
            </w:tcBorders>
            <w:shd w:val="clear" w:color="auto" w:fill="DBE5F1"/>
            <w:vAlign w:val="center"/>
          </w:tcPr>
          <w:p w14:paraId="41130A45"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127DD5E8"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0083DAC9"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5D6CF8A8"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388C223E"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35E50E95"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761CD641"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B54706D"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169E656"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56B61176"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21C8B9C1"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2C8AF6E8"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6A2EFB4B"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276B645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5DF5D76A"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3B55EDFA"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6A975BF2"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4BAF41BC"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1D799594"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5C6BFECB"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361A9C25"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14A6EC9B"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2F6D4D7C"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0F426258"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00C38AB6"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8AD1931"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3AC6C08"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8B93E2F"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5934B4C"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EBC5B41"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2B05B2BE"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2D73D7EB" w14:textId="77777777" w:rsidTr="00645743">
        <w:trPr>
          <w:cantSplit/>
          <w:trHeight w:val="1080"/>
          <w:jc w:val="center"/>
        </w:trPr>
        <w:tc>
          <w:tcPr>
            <w:tcW w:w="14157" w:type="dxa"/>
            <w:gridSpan w:val="11"/>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2CFB805"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55D37D1E"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502F1B0D"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03CF6850" w14:textId="77777777" w:rsidTr="00645743">
        <w:trPr>
          <w:cantSplit/>
          <w:trHeight w:hRule="exact" w:val="360"/>
          <w:jc w:val="center"/>
        </w:trPr>
        <w:tc>
          <w:tcPr>
            <w:tcW w:w="14157" w:type="dxa"/>
            <w:gridSpan w:val="2"/>
            <w:shd w:val="clear" w:color="auto" w:fill="FFF7E1"/>
            <w:vAlign w:val="center"/>
          </w:tcPr>
          <w:p w14:paraId="3A2DA2E8" w14:textId="77777777" w:rsidR="00351542" w:rsidRPr="002246F7" w:rsidRDefault="00351542" w:rsidP="008645D0">
            <w:pPr>
              <w:pStyle w:val="Heading3"/>
              <w:tabs>
                <w:tab w:val="left" w:pos="13188"/>
              </w:tabs>
              <w:spacing w:before="0" w:after="0"/>
            </w:pPr>
            <w:r>
              <w:t>6.</w:t>
            </w:r>
            <w:r w:rsidR="008645D0">
              <w:t>6</w:t>
            </w:r>
            <w:r w:rsidRPr="00250A69">
              <w:t>.0</w:t>
            </w:r>
            <w:r w:rsidR="008645D0">
              <w:t>4</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3CB9B16C"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46E18A39"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55807948"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D85626"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46AF92AF"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186DC873" w14:textId="77777777" w:rsidR="00351542" w:rsidRPr="002246F7" w:rsidRDefault="00351542" w:rsidP="008645D0">
            <w:pPr>
              <w:pStyle w:val="Heading3"/>
              <w:spacing w:before="0" w:after="0"/>
            </w:pPr>
            <w:r>
              <w:t>6.</w:t>
            </w:r>
            <w:r w:rsidR="008645D0">
              <w:t>6</w:t>
            </w:r>
            <w:r w:rsidRPr="00250A69">
              <w:t>.0</w:t>
            </w:r>
            <w:r w:rsidR="008645D0">
              <w:t>4</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5329DB80" w14:textId="77777777" w:rsidTr="002555F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589B122C"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50151094"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07D6A042" w14:textId="77777777" w:rsidR="00351542" w:rsidRDefault="00351542" w:rsidP="00351542">
      <w:pPr>
        <w:pStyle w:val="Spaceaftertrainingdetails"/>
      </w:pPr>
    </w:p>
    <w:tbl>
      <w:tblPr>
        <w:tblW w:w="14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207"/>
        <w:gridCol w:w="2250"/>
        <w:gridCol w:w="900"/>
        <w:gridCol w:w="2520"/>
        <w:gridCol w:w="732"/>
        <w:gridCol w:w="168"/>
        <w:gridCol w:w="1530"/>
        <w:gridCol w:w="1620"/>
        <w:gridCol w:w="900"/>
        <w:gridCol w:w="810"/>
        <w:gridCol w:w="1581"/>
      </w:tblGrid>
      <w:tr w:rsidR="00641A51" w:rsidRPr="00210189" w14:paraId="4AB0D42C" w14:textId="77777777">
        <w:trPr>
          <w:cantSplit/>
          <w:trHeight w:hRule="exact" w:val="360"/>
          <w:jc w:val="center"/>
        </w:trPr>
        <w:tc>
          <w:tcPr>
            <w:tcW w:w="14157" w:type="dxa"/>
            <w:gridSpan w:val="12"/>
            <w:tcBorders>
              <w:top w:val="single" w:sz="12" w:space="0" w:color="002060"/>
              <w:left w:val="single" w:sz="4" w:space="0" w:color="002060"/>
              <w:bottom w:val="nil"/>
              <w:right w:val="single" w:sz="4" w:space="0" w:color="002060"/>
            </w:tcBorders>
          </w:tcPr>
          <w:p w14:paraId="4FCEC6E3" w14:textId="77777777" w:rsidR="00641A51" w:rsidRPr="00250A69" w:rsidRDefault="00641A51" w:rsidP="00641A51">
            <w:pPr>
              <w:pStyle w:val="Heading3"/>
            </w:pPr>
            <w:bookmarkStart w:id="72" w:name="_6.6.05_Problem-Solving_Model"/>
            <w:bookmarkStart w:id="73" w:name="_6.6.05_Problem-Solving_Model_1"/>
            <w:bookmarkEnd w:id="72"/>
            <w:bookmarkEnd w:id="73"/>
            <w:r>
              <w:lastRenderedPageBreak/>
              <w:t>6</w:t>
            </w:r>
            <w:r w:rsidRPr="00250A69">
              <w:t>.</w:t>
            </w:r>
            <w:r>
              <w:t>6</w:t>
            </w:r>
            <w:r w:rsidRPr="00250A69">
              <w:t>.0</w:t>
            </w:r>
            <w:r>
              <w:t>5</w:t>
            </w:r>
            <w:r>
              <w:tab/>
            </w:r>
            <w:r w:rsidRPr="001F1595">
              <w:t>Problem-Solving Model</w:t>
            </w:r>
          </w:p>
        </w:tc>
      </w:tr>
      <w:tr w:rsidR="00641A51" w:rsidRPr="00C41C86" w14:paraId="51D50E90" w14:textId="77777777">
        <w:trPr>
          <w:cantSplit/>
          <w:trHeight w:val="259"/>
          <w:jc w:val="center"/>
        </w:trPr>
        <w:tc>
          <w:tcPr>
            <w:tcW w:w="939" w:type="dxa"/>
            <w:tcBorders>
              <w:top w:val="nil"/>
              <w:left w:val="single" w:sz="4" w:space="0" w:color="002060"/>
              <w:bottom w:val="nil"/>
              <w:right w:val="nil"/>
            </w:tcBorders>
            <w:tcMar>
              <w:left w:w="115" w:type="dxa"/>
              <w:bottom w:w="86" w:type="dxa"/>
              <w:right w:w="115" w:type="dxa"/>
            </w:tcMar>
          </w:tcPr>
          <w:p w14:paraId="7CC8706D" w14:textId="77777777" w:rsidR="00641A51" w:rsidRPr="00C41C86" w:rsidRDefault="00641A51" w:rsidP="00641A51">
            <w:pPr>
              <w:pStyle w:val="bodytext-Subtopicdescription"/>
            </w:pPr>
          </w:p>
        </w:tc>
        <w:tc>
          <w:tcPr>
            <w:tcW w:w="13218" w:type="dxa"/>
            <w:gridSpan w:val="11"/>
            <w:tcBorders>
              <w:top w:val="nil"/>
              <w:left w:val="nil"/>
              <w:bottom w:val="nil"/>
              <w:right w:val="single" w:sz="4" w:space="0" w:color="002060"/>
            </w:tcBorders>
            <w:tcMar>
              <w:left w:w="115" w:type="dxa"/>
              <w:bottom w:w="86" w:type="dxa"/>
              <w:right w:w="115" w:type="dxa"/>
            </w:tcMar>
          </w:tcPr>
          <w:p w14:paraId="308DFAA3" w14:textId="77777777" w:rsidR="00641A51" w:rsidRPr="00250A69" w:rsidRDefault="00641A51" w:rsidP="00641A51">
            <w:pPr>
              <w:pStyle w:val="bodytext-Subtopicdescription"/>
            </w:pPr>
            <w:r w:rsidRPr="001F1595">
              <w:t>The trainee shall explain the agency’s problem-solving model [e.g., The SARA Model (Scanning, Analysis, Response and Assessment)], and be able to:</w:t>
            </w:r>
          </w:p>
        </w:tc>
      </w:tr>
      <w:tr w:rsidR="00641A51" w:rsidRPr="000E3F66" w14:paraId="1234D3B1" w14:textId="77777777">
        <w:trPr>
          <w:cantSplit/>
          <w:trHeight w:val="360"/>
          <w:jc w:val="center"/>
        </w:trPr>
        <w:tc>
          <w:tcPr>
            <w:tcW w:w="939" w:type="dxa"/>
            <w:tcBorders>
              <w:top w:val="nil"/>
              <w:left w:val="single" w:sz="4" w:space="0" w:color="002060"/>
              <w:bottom w:val="double" w:sz="4" w:space="0" w:color="auto"/>
              <w:right w:val="nil"/>
            </w:tcBorders>
            <w:tcMar>
              <w:top w:w="29" w:type="dxa"/>
              <w:left w:w="115" w:type="dxa"/>
              <w:bottom w:w="86" w:type="dxa"/>
              <w:right w:w="115" w:type="dxa"/>
            </w:tcMar>
          </w:tcPr>
          <w:p w14:paraId="759C91DC" w14:textId="77777777" w:rsidR="00641A51" w:rsidRPr="000E3F66" w:rsidRDefault="00641A51" w:rsidP="00641A51">
            <w:pPr>
              <w:pStyle w:val="bodytext-Subtopicdescription"/>
            </w:pPr>
          </w:p>
        </w:tc>
        <w:tc>
          <w:tcPr>
            <w:tcW w:w="6609" w:type="dxa"/>
            <w:gridSpan w:val="5"/>
            <w:tcBorders>
              <w:top w:val="nil"/>
              <w:left w:val="nil"/>
              <w:bottom w:val="double" w:sz="4" w:space="0" w:color="auto"/>
              <w:right w:val="nil"/>
            </w:tcBorders>
            <w:tcMar>
              <w:top w:w="29" w:type="dxa"/>
              <w:left w:w="115" w:type="dxa"/>
              <w:bottom w:w="86" w:type="dxa"/>
              <w:right w:w="115" w:type="dxa"/>
            </w:tcMar>
          </w:tcPr>
          <w:p w14:paraId="1294A62D" w14:textId="77777777" w:rsidR="00641A51" w:rsidRPr="001F1595" w:rsidRDefault="00641A51" w:rsidP="00641A51">
            <w:pPr>
              <w:pStyle w:val="List-A"/>
              <w:numPr>
                <w:ilvl w:val="0"/>
                <w:numId w:val="26"/>
              </w:numPr>
            </w:pPr>
            <w:r w:rsidRPr="001F1595">
              <w:t>Learn the service needs and demands in their patrol area</w:t>
            </w:r>
          </w:p>
          <w:p w14:paraId="6BB7CC8F" w14:textId="77777777" w:rsidR="00641A51" w:rsidRPr="001F1595" w:rsidRDefault="00641A51" w:rsidP="00641A51">
            <w:pPr>
              <w:pStyle w:val="List-A"/>
            </w:pPr>
            <w:r w:rsidRPr="001F1595">
              <w:t>Devise ways to manage information gathered from various community sources</w:t>
            </w:r>
          </w:p>
          <w:p w14:paraId="052F7D58" w14:textId="77777777" w:rsidR="00641A51" w:rsidRPr="001F1595" w:rsidRDefault="00641A51" w:rsidP="00641A51">
            <w:pPr>
              <w:pStyle w:val="List-A"/>
            </w:pPr>
            <w:r w:rsidRPr="001F1595">
              <w:t>Learn how to identify crime and disorder problems, and distinguish them from incidents</w:t>
            </w:r>
          </w:p>
        </w:tc>
        <w:tc>
          <w:tcPr>
            <w:tcW w:w="6609" w:type="dxa"/>
            <w:gridSpan w:val="6"/>
            <w:tcBorders>
              <w:top w:val="nil"/>
              <w:left w:val="nil"/>
              <w:bottom w:val="double" w:sz="4" w:space="0" w:color="auto"/>
              <w:right w:val="single" w:sz="4" w:space="0" w:color="002060"/>
            </w:tcBorders>
            <w:tcMar>
              <w:top w:w="29" w:type="dxa"/>
              <w:left w:w="115" w:type="dxa"/>
              <w:bottom w:w="86" w:type="dxa"/>
              <w:right w:w="115" w:type="dxa"/>
            </w:tcMar>
          </w:tcPr>
          <w:p w14:paraId="09E841F5" w14:textId="77777777" w:rsidR="00641A51" w:rsidRPr="001F1595" w:rsidRDefault="00641A51" w:rsidP="00641A51">
            <w:pPr>
              <w:pStyle w:val="List-A"/>
            </w:pPr>
            <w:r w:rsidRPr="001F1595">
              <w:t>Develop plans with citizens to address crime and disorder problems</w:t>
            </w:r>
          </w:p>
          <w:p w14:paraId="2E371531" w14:textId="77777777" w:rsidR="00641A51" w:rsidRPr="001F1595" w:rsidRDefault="00641A51" w:rsidP="00641A51">
            <w:pPr>
              <w:pStyle w:val="List-A"/>
            </w:pPr>
            <w:r w:rsidRPr="001F1595">
              <w:t>Work with citizens to assess the results of their efforts</w:t>
            </w:r>
          </w:p>
        </w:tc>
      </w:tr>
      <w:tr w:rsidR="00641A51" w:rsidRPr="000E3F66" w14:paraId="4467EFAC" w14:textId="77777777">
        <w:trPr>
          <w:cantSplit/>
          <w:trHeight w:hRule="exact" w:val="462"/>
          <w:jc w:val="center"/>
        </w:trPr>
        <w:tc>
          <w:tcPr>
            <w:tcW w:w="1146" w:type="dxa"/>
            <w:gridSpan w:val="2"/>
            <w:tcBorders>
              <w:top w:val="double" w:sz="4" w:space="0" w:color="auto"/>
              <w:left w:val="single" w:sz="4" w:space="0" w:color="002060"/>
              <w:bottom w:val="single" w:sz="4" w:space="0" w:color="002060"/>
              <w:right w:val="nil"/>
            </w:tcBorders>
            <w:tcMar>
              <w:left w:w="115" w:type="dxa"/>
              <w:right w:w="0" w:type="dxa"/>
            </w:tcMar>
            <w:vAlign w:val="center"/>
          </w:tcPr>
          <w:p w14:paraId="0FA9ED71" w14:textId="77777777" w:rsidR="00641A51" w:rsidRPr="00250A69" w:rsidRDefault="00641A51" w:rsidP="00641A51">
            <w:pPr>
              <w:pStyle w:val="cell-References"/>
              <w:ind w:right="14"/>
            </w:pPr>
            <w:r w:rsidRPr="00250A69">
              <w:t xml:space="preserve">Reference(s):  </w:t>
            </w:r>
          </w:p>
        </w:tc>
        <w:tc>
          <w:tcPr>
            <w:tcW w:w="9720" w:type="dxa"/>
            <w:gridSpan w:val="7"/>
            <w:tcBorders>
              <w:top w:val="double" w:sz="4" w:space="0" w:color="auto"/>
              <w:left w:val="nil"/>
              <w:bottom w:val="single" w:sz="4" w:space="0" w:color="002060"/>
              <w:right w:val="single" w:sz="4" w:space="0" w:color="002060"/>
            </w:tcBorders>
            <w:vAlign w:val="center"/>
          </w:tcPr>
          <w:p w14:paraId="0506CE1D" w14:textId="77777777" w:rsidR="00641A51" w:rsidRPr="000E3F66" w:rsidRDefault="00641A51" w:rsidP="00641A51">
            <w:pPr>
              <w:pStyle w:val="bodytext-Entries"/>
            </w:pPr>
            <w:r w:rsidRPr="008E01F7">
              <w:fldChar w:fldCharType="begin">
                <w:ffData>
                  <w:name w:val=""/>
                  <w:enabled/>
                  <w:calcOnExit w:val="0"/>
                  <w:textInput>
                    <w:maxLength w:val="160"/>
                  </w:textInput>
                </w:ffData>
              </w:fldChar>
            </w:r>
            <w:r w:rsidRPr="008E01F7">
              <w:instrText xml:space="preserve"> FORMTEXT </w:instrText>
            </w:r>
            <w:r w:rsidRPr="008E01F7">
              <w:fldChar w:fldCharType="separate"/>
            </w:r>
            <w:r w:rsidRPr="008E01F7">
              <w:rPr>
                <w:noProof/>
              </w:rPr>
              <w:t> </w:t>
            </w:r>
            <w:r w:rsidRPr="008E01F7">
              <w:rPr>
                <w:noProof/>
              </w:rPr>
              <w:t> </w:t>
            </w:r>
            <w:r w:rsidRPr="008E01F7">
              <w:rPr>
                <w:noProof/>
              </w:rPr>
              <w:t> </w:t>
            </w:r>
            <w:r w:rsidRPr="008E01F7">
              <w:rPr>
                <w:noProof/>
              </w:rPr>
              <w:t> </w:t>
            </w:r>
            <w:r w:rsidRPr="008E01F7">
              <w:rPr>
                <w:noProof/>
              </w:rPr>
              <w:t> </w:t>
            </w:r>
            <w:r w:rsidRPr="008E01F7">
              <w:fldChar w:fldCharType="end"/>
            </w:r>
          </w:p>
        </w:tc>
        <w:tc>
          <w:tcPr>
            <w:tcW w:w="1710" w:type="dxa"/>
            <w:gridSpan w:val="2"/>
            <w:tcBorders>
              <w:top w:val="double" w:sz="4" w:space="0" w:color="auto"/>
              <w:left w:val="single" w:sz="4" w:space="0" w:color="002060"/>
              <w:bottom w:val="single" w:sz="4" w:space="0" w:color="002060"/>
              <w:right w:val="single" w:sz="4" w:space="0" w:color="002060"/>
            </w:tcBorders>
            <w:shd w:val="clear" w:color="auto" w:fill="DBE5F1"/>
          </w:tcPr>
          <w:p w14:paraId="711DDBA4" w14:textId="77777777" w:rsidR="00641A51" w:rsidRPr="00250A69" w:rsidRDefault="00641A51" w:rsidP="00641A51">
            <w:pPr>
              <w:pStyle w:val="cell-heading"/>
            </w:pPr>
            <w:r w:rsidRPr="00250A69">
              <w:t>Case #</w:t>
            </w:r>
            <w:r w:rsidRPr="008D2CA2">
              <w:rPr>
                <w:b w:val="0"/>
                <w:i/>
              </w:rPr>
              <w:t xml:space="preserve"> (If applicable)</w:t>
            </w:r>
          </w:p>
          <w:p w14:paraId="218009C2"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c>
          <w:tcPr>
            <w:tcW w:w="1581" w:type="dxa"/>
            <w:tcBorders>
              <w:top w:val="double" w:sz="4" w:space="0" w:color="auto"/>
              <w:left w:val="single" w:sz="4" w:space="0" w:color="002060"/>
              <w:bottom w:val="single" w:sz="4" w:space="0" w:color="002060"/>
              <w:right w:val="single" w:sz="4" w:space="0" w:color="002060"/>
            </w:tcBorders>
            <w:shd w:val="clear" w:color="auto" w:fill="DBE5F1"/>
          </w:tcPr>
          <w:p w14:paraId="48030F99" w14:textId="77777777" w:rsidR="00641A51" w:rsidRPr="00250A69" w:rsidRDefault="00641A51" w:rsidP="00641A51">
            <w:pPr>
              <w:pStyle w:val="cell-heading"/>
              <w:jc w:val="left"/>
            </w:pPr>
            <w:r w:rsidRPr="00250A69">
              <w:t xml:space="preserve">Incident # </w:t>
            </w:r>
          </w:p>
          <w:p w14:paraId="387A3C4C" w14:textId="77777777" w:rsidR="00641A51" w:rsidRPr="00A31E2E" w:rsidRDefault="00641A51" w:rsidP="00641A51">
            <w:pPr>
              <w:pStyle w:val="bodytext-Entries"/>
            </w:pPr>
            <w:r w:rsidRPr="00A31E2E">
              <w:fldChar w:fldCharType="begin">
                <w:ffData>
                  <w:name w:val=""/>
                  <w:enabled/>
                  <w:calcOnExit w:val="0"/>
                  <w:textInput>
                    <w:maxLength w:val="20"/>
                  </w:textInput>
                </w:ffData>
              </w:fldChar>
            </w:r>
            <w:r w:rsidRPr="00A31E2E">
              <w:instrText xml:space="preserve"> FORMTEXT </w:instrText>
            </w:r>
            <w:r w:rsidRPr="00A31E2E">
              <w:fldChar w:fldCharType="separate"/>
            </w:r>
            <w:r w:rsidRPr="00A31E2E">
              <w:rPr>
                <w:noProof/>
              </w:rPr>
              <w:t> </w:t>
            </w:r>
            <w:r w:rsidRPr="00A31E2E">
              <w:rPr>
                <w:noProof/>
              </w:rPr>
              <w:t> </w:t>
            </w:r>
            <w:r w:rsidRPr="00A31E2E">
              <w:rPr>
                <w:noProof/>
              </w:rPr>
              <w:t> </w:t>
            </w:r>
            <w:r w:rsidRPr="00A31E2E">
              <w:rPr>
                <w:noProof/>
              </w:rPr>
              <w:t> </w:t>
            </w:r>
            <w:r w:rsidRPr="00A31E2E">
              <w:rPr>
                <w:noProof/>
              </w:rPr>
              <w:t> </w:t>
            </w:r>
            <w:r w:rsidRPr="00A31E2E">
              <w:fldChar w:fldCharType="end"/>
            </w:r>
          </w:p>
        </w:tc>
      </w:tr>
      <w:tr w:rsidR="00A861A6" w:rsidRPr="000E3F66" w14:paraId="58D3135E" w14:textId="77777777" w:rsidTr="00645743">
        <w:trPr>
          <w:cantSplit/>
          <w:trHeight w:hRule="exact" w:val="388"/>
          <w:jc w:val="center"/>
        </w:trPr>
        <w:tc>
          <w:tcPr>
            <w:tcW w:w="939" w:type="dxa"/>
            <w:tcBorders>
              <w:top w:val="single" w:sz="4" w:space="0" w:color="002060"/>
              <w:left w:val="single" w:sz="4" w:space="0" w:color="002060"/>
              <w:bottom w:val="nil"/>
              <w:right w:val="single" w:sz="4" w:space="0" w:color="002060"/>
            </w:tcBorders>
            <w:vAlign w:val="center"/>
          </w:tcPr>
          <w:p w14:paraId="62627EEF" w14:textId="77777777" w:rsidR="00A861A6" w:rsidRPr="000E3F66" w:rsidRDefault="00A861A6" w:rsidP="00645743">
            <w:pPr>
              <w:pStyle w:val="cell-FTOTrainee"/>
              <w:spacing w:after="40" w:line="180" w:lineRule="exact"/>
              <w:rPr>
                <w:rFonts w:eastAsia="Calibri"/>
                <w:sz w:val="18"/>
                <w:szCs w:val="18"/>
              </w:rPr>
            </w:pPr>
          </w:p>
        </w:tc>
        <w:tc>
          <w:tcPr>
            <w:tcW w:w="3357" w:type="dxa"/>
            <w:gridSpan w:val="3"/>
            <w:tcBorders>
              <w:top w:val="single" w:sz="4" w:space="0" w:color="002060"/>
              <w:left w:val="single" w:sz="4" w:space="0" w:color="002060"/>
              <w:bottom w:val="single" w:sz="4" w:space="0" w:color="002060"/>
              <w:right w:val="double" w:sz="4" w:space="0" w:color="002060"/>
            </w:tcBorders>
            <w:shd w:val="clear" w:color="auto" w:fill="DBE5F1"/>
            <w:vAlign w:val="bottom"/>
          </w:tcPr>
          <w:p w14:paraId="77AC94C7" w14:textId="77777777" w:rsidR="00A861A6" w:rsidRPr="00250A69" w:rsidRDefault="00A861A6" w:rsidP="00645743">
            <w:pPr>
              <w:pStyle w:val="cell-heading"/>
              <w:spacing w:after="40"/>
            </w:pPr>
            <w:r w:rsidRPr="00250A69">
              <w:t>Received Instruction</w:t>
            </w:r>
          </w:p>
        </w:tc>
        <w:tc>
          <w:tcPr>
            <w:tcW w:w="3420" w:type="dxa"/>
            <w:gridSpan w:val="3"/>
            <w:tcBorders>
              <w:top w:val="single" w:sz="4" w:space="0" w:color="002060"/>
              <w:left w:val="double" w:sz="4" w:space="0" w:color="002060"/>
              <w:bottom w:val="single" w:sz="4" w:space="0" w:color="002060"/>
              <w:right w:val="single" w:sz="4" w:space="0" w:color="002060"/>
            </w:tcBorders>
            <w:shd w:val="clear" w:color="auto" w:fill="DBE5F1"/>
            <w:vAlign w:val="bottom"/>
          </w:tcPr>
          <w:p w14:paraId="32D47D19" w14:textId="77777777" w:rsidR="00A861A6" w:rsidRPr="00250A69" w:rsidRDefault="00A861A6" w:rsidP="00645743">
            <w:pPr>
              <w:pStyle w:val="cell-heading"/>
              <w:spacing w:after="40"/>
            </w:pPr>
            <w:r w:rsidRPr="00250A69">
              <w:t>Competency Demonstrated</w:t>
            </w:r>
          </w:p>
        </w:tc>
        <w:tc>
          <w:tcPr>
            <w:tcW w:w="1530" w:type="dxa"/>
            <w:vMerge w:val="restart"/>
            <w:tcBorders>
              <w:top w:val="single" w:sz="4" w:space="0" w:color="002060"/>
              <w:left w:val="single" w:sz="4" w:space="0" w:color="002060"/>
              <w:right w:val="double" w:sz="4" w:space="0" w:color="002060"/>
            </w:tcBorders>
            <w:shd w:val="clear" w:color="auto" w:fill="DBE5F1"/>
            <w:vAlign w:val="bottom"/>
          </w:tcPr>
          <w:p w14:paraId="1CCFE3A7" w14:textId="77777777" w:rsidR="00A861A6" w:rsidRPr="00250A69" w:rsidRDefault="00A861A6" w:rsidP="00645743">
            <w:pPr>
              <w:pStyle w:val="cell-heading"/>
              <w:spacing w:after="40"/>
            </w:pPr>
            <w:r w:rsidRPr="00250A69">
              <w:t xml:space="preserve">How </w:t>
            </w:r>
            <w:r w:rsidRPr="00250A69">
              <w:br/>
              <w:t>Demonstrated?</w:t>
            </w:r>
          </w:p>
        </w:tc>
        <w:tc>
          <w:tcPr>
            <w:tcW w:w="3330" w:type="dxa"/>
            <w:gridSpan w:val="3"/>
            <w:tcBorders>
              <w:top w:val="single" w:sz="4" w:space="0" w:color="002060"/>
              <w:left w:val="double" w:sz="4" w:space="0" w:color="002060"/>
              <w:bottom w:val="single" w:sz="4" w:space="0" w:color="002060"/>
              <w:right w:val="single" w:sz="4" w:space="0" w:color="002060"/>
            </w:tcBorders>
            <w:shd w:val="clear" w:color="auto" w:fill="FFEFC1"/>
            <w:vAlign w:val="bottom"/>
          </w:tcPr>
          <w:p w14:paraId="6E5D40A7" w14:textId="77777777" w:rsidR="00A861A6" w:rsidRPr="00250A69" w:rsidRDefault="00A861A6" w:rsidP="00645743">
            <w:pPr>
              <w:pStyle w:val="cell-heading"/>
              <w:spacing w:after="40"/>
              <w:rPr>
                <w:rFonts w:eastAsia="Calibri"/>
              </w:rPr>
            </w:pPr>
            <w:r w:rsidRPr="00250A69">
              <w:t>Remedial Training</w:t>
            </w:r>
          </w:p>
        </w:tc>
        <w:tc>
          <w:tcPr>
            <w:tcW w:w="1581" w:type="dxa"/>
            <w:vMerge w:val="restart"/>
            <w:tcBorders>
              <w:top w:val="single" w:sz="4" w:space="0" w:color="002060"/>
              <w:left w:val="single" w:sz="4" w:space="0" w:color="002060"/>
              <w:bottom w:val="single" w:sz="4" w:space="0" w:color="002060"/>
              <w:right w:val="single" w:sz="4" w:space="0" w:color="002060"/>
            </w:tcBorders>
            <w:shd w:val="clear" w:color="auto" w:fill="FFEFC1"/>
            <w:vAlign w:val="bottom"/>
          </w:tcPr>
          <w:p w14:paraId="0A862F59" w14:textId="77777777" w:rsidR="00A861A6" w:rsidRPr="00250A69" w:rsidRDefault="00A861A6" w:rsidP="00645743">
            <w:pPr>
              <w:pStyle w:val="cell-heading"/>
              <w:spacing w:after="40"/>
              <w:rPr>
                <w:rFonts w:eastAsia="Calibri"/>
              </w:rPr>
            </w:pPr>
            <w:r w:rsidRPr="00250A69">
              <w:t xml:space="preserve">How </w:t>
            </w:r>
            <w:r w:rsidRPr="00250A69">
              <w:br/>
              <w:t>Remediated?</w:t>
            </w:r>
          </w:p>
        </w:tc>
      </w:tr>
      <w:tr w:rsidR="00A861A6" w:rsidRPr="000E3F66" w14:paraId="7834C9F7" w14:textId="77777777" w:rsidTr="00645743">
        <w:trPr>
          <w:cantSplit/>
          <w:trHeight w:hRule="exact" w:val="230"/>
          <w:jc w:val="center"/>
        </w:trPr>
        <w:tc>
          <w:tcPr>
            <w:tcW w:w="939" w:type="dxa"/>
            <w:tcBorders>
              <w:top w:val="nil"/>
              <w:left w:val="single" w:sz="4" w:space="0" w:color="002060"/>
              <w:bottom w:val="nil"/>
              <w:right w:val="single" w:sz="4" w:space="0" w:color="002060"/>
            </w:tcBorders>
            <w:vAlign w:val="center"/>
          </w:tcPr>
          <w:p w14:paraId="349AD32B" w14:textId="77777777" w:rsidR="00A861A6" w:rsidRPr="000E3F66" w:rsidRDefault="00A861A6" w:rsidP="00645743">
            <w:pPr>
              <w:pStyle w:val="cell-FTOTrainee"/>
              <w:rPr>
                <w:rFonts w:eastAsia="Calibri"/>
                <w:sz w:val="18"/>
                <w:szCs w:val="18"/>
              </w:rPr>
            </w:pPr>
          </w:p>
        </w:tc>
        <w:tc>
          <w:tcPr>
            <w:tcW w:w="2457"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32A3E02E" w14:textId="77777777" w:rsidR="00A861A6" w:rsidRPr="00250A69" w:rsidRDefault="00A861A6" w:rsidP="00645743">
            <w:pPr>
              <w:pStyle w:val="cell-SignatureDate"/>
              <w:keepNext/>
              <w:keepLines/>
              <w:spacing w:line="170" w:lineRule="exact"/>
            </w:pPr>
            <w:r>
              <w:t>When completed, print full name</w:t>
            </w:r>
          </w:p>
        </w:tc>
        <w:tc>
          <w:tcPr>
            <w:tcW w:w="900" w:type="dxa"/>
            <w:tcBorders>
              <w:top w:val="single" w:sz="4" w:space="0" w:color="002060"/>
              <w:left w:val="single" w:sz="4" w:space="0" w:color="002060"/>
              <w:bottom w:val="single" w:sz="4" w:space="0" w:color="002060"/>
              <w:right w:val="double" w:sz="4" w:space="0" w:color="002060"/>
            </w:tcBorders>
            <w:shd w:val="clear" w:color="auto" w:fill="DBE5F1"/>
            <w:vAlign w:val="center"/>
          </w:tcPr>
          <w:p w14:paraId="53DC0A18" w14:textId="77777777" w:rsidR="00A861A6" w:rsidRPr="00250A69" w:rsidRDefault="00A861A6" w:rsidP="00645743">
            <w:pPr>
              <w:pStyle w:val="cell-SignatureDate"/>
              <w:keepNext/>
              <w:keepLines/>
              <w:spacing w:line="170" w:lineRule="exact"/>
              <w:ind w:left="-18"/>
            </w:pPr>
            <w:r w:rsidRPr="00250A69">
              <w:t>Date</w:t>
            </w:r>
          </w:p>
        </w:tc>
        <w:tc>
          <w:tcPr>
            <w:tcW w:w="2520" w:type="dxa"/>
            <w:tcBorders>
              <w:top w:val="single" w:sz="4" w:space="0" w:color="002060"/>
              <w:left w:val="double" w:sz="4" w:space="0" w:color="002060"/>
              <w:bottom w:val="single" w:sz="4" w:space="0" w:color="002060"/>
              <w:right w:val="single" w:sz="4" w:space="0" w:color="002060"/>
            </w:tcBorders>
            <w:shd w:val="clear" w:color="auto" w:fill="DBE5F1"/>
            <w:vAlign w:val="center"/>
          </w:tcPr>
          <w:p w14:paraId="3B7C1C33" w14:textId="77777777" w:rsidR="00A861A6" w:rsidRPr="00250A69" w:rsidRDefault="00A861A6" w:rsidP="00645743">
            <w:pPr>
              <w:pStyle w:val="cell-SignatureDate"/>
              <w:keepNext/>
              <w:keepLines/>
              <w:spacing w:line="170" w:lineRule="exact"/>
            </w:pPr>
            <w:r>
              <w:t>When completed, print full name</w:t>
            </w:r>
          </w:p>
        </w:tc>
        <w:tc>
          <w:tcPr>
            <w:tcW w:w="900" w:type="dxa"/>
            <w:gridSpan w:val="2"/>
            <w:tcBorders>
              <w:top w:val="single" w:sz="4" w:space="0" w:color="002060"/>
              <w:left w:val="single" w:sz="4" w:space="0" w:color="002060"/>
              <w:bottom w:val="single" w:sz="4" w:space="0" w:color="002060"/>
              <w:right w:val="single" w:sz="4" w:space="0" w:color="002060"/>
            </w:tcBorders>
            <w:shd w:val="clear" w:color="auto" w:fill="DBE5F1"/>
            <w:vAlign w:val="center"/>
          </w:tcPr>
          <w:p w14:paraId="2352B66F" w14:textId="77777777" w:rsidR="00A861A6" w:rsidRPr="00250A69" w:rsidRDefault="00A861A6" w:rsidP="00645743">
            <w:pPr>
              <w:pStyle w:val="cell-SignatureDate"/>
              <w:keepNext/>
              <w:keepLines/>
              <w:spacing w:line="170" w:lineRule="exact"/>
              <w:ind w:left="-18"/>
            </w:pPr>
            <w:r w:rsidRPr="00250A69">
              <w:t>Date</w:t>
            </w:r>
          </w:p>
        </w:tc>
        <w:tc>
          <w:tcPr>
            <w:tcW w:w="1530" w:type="dxa"/>
            <w:vMerge/>
            <w:tcBorders>
              <w:left w:val="single" w:sz="4" w:space="0" w:color="002060"/>
              <w:bottom w:val="single" w:sz="4" w:space="0" w:color="002060"/>
              <w:right w:val="double" w:sz="4" w:space="0" w:color="002060"/>
            </w:tcBorders>
            <w:shd w:val="clear" w:color="auto" w:fill="DBE5F1"/>
            <w:vAlign w:val="center"/>
          </w:tcPr>
          <w:p w14:paraId="372D7500" w14:textId="77777777" w:rsidR="00A861A6" w:rsidRPr="000E3F66" w:rsidRDefault="00A861A6" w:rsidP="00645743">
            <w:pPr>
              <w:keepNext/>
              <w:keepLines/>
              <w:spacing w:after="120" w:line="240" w:lineRule="auto"/>
              <w:ind w:right="194"/>
              <w:jc w:val="center"/>
              <w:rPr>
                <w:color w:val="002060"/>
                <w:sz w:val="18"/>
                <w:szCs w:val="18"/>
              </w:rPr>
            </w:pPr>
          </w:p>
        </w:tc>
        <w:tc>
          <w:tcPr>
            <w:tcW w:w="2520" w:type="dxa"/>
            <w:gridSpan w:val="2"/>
            <w:tcBorders>
              <w:top w:val="single" w:sz="4" w:space="0" w:color="002060"/>
              <w:left w:val="double" w:sz="4" w:space="0" w:color="002060"/>
              <w:bottom w:val="single" w:sz="4" w:space="0" w:color="002060"/>
              <w:right w:val="single" w:sz="4" w:space="0" w:color="002060"/>
            </w:tcBorders>
            <w:shd w:val="clear" w:color="auto" w:fill="FFEFC1"/>
            <w:vAlign w:val="center"/>
          </w:tcPr>
          <w:p w14:paraId="65EE4F13" w14:textId="77777777" w:rsidR="00A861A6" w:rsidRPr="00250A69" w:rsidRDefault="00A861A6" w:rsidP="00645743">
            <w:pPr>
              <w:pStyle w:val="cell-SignatureDate"/>
              <w:keepNext/>
              <w:keepLines/>
              <w:spacing w:line="170" w:lineRule="exact"/>
            </w:pPr>
            <w:r>
              <w:t>When completed, print full name</w:t>
            </w:r>
          </w:p>
        </w:tc>
        <w:tc>
          <w:tcPr>
            <w:tcW w:w="810" w:type="dxa"/>
            <w:tcBorders>
              <w:top w:val="single" w:sz="4" w:space="0" w:color="002060"/>
              <w:left w:val="single" w:sz="4" w:space="0" w:color="002060"/>
              <w:bottom w:val="single" w:sz="4" w:space="0" w:color="002060"/>
              <w:right w:val="single" w:sz="4" w:space="0" w:color="002060"/>
            </w:tcBorders>
            <w:shd w:val="clear" w:color="auto" w:fill="FFEFC1"/>
            <w:vAlign w:val="center"/>
          </w:tcPr>
          <w:p w14:paraId="025C7016" w14:textId="77777777" w:rsidR="00A861A6" w:rsidRPr="00250A69" w:rsidRDefault="00A861A6" w:rsidP="00645743">
            <w:pPr>
              <w:pStyle w:val="cell-SignatureDate"/>
              <w:keepNext/>
              <w:keepLines/>
              <w:spacing w:line="170" w:lineRule="exact"/>
              <w:ind w:left="-18"/>
            </w:pPr>
            <w:r w:rsidRPr="00250A69">
              <w:t>Date</w:t>
            </w:r>
          </w:p>
        </w:tc>
        <w:tc>
          <w:tcPr>
            <w:tcW w:w="1581" w:type="dxa"/>
            <w:vMerge/>
            <w:tcBorders>
              <w:top w:val="single" w:sz="4" w:space="0" w:color="002060"/>
              <w:left w:val="single" w:sz="4" w:space="0" w:color="002060"/>
              <w:bottom w:val="single" w:sz="4" w:space="0" w:color="002060"/>
              <w:right w:val="single" w:sz="4" w:space="0" w:color="002060"/>
            </w:tcBorders>
            <w:shd w:val="clear" w:color="auto" w:fill="FFEFC1"/>
            <w:vAlign w:val="center"/>
          </w:tcPr>
          <w:p w14:paraId="2F44A9DA" w14:textId="77777777" w:rsidR="00A861A6" w:rsidRPr="000E3F66" w:rsidRDefault="00A861A6" w:rsidP="00645743">
            <w:pPr>
              <w:keepNext/>
              <w:keepLines/>
              <w:spacing w:after="120" w:line="240" w:lineRule="auto"/>
              <w:ind w:right="194"/>
              <w:jc w:val="center"/>
              <w:rPr>
                <w:color w:val="002060"/>
                <w:sz w:val="18"/>
                <w:szCs w:val="18"/>
              </w:rPr>
            </w:pPr>
          </w:p>
        </w:tc>
      </w:tr>
      <w:tr w:rsidR="00A861A6" w:rsidRPr="000E3F66" w14:paraId="7DCE58D3" w14:textId="77777777" w:rsidTr="00645743">
        <w:trPr>
          <w:cantSplit/>
          <w:trHeight w:hRule="exact" w:val="461"/>
          <w:jc w:val="center"/>
        </w:trPr>
        <w:tc>
          <w:tcPr>
            <w:tcW w:w="939" w:type="dxa"/>
            <w:tcBorders>
              <w:top w:val="nil"/>
              <w:left w:val="single" w:sz="4" w:space="0" w:color="002060"/>
              <w:bottom w:val="nil"/>
              <w:right w:val="single" w:sz="4" w:space="0" w:color="002060"/>
            </w:tcBorders>
            <w:tcMar>
              <w:left w:w="0" w:type="dxa"/>
              <w:right w:w="0" w:type="dxa"/>
            </w:tcMar>
            <w:vAlign w:val="center"/>
          </w:tcPr>
          <w:p w14:paraId="1C34FB4C" w14:textId="77777777" w:rsidR="00A861A6" w:rsidRPr="00250A69" w:rsidRDefault="00A861A6" w:rsidP="00645743">
            <w:pPr>
              <w:pStyle w:val="cell-FTOTrainee"/>
            </w:pPr>
            <w:r w:rsidRPr="00250A69">
              <w:t>FTO:</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3799621C"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12559B4D"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79338541"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88BF5DD"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val="restart"/>
            <w:tcBorders>
              <w:top w:val="single" w:sz="4" w:space="0" w:color="002060"/>
              <w:left w:val="single" w:sz="4" w:space="0" w:color="002060"/>
              <w:bottom w:val="single" w:sz="4" w:space="0" w:color="002060"/>
              <w:right w:val="double" w:sz="4" w:space="0" w:color="002060"/>
            </w:tcBorders>
            <w:tcMar>
              <w:left w:w="115" w:type="dxa"/>
              <w:right w:w="115" w:type="dxa"/>
            </w:tcMar>
            <w:vAlign w:val="center"/>
          </w:tcPr>
          <w:p w14:paraId="3C6404D0"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Field Perform</w:t>
            </w:r>
          </w:p>
          <w:p w14:paraId="64197E1F"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Role Play</w:t>
            </w:r>
          </w:p>
          <w:p w14:paraId="41084DF1"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76A2F8DB"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6531CF62"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2EDDD1C"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val="restart"/>
            <w:tcBorders>
              <w:top w:val="single" w:sz="4" w:space="0" w:color="002060"/>
              <w:left w:val="single" w:sz="4" w:space="0" w:color="002060"/>
              <w:bottom w:val="single" w:sz="4" w:space="0" w:color="002060"/>
              <w:right w:val="single" w:sz="4" w:space="0" w:color="002060"/>
            </w:tcBorders>
            <w:vAlign w:val="center"/>
          </w:tcPr>
          <w:p w14:paraId="3A485456"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ed w:val="0"/>
                  </w:checkBox>
                </w:ffData>
              </w:fldChar>
            </w:r>
            <w:r w:rsidRPr="000E3F66">
              <w:instrText xml:space="preserve"> FORMCHECKBOX </w:instrText>
            </w:r>
            <w:r w:rsidR="00DA7818">
              <w:fldChar w:fldCharType="separate"/>
            </w:r>
            <w:r w:rsidRPr="000E3F66">
              <w:fldChar w:fldCharType="end"/>
            </w:r>
            <w:r w:rsidRPr="00250A69">
              <w:t xml:space="preserve">   Field Perform</w:t>
            </w:r>
          </w:p>
          <w:p w14:paraId="03D846EE"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t>
            </w:r>
            <w:r>
              <w:t xml:space="preserve"> </w:t>
            </w:r>
            <w:r w:rsidRPr="00250A69">
              <w:t xml:space="preserve"> Role Play</w:t>
            </w:r>
          </w:p>
          <w:p w14:paraId="1B25CA37" w14:textId="77777777" w:rsidR="00A861A6" w:rsidRPr="00250A69"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Written Test</w:t>
            </w:r>
          </w:p>
          <w:p w14:paraId="13CB6AD6" w14:textId="77777777" w:rsidR="00A861A6" w:rsidRPr="000E3F66" w:rsidRDefault="00A861A6" w:rsidP="00645743">
            <w:pPr>
              <w:pStyle w:val="cell-demos"/>
              <w:spacing w:line="264" w:lineRule="auto"/>
              <w:ind w:left="0"/>
            </w:pPr>
            <w:r w:rsidRPr="000E3F66">
              <w:fldChar w:fldCharType="begin">
                <w:ffData>
                  <w:name w:val="Check1"/>
                  <w:enabled/>
                  <w:calcOnExit w:val="0"/>
                  <w:checkBox>
                    <w:sizeAuto/>
                    <w:default w:val="0"/>
                  </w:checkBox>
                </w:ffData>
              </w:fldChar>
            </w:r>
            <w:r w:rsidRPr="000E3F66">
              <w:instrText xml:space="preserve"> FORMCHECKBOX </w:instrText>
            </w:r>
            <w:r w:rsidR="00DA7818">
              <w:fldChar w:fldCharType="separate"/>
            </w:r>
            <w:r w:rsidRPr="000E3F66">
              <w:fldChar w:fldCharType="end"/>
            </w:r>
            <w:r w:rsidRPr="00250A69">
              <w:t xml:space="preserve">   Verbal Test</w:t>
            </w:r>
          </w:p>
        </w:tc>
      </w:tr>
      <w:tr w:rsidR="00A861A6" w:rsidRPr="000E3F66" w14:paraId="74A7EFF7" w14:textId="77777777" w:rsidTr="00645743">
        <w:trPr>
          <w:cantSplit/>
          <w:trHeight w:hRule="exact" w:val="461"/>
          <w:jc w:val="center"/>
        </w:trPr>
        <w:tc>
          <w:tcPr>
            <w:tcW w:w="939" w:type="dxa"/>
            <w:tcBorders>
              <w:top w:val="nil"/>
              <w:left w:val="single" w:sz="4" w:space="0" w:color="002060"/>
              <w:bottom w:val="single" w:sz="4" w:space="0" w:color="002060"/>
              <w:right w:val="single" w:sz="4" w:space="0" w:color="002060"/>
            </w:tcBorders>
            <w:tcMar>
              <w:left w:w="0" w:type="dxa"/>
              <w:right w:w="0" w:type="dxa"/>
            </w:tcMar>
            <w:vAlign w:val="center"/>
          </w:tcPr>
          <w:p w14:paraId="7032829F" w14:textId="77777777" w:rsidR="00A861A6" w:rsidRPr="00250A69" w:rsidRDefault="00A861A6" w:rsidP="00645743">
            <w:pPr>
              <w:pStyle w:val="cell-FTOTrainee"/>
            </w:pPr>
            <w:r w:rsidRPr="00250A69">
              <w:t>Trainee:</w:t>
            </w:r>
          </w:p>
        </w:tc>
        <w:tc>
          <w:tcPr>
            <w:tcW w:w="2457"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CCA0439"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4D10DF4A"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2520" w:type="dxa"/>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B52F8E5"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592328F4"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30" w:type="dxa"/>
            <w:vMerge/>
            <w:tcBorders>
              <w:top w:val="single" w:sz="4" w:space="0" w:color="002060"/>
              <w:left w:val="single" w:sz="4" w:space="0" w:color="002060"/>
              <w:bottom w:val="single" w:sz="4" w:space="0" w:color="002060"/>
              <w:right w:val="double" w:sz="4" w:space="0" w:color="002060"/>
            </w:tcBorders>
            <w:tcMar>
              <w:left w:w="0" w:type="dxa"/>
              <w:right w:w="0" w:type="dxa"/>
            </w:tcMar>
            <w:vAlign w:val="center"/>
          </w:tcPr>
          <w:p w14:paraId="34E70896" w14:textId="77777777" w:rsidR="00A861A6" w:rsidRPr="000E3F66" w:rsidRDefault="00A861A6" w:rsidP="00645743">
            <w:pPr>
              <w:keepNext/>
              <w:keepLines/>
              <w:spacing w:after="120" w:line="240" w:lineRule="auto"/>
              <w:ind w:right="194"/>
              <w:rPr>
                <w:color w:val="002060"/>
                <w:sz w:val="19"/>
                <w:szCs w:val="19"/>
              </w:rPr>
            </w:pPr>
          </w:p>
        </w:tc>
        <w:tc>
          <w:tcPr>
            <w:tcW w:w="2520" w:type="dxa"/>
            <w:gridSpan w:val="2"/>
            <w:tcBorders>
              <w:top w:val="single" w:sz="4" w:space="0" w:color="002060"/>
              <w:left w:val="double" w:sz="4" w:space="0" w:color="002060"/>
              <w:bottom w:val="single" w:sz="4" w:space="0" w:color="002060"/>
              <w:right w:val="single" w:sz="4" w:space="0" w:color="002060"/>
            </w:tcBorders>
            <w:tcMar>
              <w:left w:w="0" w:type="dxa"/>
              <w:right w:w="0" w:type="dxa"/>
            </w:tcMar>
            <w:vAlign w:val="center"/>
          </w:tcPr>
          <w:p w14:paraId="1E412435" w14:textId="77777777" w:rsidR="00A861A6" w:rsidRPr="000E3F66" w:rsidRDefault="00A861A6" w:rsidP="00645743">
            <w:pPr>
              <w:pStyle w:val="bodytext-Entries"/>
              <w:ind w:left="117" w:right="29"/>
              <w:rPr>
                <w:rFonts w:ascii="Arial" w:hAnsi="Arial" w:cs="Arial"/>
                <w:sz w:val="17"/>
                <w:szCs w:val="17"/>
              </w:rPr>
            </w:pPr>
            <w:r>
              <w:fldChar w:fldCharType="begin">
                <w:ffData>
                  <w:name w:val=""/>
                  <w:enabled/>
                  <w:calcOnExit w:val="0"/>
                  <w:textInput>
                    <w:maxLength w:val="3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002060"/>
              <w:left w:val="single" w:sz="4" w:space="0" w:color="002060"/>
              <w:bottom w:val="single" w:sz="4" w:space="0" w:color="002060"/>
              <w:right w:val="single" w:sz="4" w:space="0" w:color="002060"/>
            </w:tcBorders>
            <w:tcMar>
              <w:left w:w="0" w:type="dxa"/>
              <w:right w:w="0" w:type="dxa"/>
            </w:tcMar>
            <w:vAlign w:val="center"/>
          </w:tcPr>
          <w:p w14:paraId="4416C432" w14:textId="77777777" w:rsidR="00A861A6" w:rsidRPr="000E3F66" w:rsidRDefault="00A861A6" w:rsidP="00645743">
            <w:pPr>
              <w:pStyle w:val="cell-sigdate"/>
              <w:rPr>
                <w:rFonts w:ascii="Arial" w:hAnsi="Arial" w:cs="Arial"/>
                <w:sz w:val="15"/>
                <w:szCs w:val="15"/>
              </w:rPr>
            </w:pPr>
            <w:r w:rsidRPr="000E3F66">
              <w:fldChar w:fldCharType="begin">
                <w:ffData>
                  <w:name w:val=""/>
                  <w:enabled/>
                  <w:calcOnExit w:val="0"/>
                  <w:textInput>
                    <w:type w:val="date"/>
                    <w:maxLength w:val="20"/>
                    <w:format w:val="M/d/yy"/>
                  </w:textInput>
                </w:ffData>
              </w:fldChar>
            </w:r>
            <w:r w:rsidRPr="000E3F66">
              <w:instrText xml:space="preserve"> FORMTEXT </w:instrText>
            </w:r>
            <w:r w:rsidRPr="000E3F66">
              <w:fldChar w:fldCharType="separate"/>
            </w:r>
            <w:r w:rsidRPr="000E3F66">
              <w:rPr>
                <w:noProof/>
              </w:rPr>
              <w:t> </w:t>
            </w:r>
            <w:r w:rsidRPr="000E3F66">
              <w:rPr>
                <w:noProof/>
              </w:rPr>
              <w:t> </w:t>
            </w:r>
            <w:r w:rsidRPr="000E3F66">
              <w:rPr>
                <w:noProof/>
              </w:rPr>
              <w:t> </w:t>
            </w:r>
            <w:r w:rsidRPr="000E3F66">
              <w:rPr>
                <w:noProof/>
              </w:rPr>
              <w:t> </w:t>
            </w:r>
            <w:r w:rsidRPr="000E3F66">
              <w:rPr>
                <w:noProof/>
              </w:rPr>
              <w:t> </w:t>
            </w:r>
            <w:r w:rsidRPr="000E3F66">
              <w:fldChar w:fldCharType="end"/>
            </w:r>
          </w:p>
        </w:tc>
        <w:tc>
          <w:tcPr>
            <w:tcW w:w="1581" w:type="dxa"/>
            <w:vMerge/>
            <w:tcBorders>
              <w:top w:val="single" w:sz="4" w:space="0" w:color="002060"/>
              <w:left w:val="single" w:sz="4" w:space="0" w:color="002060"/>
              <w:bottom w:val="single" w:sz="4" w:space="0" w:color="002060"/>
              <w:right w:val="single" w:sz="4" w:space="0" w:color="002060"/>
            </w:tcBorders>
            <w:vAlign w:val="center"/>
          </w:tcPr>
          <w:p w14:paraId="38717BD2" w14:textId="77777777" w:rsidR="00A861A6" w:rsidRPr="000E3F66" w:rsidRDefault="00A861A6" w:rsidP="00645743">
            <w:pPr>
              <w:keepNext/>
              <w:keepLines/>
              <w:spacing w:after="120" w:line="240" w:lineRule="auto"/>
              <w:ind w:right="194"/>
              <w:rPr>
                <w:color w:val="002060"/>
                <w:sz w:val="19"/>
                <w:szCs w:val="19"/>
              </w:rPr>
            </w:pPr>
          </w:p>
        </w:tc>
      </w:tr>
      <w:tr w:rsidR="00A861A6" w:rsidRPr="000E3F66" w14:paraId="65492AAE" w14:textId="77777777" w:rsidTr="00645743">
        <w:trPr>
          <w:cantSplit/>
          <w:trHeight w:val="1080"/>
          <w:jc w:val="center"/>
        </w:trPr>
        <w:tc>
          <w:tcPr>
            <w:tcW w:w="14157" w:type="dxa"/>
            <w:gridSpan w:val="12"/>
            <w:tcBorders>
              <w:top w:val="single" w:sz="4" w:space="0" w:color="002060"/>
              <w:left w:val="single" w:sz="4" w:space="0" w:color="002060"/>
              <w:right w:val="single" w:sz="4" w:space="0" w:color="002060"/>
            </w:tcBorders>
            <w:shd w:val="clear" w:color="auto" w:fill="DBE5F1"/>
            <w:tcMar>
              <w:left w:w="115" w:type="dxa"/>
              <w:bottom w:w="58" w:type="dxa"/>
              <w:right w:w="115" w:type="dxa"/>
            </w:tcMar>
          </w:tcPr>
          <w:p w14:paraId="69ADDE46" w14:textId="77777777" w:rsidR="00A861A6" w:rsidRPr="00D00FE8" w:rsidRDefault="00A861A6" w:rsidP="00645743">
            <w:pPr>
              <w:pStyle w:val="cell-Comments"/>
              <w:spacing w:before="20" w:after="40"/>
            </w:pPr>
            <w:r w:rsidRPr="00250A69">
              <w:t>Comments</w:t>
            </w:r>
            <w:r>
              <w:t xml:space="preserve"> </w:t>
            </w:r>
            <w:r w:rsidRPr="00D00FE8">
              <w:rPr>
                <w:i/>
              </w:rPr>
              <w:t>(field will expand automatically)</w:t>
            </w:r>
          </w:p>
          <w:p w14:paraId="4E3513E6" w14:textId="77777777" w:rsidR="00A861A6" w:rsidRPr="005505D1" w:rsidRDefault="00A861A6" w:rsidP="00645743">
            <w:pPr>
              <w:pStyle w:val="cell-Comments"/>
            </w:pPr>
            <w:r w:rsidRPr="005505D1">
              <w:fldChar w:fldCharType="begin">
                <w:ffData>
                  <w:name w:val="Text1"/>
                  <w:enabled/>
                  <w:calcOnExit w:val="0"/>
                  <w:textInput/>
                </w:ffData>
              </w:fldChar>
            </w:r>
            <w:r w:rsidRPr="005505D1">
              <w:instrText xml:space="preserve"> FORMTEXT </w:instrText>
            </w:r>
            <w:r w:rsidRPr="005505D1">
              <w:fldChar w:fldCharType="separate"/>
            </w:r>
            <w:r>
              <w:t> </w:t>
            </w:r>
            <w:r>
              <w:t> </w:t>
            </w:r>
            <w:r>
              <w:t> </w:t>
            </w:r>
            <w:r>
              <w:t> </w:t>
            </w:r>
            <w:r>
              <w:t> </w:t>
            </w:r>
            <w:r w:rsidRPr="005505D1">
              <w:fldChar w:fldCharType="end"/>
            </w:r>
          </w:p>
        </w:tc>
      </w:tr>
    </w:tbl>
    <w:p w14:paraId="42F74408" w14:textId="77777777" w:rsidR="00351542" w:rsidRPr="00C308AE" w:rsidRDefault="00351542" w:rsidP="00351542">
      <w:pPr>
        <w:pStyle w:val="Additionalinfo"/>
      </w:pPr>
      <w:r w:rsidRPr="00C308AE">
        <w:t>Additional Information</w:t>
      </w:r>
      <w:r>
        <w:t>:</w:t>
      </w:r>
    </w:p>
    <w:tbl>
      <w:tblPr>
        <w:tblW w:w="14157" w:type="dxa"/>
        <w:jc w:val="center"/>
        <w:tblBorders>
          <w:top w:val="single" w:sz="12" w:space="0" w:color="002060"/>
          <w:left w:val="single" w:sz="4" w:space="0" w:color="002060"/>
          <w:bottom w:val="single" w:sz="4" w:space="0" w:color="002060"/>
          <w:right w:val="single" w:sz="4" w:space="0" w:color="002060"/>
        </w:tblBorders>
        <w:shd w:val="clear" w:color="auto" w:fill="FFF7E1"/>
        <w:tblLayout w:type="fixed"/>
        <w:tblLook w:val="04A0" w:firstRow="1" w:lastRow="0" w:firstColumn="1" w:lastColumn="0" w:noHBand="0" w:noVBand="1"/>
      </w:tblPr>
      <w:tblGrid>
        <w:gridCol w:w="939"/>
        <w:gridCol w:w="13218"/>
      </w:tblGrid>
      <w:tr w:rsidR="00351542" w:rsidRPr="002246F7" w14:paraId="605BE877" w14:textId="77777777" w:rsidTr="00645743">
        <w:trPr>
          <w:cantSplit/>
          <w:trHeight w:hRule="exact" w:val="360"/>
          <w:jc w:val="center"/>
        </w:trPr>
        <w:tc>
          <w:tcPr>
            <w:tcW w:w="14157" w:type="dxa"/>
            <w:gridSpan w:val="2"/>
            <w:shd w:val="clear" w:color="auto" w:fill="FFF7E1"/>
            <w:vAlign w:val="center"/>
          </w:tcPr>
          <w:p w14:paraId="22F9B32F" w14:textId="77777777" w:rsidR="00351542" w:rsidRPr="002246F7" w:rsidRDefault="00351542" w:rsidP="008645D0">
            <w:pPr>
              <w:pStyle w:val="Heading3"/>
              <w:tabs>
                <w:tab w:val="left" w:pos="13188"/>
              </w:tabs>
              <w:spacing w:before="0" w:after="0"/>
            </w:pPr>
            <w:r>
              <w:t>6.</w:t>
            </w:r>
            <w:r w:rsidR="008645D0">
              <w:t>6</w:t>
            </w:r>
            <w:r w:rsidRPr="00250A69">
              <w:t>.0</w:t>
            </w:r>
            <w:r w:rsidR="008645D0">
              <w:t>5</w:t>
            </w:r>
            <w:r>
              <w:tab/>
              <w:t xml:space="preserve">Part A - Reference Agency Policies/Procedures, if applicable </w:t>
            </w:r>
            <w:r w:rsidRPr="002F2463">
              <w:rPr>
                <w:b w:val="0"/>
                <w:i/>
              </w:rPr>
              <w:t>(600 characters</w:t>
            </w:r>
            <w:r>
              <w:rPr>
                <w:b w:val="0"/>
                <w:i/>
              </w:rPr>
              <w:t xml:space="preserve"> </w:t>
            </w:r>
            <w:r w:rsidRPr="002F2463">
              <w:rPr>
                <w:b w:val="0"/>
                <w:i/>
              </w:rPr>
              <w:t>maximum)</w:t>
            </w:r>
            <w:r>
              <w:rPr>
                <w:b w:val="0"/>
                <w:i/>
              </w:rPr>
              <w:tab/>
            </w:r>
            <w:r w:rsidR="004D6233">
              <w:fldChar w:fldCharType="begin">
                <w:ffData>
                  <w:name w:val="Check1"/>
                  <w:enabled/>
                  <w:calcOnExit w:val="0"/>
                  <w:checkBox>
                    <w:sizeAuto/>
                    <w:default w:val="0"/>
                    <w:checked w:val="0"/>
                  </w:checkBox>
                </w:ffData>
              </w:fldChar>
            </w:r>
            <w:r w:rsidR="004D6233">
              <w:instrText xml:space="preserve"> FORMCHECKBOX </w:instrText>
            </w:r>
            <w:r w:rsidR="00DA7818">
              <w:fldChar w:fldCharType="separate"/>
            </w:r>
            <w:r w:rsidR="004D6233">
              <w:fldChar w:fldCharType="end"/>
            </w:r>
            <w:r w:rsidR="004D6233">
              <w:t xml:space="preserve"> </w:t>
            </w:r>
            <w:r>
              <w:rPr>
                <w:b w:val="0"/>
              </w:rPr>
              <w:t>N/A</w:t>
            </w:r>
          </w:p>
        </w:tc>
      </w:tr>
      <w:tr w:rsidR="00351542" w:rsidRPr="00AB6EFD" w14:paraId="5A6F3DD8" w14:textId="77777777" w:rsidTr="00645743">
        <w:trPr>
          <w:cantSplit/>
          <w:trHeight w:hRule="exact" w:val="1260"/>
          <w:jc w:val="center"/>
        </w:trPr>
        <w:tc>
          <w:tcPr>
            <w:tcW w:w="939" w:type="dxa"/>
            <w:shd w:val="clear" w:color="auto" w:fill="FFF7E1"/>
            <w:tcMar>
              <w:top w:w="86" w:type="dxa"/>
              <w:left w:w="115" w:type="dxa"/>
              <w:bottom w:w="86" w:type="dxa"/>
              <w:right w:w="115" w:type="dxa"/>
            </w:tcMar>
          </w:tcPr>
          <w:p w14:paraId="40F207A1" w14:textId="77777777" w:rsidR="00351542" w:rsidRPr="00C27CCD" w:rsidRDefault="00351542" w:rsidP="00645743">
            <w:pPr>
              <w:pStyle w:val="bodytext-Sectiondescription"/>
              <w:ind w:right="58"/>
            </w:pPr>
          </w:p>
        </w:tc>
        <w:tc>
          <w:tcPr>
            <w:tcW w:w="13218" w:type="dxa"/>
            <w:shd w:val="clear" w:color="auto" w:fill="FFF7E1"/>
            <w:tcMar>
              <w:top w:w="86" w:type="dxa"/>
              <w:left w:w="115" w:type="dxa"/>
              <w:bottom w:w="86" w:type="dxa"/>
              <w:right w:w="115" w:type="dxa"/>
            </w:tcMar>
          </w:tcPr>
          <w:p w14:paraId="201B82A2" w14:textId="77777777" w:rsidR="00351542" w:rsidRPr="00C27CCD" w:rsidRDefault="00351542" w:rsidP="00645743">
            <w:pPr>
              <w:pStyle w:val="cell-PartsAB"/>
              <w:ind w:right="58"/>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A45BC3" w14:textId="77777777" w:rsidR="00351542" w:rsidRPr="002246F7" w:rsidRDefault="00351542" w:rsidP="00351542">
      <w:pPr>
        <w:spacing w:after="0" w:line="240" w:lineRule="auto"/>
        <w:rPr>
          <w:sz w:val="16"/>
          <w:szCs w:val="16"/>
        </w:rPr>
      </w:pPr>
    </w:p>
    <w:tbl>
      <w:tblPr>
        <w:tblW w:w="14157" w:type="dxa"/>
        <w:jc w:val="center"/>
        <w:tblBorders>
          <w:top w:val="single" w:sz="4" w:space="0" w:color="002060"/>
          <w:left w:val="single" w:sz="4" w:space="0" w:color="002060"/>
          <w:bottom w:val="single" w:sz="4" w:space="0" w:color="002060"/>
          <w:right w:val="single" w:sz="4" w:space="0" w:color="002060"/>
        </w:tblBorders>
        <w:shd w:val="clear" w:color="auto" w:fill="EAEAEA"/>
        <w:tblLayout w:type="fixed"/>
        <w:tblLook w:val="04A0" w:firstRow="1" w:lastRow="0" w:firstColumn="1" w:lastColumn="0" w:noHBand="0" w:noVBand="1"/>
      </w:tblPr>
      <w:tblGrid>
        <w:gridCol w:w="939"/>
        <w:gridCol w:w="13218"/>
      </w:tblGrid>
      <w:tr w:rsidR="00351542" w:rsidRPr="002246F7" w14:paraId="2F52AAFE" w14:textId="77777777" w:rsidTr="00645743">
        <w:trPr>
          <w:cantSplit/>
          <w:trHeight w:hRule="exact" w:val="360"/>
          <w:jc w:val="center"/>
        </w:trPr>
        <w:tc>
          <w:tcPr>
            <w:tcW w:w="14157" w:type="dxa"/>
            <w:gridSpan w:val="2"/>
            <w:tcBorders>
              <w:top w:val="single" w:sz="12" w:space="0" w:color="002060"/>
              <w:bottom w:val="nil"/>
            </w:tcBorders>
            <w:shd w:val="clear" w:color="auto" w:fill="FFF7E1"/>
            <w:vAlign w:val="center"/>
          </w:tcPr>
          <w:p w14:paraId="54612EF1" w14:textId="77777777" w:rsidR="00351542" w:rsidRPr="002246F7" w:rsidRDefault="00351542" w:rsidP="008645D0">
            <w:pPr>
              <w:pStyle w:val="Heading3"/>
              <w:spacing w:before="0" w:after="0"/>
            </w:pPr>
            <w:r>
              <w:t>6.</w:t>
            </w:r>
            <w:r w:rsidR="008645D0">
              <w:t>6</w:t>
            </w:r>
            <w:r w:rsidRPr="00250A69">
              <w:t>.0</w:t>
            </w:r>
            <w:r w:rsidR="008645D0">
              <w:t>5</w:t>
            </w:r>
            <w:r w:rsidRPr="002246F7">
              <w:tab/>
            </w:r>
            <w:r>
              <w:t xml:space="preserve">Part B - Agency Training Details </w:t>
            </w:r>
            <w:r w:rsidRPr="002F2463">
              <w:rPr>
                <w:b w:val="0"/>
                <w:i/>
              </w:rPr>
              <w:t>(</w:t>
            </w:r>
            <w:r>
              <w:rPr>
                <w:b w:val="0"/>
                <w:i/>
              </w:rPr>
              <w:t>field will expand automatically</w:t>
            </w:r>
            <w:r w:rsidRPr="002F2463">
              <w:rPr>
                <w:b w:val="0"/>
                <w:i/>
              </w:rPr>
              <w:t>)</w:t>
            </w:r>
          </w:p>
        </w:tc>
      </w:tr>
      <w:tr w:rsidR="00351542" w:rsidRPr="00AB6EFD" w14:paraId="0A22B811" w14:textId="77777777" w:rsidTr="002555F5">
        <w:trPr>
          <w:trHeight w:val="259"/>
          <w:jc w:val="center"/>
        </w:trPr>
        <w:tc>
          <w:tcPr>
            <w:tcW w:w="939" w:type="dxa"/>
            <w:tcBorders>
              <w:top w:val="nil"/>
            </w:tcBorders>
            <w:shd w:val="clear" w:color="auto" w:fill="FFF7E1"/>
            <w:tcMar>
              <w:top w:w="86" w:type="dxa"/>
              <w:left w:w="115" w:type="dxa"/>
              <w:bottom w:w="86" w:type="dxa"/>
              <w:right w:w="115" w:type="dxa"/>
            </w:tcMar>
            <w:vAlign w:val="center"/>
          </w:tcPr>
          <w:p w14:paraId="1176AB24" w14:textId="77777777" w:rsidR="00351542" w:rsidRPr="000E3F66" w:rsidRDefault="00351542" w:rsidP="00645743">
            <w:pPr>
              <w:pStyle w:val="bodytext-Sectiondescription"/>
              <w:ind w:right="58"/>
            </w:pPr>
          </w:p>
        </w:tc>
        <w:tc>
          <w:tcPr>
            <w:tcW w:w="13218" w:type="dxa"/>
            <w:tcBorders>
              <w:top w:val="nil"/>
            </w:tcBorders>
            <w:shd w:val="clear" w:color="auto" w:fill="FFF7E1"/>
            <w:tcMar>
              <w:top w:w="86" w:type="dxa"/>
              <w:left w:w="115" w:type="dxa"/>
              <w:bottom w:w="86" w:type="dxa"/>
              <w:right w:w="115" w:type="dxa"/>
            </w:tcMar>
            <w:vAlign w:val="center"/>
          </w:tcPr>
          <w:p w14:paraId="109047E4" w14:textId="77777777" w:rsidR="00351542" w:rsidRPr="002F2463" w:rsidRDefault="00351542" w:rsidP="00645743">
            <w:pPr>
              <w:pStyle w:val="cell-PartsAB"/>
              <w:ind w:right="58"/>
              <w:rPr>
                <w:rFonts w:cs="Arial"/>
                <w:color w:val="00008A"/>
              </w:rPr>
            </w:pPr>
            <w:r w:rsidRPr="002F2463">
              <w:rPr>
                <w:rFonts w:cs="Arial"/>
                <w:color w:val="00008A"/>
              </w:rPr>
              <w:fldChar w:fldCharType="begin">
                <w:ffData>
                  <w:name w:val=""/>
                  <w:enabled/>
                  <w:calcOnExit w:val="0"/>
                  <w:textInput/>
                </w:ffData>
              </w:fldChar>
            </w:r>
            <w:r w:rsidRPr="002F2463">
              <w:rPr>
                <w:rFonts w:cs="Arial"/>
                <w:color w:val="00008A"/>
              </w:rPr>
              <w:instrText xml:space="preserve"> FORMTEXT </w:instrText>
            </w:r>
            <w:r w:rsidRPr="002F2463">
              <w:rPr>
                <w:rFonts w:cs="Arial"/>
                <w:color w:val="00008A"/>
              </w:rPr>
            </w:r>
            <w:r w:rsidRPr="002F2463">
              <w:rPr>
                <w:rFonts w:cs="Arial"/>
                <w:color w:val="00008A"/>
              </w:rPr>
              <w:fldChar w:fldCharType="separate"/>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noProof/>
                <w:color w:val="00008A"/>
              </w:rPr>
              <w:t> </w:t>
            </w:r>
            <w:r w:rsidRPr="002F2463">
              <w:rPr>
                <w:rFonts w:cs="Arial"/>
                <w:color w:val="00008A"/>
              </w:rPr>
              <w:fldChar w:fldCharType="end"/>
            </w:r>
          </w:p>
        </w:tc>
      </w:tr>
    </w:tbl>
    <w:p w14:paraId="70FC2D87" w14:textId="77777777" w:rsidR="00DB53B8" w:rsidRPr="00DB53B8" w:rsidRDefault="00DB53B8" w:rsidP="00DB53B8">
      <w:pPr>
        <w:spacing w:before="240" w:after="0" w:line="240" w:lineRule="auto"/>
        <w:ind w:left="720" w:hanging="360"/>
        <w:jc w:val="center"/>
        <w:rPr>
          <w:b/>
          <w:color w:val="002060"/>
          <w:sz w:val="17"/>
          <w:szCs w:val="17"/>
        </w:rPr>
      </w:pPr>
      <w:r w:rsidRPr="00DB53B8">
        <w:rPr>
          <w:b/>
          <w:color w:val="990000"/>
        </w:rPr>
        <w:t>See next page for Attestation</w:t>
      </w:r>
    </w:p>
    <w:p w14:paraId="156B8D94" w14:textId="77777777" w:rsidR="00DB53B8" w:rsidRPr="00DB53B8" w:rsidRDefault="00DB53B8" w:rsidP="00DB53B8">
      <w:pPr>
        <w:tabs>
          <w:tab w:val="right" w:pos="13950"/>
        </w:tabs>
        <w:spacing w:after="0" w:line="240" w:lineRule="auto"/>
        <w:jc w:val="center"/>
        <w:rPr>
          <w:b/>
          <w:sz w:val="17"/>
          <w:szCs w:val="17"/>
        </w:rPr>
      </w:pPr>
      <w:r>
        <w:rPr>
          <w:b/>
          <w:sz w:val="17"/>
          <w:szCs w:val="17"/>
        </w:rPr>
        <w:br w:type="page"/>
      </w:r>
    </w:p>
    <w:p w14:paraId="5A233238" w14:textId="77777777" w:rsidR="00DB53B8" w:rsidRPr="00DB53B8" w:rsidRDefault="00DB53B8" w:rsidP="00DB53B8">
      <w:pPr>
        <w:pBdr>
          <w:bottom w:val="single" w:sz="12" w:space="4" w:color="002060"/>
        </w:pBdr>
        <w:spacing w:after="0" w:line="240" w:lineRule="auto"/>
        <w:rPr>
          <w:rFonts w:ascii="Franklin Gothic Medium" w:hAnsi="Franklin Gothic Medium"/>
          <w:color w:val="002060"/>
          <w:sz w:val="28"/>
          <w:szCs w:val="28"/>
        </w:rPr>
      </w:pPr>
      <w:r w:rsidRPr="00DB53B8">
        <w:rPr>
          <w:rFonts w:ascii="Franklin Gothic Medium" w:hAnsi="Franklin Gothic Medium"/>
          <w:color w:val="990000"/>
          <w:sz w:val="28"/>
          <w:szCs w:val="28"/>
        </w:rPr>
        <w:lastRenderedPageBreak/>
        <w:t xml:space="preserve">Part 5 – Section </w:t>
      </w:r>
      <w:r>
        <w:rPr>
          <w:rFonts w:ascii="Franklin Gothic Medium" w:hAnsi="Franklin Gothic Medium"/>
          <w:color w:val="990000"/>
          <w:sz w:val="28"/>
          <w:szCs w:val="28"/>
        </w:rPr>
        <w:t>6</w:t>
      </w:r>
      <w:r w:rsidRPr="00DB53B8">
        <w:rPr>
          <w:rFonts w:ascii="Franklin Gothic Medium" w:hAnsi="Franklin Gothic Medium"/>
          <w:color w:val="990000"/>
          <w:sz w:val="28"/>
          <w:szCs w:val="28"/>
        </w:rPr>
        <w:t xml:space="preserve">:  </w:t>
      </w:r>
      <w:r>
        <w:rPr>
          <w:rFonts w:ascii="Franklin Gothic Medium" w:hAnsi="Franklin Gothic Medium"/>
          <w:color w:val="002060"/>
          <w:sz w:val="28"/>
          <w:szCs w:val="28"/>
        </w:rPr>
        <w:t>Community Relations/Professional Demeanor</w:t>
      </w:r>
    </w:p>
    <w:p w14:paraId="134A64D0" w14:textId="77777777" w:rsidR="00DB53B8" w:rsidRPr="00DB53B8" w:rsidRDefault="00DB53B8" w:rsidP="00DB53B8">
      <w:pPr>
        <w:pStyle w:val="Heading7"/>
      </w:pPr>
      <w:bookmarkStart w:id="74" w:name="_ATTESTATION_FOR_SECTION"/>
      <w:bookmarkEnd w:id="74"/>
      <w:r w:rsidRPr="00DB53B8">
        <w:t xml:space="preserve">ATTESTATION FOR SECTION </w:t>
      </w:r>
      <w:r>
        <w:t>6</w:t>
      </w:r>
    </w:p>
    <w:p w14:paraId="280A4A91" w14:textId="77777777" w:rsidR="00DB53B8" w:rsidRPr="00DB53B8" w:rsidRDefault="00DB53B8" w:rsidP="00DB53B8">
      <w:pPr>
        <w:spacing w:before="160" w:after="0" w:line="240" w:lineRule="auto"/>
        <w:rPr>
          <w:b/>
          <w:caps/>
          <w:color w:val="002060"/>
        </w:rPr>
      </w:pPr>
      <w:r w:rsidRPr="00DB53B8">
        <w:rPr>
          <w:b/>
          <w:caps/>
          <w:color w:val="002060"/>
        </w:rPr>
        <w:t xml:space="preserve">To enter your electronic signature: </w:t>
      </w:r>
    </w:p>
    <w:p w14:paraId="2DDB6FB3" w14:textId="77777777" w:rsidR="00F439D3" w:rsidRPr="00D67DD7" w:rsidRDefault="00F439D3" w:rsidP="00F439D3">
      <w:pPr>
        <w:numPr>
          <w:ilvl w:val="0"/>
          <w:numId w:val="32"/>
        </w:numPr>
        <w:spacing w:after="0" w:line="240" w:lineRule="auto"/>
        <w:ind w:left="1170"/>
        <w:rPr>
          <w:color w:val="002060"/>
        </w:rPr>
      </w:pPr>
      <w:bookmarkStart w:id="75" w:name="_Hlk527633168"/>
      <w:r>
        <w:rPr>
          <w:color w:val="002060"/>
        </w:rPr>
        <w:t>Export your file as a PDF. (Go to File &gt; Export &gt; Create PDF/XPS Document)</w:t>
      </w:r>
    </w:p>
    <w:p w14:paraId="5658E365" w14:textId="77777777" w:rsidR="00F439D3" w:rsidRDefault="00F439D3" w:rsidP="00F439D3">
      <w:pPr>
        <w:numPr>
          <w:ilvl w:val="0"/>
          <w:numId w:val="32"/>
        </w:numPr>
        <w:spacing w:after="0" w:line="240" w:lineRule="auto"/>
        <w:ind w:left="1170"/>
        <w:rPr>
          <w:color w:val="002060"/>
        </w:rPr>
      </w:pPr>
      <w:r w:rsidRPr="00D67DD7">
        <w:rPr>
          <w:color w:val="002060"/>
        </w:rPr>
        <w:t>Click on “</w:t>
      </w:r>
      <w:r>
        <w:rPr>
          <w:color w:val="002060"/>
        </w:rPr>
        <w:t>Fill &amp; sign</w:t>
      </w:r>
      <w:r w:rsidRPr="00D67DD7">
        <w:rPr>
          <w:color w:val="002060"/>
        </w:rPr>
        <w:t xml:space="preserve">” &gt; </w:t>
      </w:r>
      <w:r>
        <w:rPr>
          <w:color w:val="002060"/>
        </w:rPr>
        <w:t>Click on “Sign” icon at top of page &gt; Click on “Add signature”</w:t>
      </w:r>
    </w:p>
    <w:p w14:paraId="2B186A77" w14:textId="77777777" w:rsidR="00F439D3" w:rsidRPr="00D67DD7" w:rsidRDefault="00F439D3" w:rsidP="00F439D3">
      <w:pPr>
        <w:numPr>
          <w:ilvl w:val="0"/>
          <w:numId w:val="32"/>
        </w:numPr>
        <w:spacing w:after="0" w:line="240" w:lineRule="auto"/>
        <w:ind w:left="1170"/>
        <w:rPr>
          <w:color w:val="002060"/>
        </w:rPr>
      </w:pPr>
      <w:r>
        <w:rPr>
          <w:color w:val="002060"/>
        </w:rPr>
        <w:t xml:space="preserve">Click on the “Image” icon &gt; Click “Select image” &gt; </w:t>
      </w:r>
      <w:r w:rsidRPr="00D67DD7">
        <w:rPr>
          <w:color w:val="002060"/>
        </w:rPr>
        <w:t>Locate your signature file &gt; Click “</w:t>
      </w:r>
      <w:r>
        <w:rPr>
          <w:color w:val="002060"/>
        </w:rPr>
        <w:t>Apply</w:t>
      </w:r>
      <w:r w:rsidRPr="00D67DD7">
        <w:rPr>
          <w:color w:val="002060"/>
        </w:rPr>
        <w:t>” to place your signat</w:t>
      </w:r>
      <w:r>
        <w:rPr>
          <w:color w:val="002060"/>
        </w:rPr>
        <w:t>ure</w:t>
      </w:r>
      <w:r w:rsidRPr="00D67DD7">
        <w:rPr>
          <w:color w:val="002060"/>
        </w:rPr>
        <w:t>.</w:t>
      </w:r>
    </w:p>
    <w:p w14:paraId="62B929BA" w14:textId="77777777" w:rsidR="00DB53B8" w:rsidRPr="00DB53B8" w:rsidRDefault="00F439D3" w:rsidP="00F439D3">
      <w:pPr>
        <w:numPr>
          <w:ilvl w:val="0"/>
          <w:numId w:val="32"/>
        </w:numPr>
        <w:spacing w:after="0" w:line="240" w:lineRule="auto"/>
        <w:ind w:left="1170"/>
        <w:rPr>
          <w:color w:val="002060"/>
        </w:rPr>
      </w:pPr>
      <w:r w:rsidRPr="00D67DD7">
        <w:rPr>
          <w:color w:val="002060"/>
        </w:rPr>
        <w:t>Enter your full name next to your signature</w:t>
      </w:r>
      <w:bookmarkEnd w:id="75"/>
      <w:r w:rsidR="00DB53B8" w:rsidRPr="00DB53B8">
        <w:rPr>
          <w:color w:val="002060"/>
        </w:rPr>
        <w:t>.</w:t>
      </w:r>
    </w:p>
    <w:p w14:paraId="74829DE2" w14:textId="64C67615" w:rsidR="00DB53B8" w:rsidRPr="00DB53B8" w:rsidRDefault="00DB53B8" w:rsidP="00DB53B8">
      <w:pPr>
        <w:spacing w:before="160" w:after="0" w:line="240" w:lineRule="auto"/>
        <w:rPr>
          <w:color w:val="002060"/>
        </w:rPr>
      </w:pPr>
      <w:r w:rsidRPr="00DB53B8">
        <w:rPr>
          <w:b/>
          <w:color w:val="002060"/>
        </w:rPr>
        <w:t xml:space="preserve">YOUR ELECTRONIC SIGNATURES VERIFY </w:t>
      </w:r>
      <w:r w:rsidRPr="00DB53B8">
        <w:rPr>
          <w:color w:val="002060"/>
        </w:rPr>
        <w:t xml:space="preserve">that the Field Training Officer (FTO) and </w:t>
      </w:r>
      <w:r w:rsidR="000C4890">
        <w:rPr>
          <w:color w:val="002060"/>
        </w:rPr>
        <w:t>t</w:t>
      </w:r>
      <w:r w:rsidRPr="00DB53B8">
        <w:rPr>
          <w:color w:val="002060"/>
        </w:rPr>
        <w:t xml:space="preserve">rainee attest to the following: </w:t>
      </w:r>
    </w:p>
    <w:p w14:paraId="51EFD4B9" w14:textId="77777777" w:rsidR="00DB53B8" w:rsidRPr="00DB53B8" w:rsidRDefault="00DB53B8" w:rsidP="00DB53B8">
      <w:pPr>
        <w:tabs>
          <w:tab w:val="left" w:pos="1170"/>
        </w:tabs>
        <w:spacing w:before="160" w:after="0" w:line="240" w:lineRule="auto"/>
        <w:ind w:left="1170" w:hanging="360"/>
        <w:rPr>
          <w:color w:val="002060"/>
        </w:rPr>
      </w:pPr>
      <w:r w:rsidRPr="00DB53B8">
        <w:rPr>
          <w:color w:val="002060"/>
        </w:rPr>
        <w:t>1.</w:t>
      </w:r>
      <w:r w:rsidRPr="00DB53B8">
        <w:rPr>
          <w:color w:val="002060"/>
        </w:rPr>
        <w:tab/>
        <w:t xml:space="preserve">The FTO(s) provided all instruction, training, and related feedback/comments to the </w:t>
      </w:r>
      <w:r w:rsidR="00CB4A45">
        <w:rPr>
          <w:color w:val="002060"/>
        </w:rPr>
        <w:t>t</w:t>
      </w:r>
      <w:r w:rsidRPr="00DB53B8">
        <w:rPr>
          <w:color w:val="002060"/>
        </w:rPr>
        <w:t>rainee in accordance with the agency’s training requirements for this portion of the Field Training Program.</w:t>
      </w:r>
    </w:p>
    <w:p w14:paraId="78C08D27" w14:textId="77777777" w:rsidR="00DB53B8" w:rsidRPr="00DB53B8" w:rsidRDefault="00DB53B8" w:rsidP="00DB53B8">
      <w:pPr>
        <w:tabs>
          <w:tab w:val="left" w:pos="1170"/>
        </w:tabs>
        <w:spacing w:before="40" w:after="0" w:line="240" w:lineRule="auto"/>
        <w:ind w:left="1170" w:hanging="360"/>
        <w:rPr>
          <w:color w:val="002060"/>
        </w:rPr>
      </w:pPr>
      <w:r w:rsidRPr="00DB53B8">
        <w:rPr>
          <w:color w:val="002060"/>
        </w:rPr>
        <w:t>2.</w:t>
      </w:r>
      <w:r w:rsidRPr="00DB53B8">
        <w:rPr>
          <w:color w:val="002060"/>
        </w:rPr>
        <w:tab/>
        <w:t xml:space="preserve">The </w:t>
      </w:r>
      <w:r w:rsidR="00CB4A45">
        <w:rPr>
          <w:color w:val="002060"/>
        </w:rPr>
        <w:t>t</w:t>
      </w:r>
      <w:r w:rsidRPr="00DB53B8">
        <w:rPr>
          <w:color w:val="002060"/>
        </w:rPr>
        <w:t>rainee demonstrated all competencies required for this portion of the Field Training Program.</w:t>
      </w:r>
    </w:p>
    <w:p w14:paraId="0DF40A1B" w14:textId="77777777" w:rsidR="00DB53B8" w:rsidRPr="00DB53B8" w:rsidRDefault="00DB53B8" w:rsidP="00DB53B8">
      <w:pPr>
        <w:tabs>
          <w:tab w:val="left" w:pos="1170"/>
        </w:tabs>
        <w:spacing w:before="40" w:after="0" w:line="240" w:lineRule="auto"/>
        <w:ind w:left="1170" w:hanging="360"/>
        <w:rPr>
          <w:color w:val="002060"/>
        </w:rPr>
      </w:pPr>
      <w:r w:rsidRPr="00DB53B8">
        <w:rPr>
          <w:color w:val="002060"/>
        </w:rPr>
        <w:t>3.</w:t>
      </w:r>
      <w:r w:rsidRPr="00DB53B8">
        <w:rPr>
          <w:color w:val="002060"/>
        </w:rPr>
        <w:tab/>
        <w:t xml:space="preserve">If remedial training was performed, the results were reviewed by the appropriate FTO(s) and accepted by the </w:t>
      </w:r>
      <w:r w:rsidR="00CB4A45">
        <w:rPr>
          <w:color w:val="002060"/>
        </w:rPr>
        <w:t>t</w:t>
      </w:r>
      <w:r w:rsidRPr="00DB53B8">
        <w:rPr>
          <w:color w:val="002060"/>
        </w:rPr>
        <w:t>rainee.</w:t>
      </w:r>
    </w:p>
    <w:p w14:paraId="663467E0" w14:textId="77777777" w:rsidR="00DB53B8" w:rsidRPr="00DB53B8" w:rsidRDefault="00DB53B8" w:rsidP="00DB53B8">
      <w:pPr>
        <w:tabs>
          <w:tab w:val="left" w:pos="1170"/>
        </w:tabs>
        <w:spacing w:before="40" w:after="0" w:line="240" w:lineRule="auto"/>
        <w:ind w:left="1166" w:hanging="360"/>
        <w:rPr>
          <w:color w:val="002060"/>
        </w:rPr>
      </w:pPr>
      <w:r w:rsidRPr="00DB53B8">
        <w:rPr>
          <w:color w:val="002060"/>
        </w:rPr>
        <w:t>4.</w:t>
      </w:r>
      <w:r w:rsidRPr="00DB53B8">
        <w:rPr>
          <w:color w:val="002060"/>
        </w:rPr>
        <w:tab/>
        <w:t xml:space="preserve">The final evaluation of the </w:t>
      </w:r>
      <w:r w:rsidR="00CB4A45">
        <w:rPr>
          <w:color w:val="002060"/>
        </w:rPr>
        <w:t>t</w:t>
      </w:r>
      <w:r w:rsidRPr="00DB53B8">
        <w:rPr>
          <w:color w:val="002060"/>
        </w:rPr>
        <w:t xml:space="preserve">rainee’s performance for this portion of the Field Training Program were approved by the FTO(s) and accepted </w:t>
      </w:r>
      <w:r w:rsidRPr="00DB53B8">
        <w:rPr>
          <w:color w:val="002060"/>
        </w:rPr>
        <w:br/>
        <w:t xml:space="preserve">by the </w:t>
      </w:r>
      <w:r w:rsidR="00CB4A45">
        <w:rPr>
          <w:color w:val="002060"/>
        </w:rPr>
        <w:t>t</w:t>
      </w:r>
      <w:r w:rsidRPr="00DB53B8">
        <w:rPr>
          <w:color w:val="002060"/>
        </w:rPr>
        <w:t xml:space="preserve">rainee. </w:t>
      </w:r>
    </w:p>
    <w:p w14:paraId="0381F3D1" w14:textId="77777777" w:rsidR="00DB53B8" w:rsidRPr="00DB53B8" w:rsidRDefault="00DA7818" w:rsidP="00DB53B8">
      <w:pPr>
        <w:pBdr>
          <w:top w:val="single" w:sz="12" w:space="1" w:color="002060"/>
        </w:pBdr>
        <w:spacing w:before="160" w:after="0" w:line="240" w:lineRule="auto"/>
        <w:ind w:left="720" w:hanging="360"/>
        <w:rPr>
          <w:color w:val="002060"/>
        </w:rPr>
      </w:pPr>
      <w:r>
        <w:rPr>
          <w:noProof/>
          <w:color w:val="002060"/>
        </w:rPr>
        <w:pict w14:anchorId="13E19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Microsoft Office Signature Line..." style="position:absolute;left:0;text-align:left;margin-left:173.95pt;margin-top:17.7pt;width:192.25pt;height:95.75pt;z-index:251657216">
            <v:imagedata r:id="rId15" o:title=""/>
            <o:lock v:ext="edit" ungrouping="t" rotation="t" aspectratio="f" cropping="t" verticies="t" text="t" grouping="t"/>
            <o:signatureline v:ext="edit" id="{64F74866-E221-452B-99D7-5E0763E82000}" provid="{00000000-0000-0000-0000-000000000000}" issignatureline="t"/>
          </v:shape>
        </w:pict>
      </w:r>
    </w:p>
    <w:p w14:paraId="2B733A92" w14:textId="77777777" w:rsidR="00DB53B8" w:rsidRPr="00DB53B8" w:rsidRDefault="00DB53B8" w:rsidP="00DB53B8">
      <w:pPr>
        <w:spacing w:before="160" w:after="0" w:line="240" w:lineRule="auto"/>
        <w:ind w:left="720" w:hanging="360"/>
        <w:rPr>
          <w:color w:val="002060"/>
        </w:rPr>
      </w:pPr>
    </w:p>
    <w:p w14:paraId="7E9ABBDE" w14:textId="77777777" w:rsidR="00DB53B8" w:rsidRPr="00DB53B8" w:rsidRDefault="00DB53B8" w:rsidP="00DA55E9">
      <w:pPr>
        <w:tabs>
          <w:tab w:val="right" w:pos="3330"/>
          <w:tab w:val="left" w:pos="7560"/>
          <w:tab w:val="right" w:leader="underscore" w:pos="13320"/>
        </w:tabs>
        <w:spacing w:before="240" w:after="0" w:line="240" w:lineRule="auto"/>
        <w:ind w:left="720"/>
        <w:rPr>
          <w:color w:val="002060"/>
        </w:rPr>
      </w:pPr>
      <w:r w:rsidRPr="00DB53B8">
        <w:rPr>
          <w:color w:val="002060"/>
        </w:rPr>
        <w:t xml:space="preserve">Primary Field Training Officer:  </w:t>
      </w:r>
      <w:r w:rsidRPr="00DB53B8">
        <w:rPr>
          <w:color w:val="002060"/>
        </w:rPr>
        <w:tab/>
        <w:t>Print Full Name:</w:t>
      </w:r>
      <w:r w:rsidRPr="00DB53B8">
        <w:rPr>
          <w:color w:val="002060"/>
        </w:rPr>
        <w:tab/>
      </w:r>
    </w:p>
    <w:p w14:paraId="112622C5" w14:textId="77777777" w:rsidR="00DB53B8" w:rsidRPr="00DB53B8" w:rsidRDefault="00DB53B8" w:rsidP="00DB53B8">
      <w:pPr>
        <w:tabs>
          <w:tab w:val="right" w:pos="3330"/>
          <w:tab w:val="left" w:pos="7560"/>
          <w:tab w:val="right" w:leader="underscore" w:pos="13320"/>
        </w:tabs>
        <w:spacing w:before="160" w:after="0" w:line="240" w:lineRule="auto"/>
        <w:ind w:left="720"/>
        <w:rPr>
          <w:color w:val="002060"/>
        </w:rPr>
      </w:pPr>
    </w:p>
    <w:p w14:paraId="7F10A16D" w14:textId="77777777" w:rsidR="00DB53B8" w:rsidRPr="00DB53B8" w:rsidRDefault="00DA7818" w:rsidP="00DB53B8">
      <w:pPr>
        <w:tabs>
          <w:tab w:val="right" w:pos="3330"/>
          <w:tab w:val="left" w:pos="7560"/>
          <w:tab w:val="right" w:leader="underscore" w:pos="13320"/>
        </w:tabs>
        <w:spacing w:before="160" w:after="0" w:line="240" w:lineRule="auto"/>
        <w:ind w:left="720"/>
        <w:rPr>
          <w:color w:val="002060"/>
        </w:rPr>
      </w:pPr>
      <w:r>
        <w:rPr>
          <w:noProof/>
          <w:color w:val="002060"/>
        </w:rPr>
        <w:pict w14:anchorId="4FB8AD1C">
          <v:shape id="_x0000_s2053" type="#_x0000_t75" alt="Microsoft Office Signature Line..." style="position:absolute;left:0;text-align:left;margin-left:172.8pt;margin-top:7.75pt;width:192.25pt;height:95.75pt;z-index:-251658240">
            <v:imagedata r:id="rId15" o:title=""/>
            <o:lock v:ext="edit" ungrouping="t" rotation="t" aspectratio="f" cropping="t" verticies="t" text="t" grouping="t"/>
            <o:signatureline v:ext="edit" id="{B2BF8BD4-C3E9-4B77-B593-D471218D4DE4}" provid="{00000000-0000-0000-0000-000000000000}" issignatureline="t"/>
          </v:shape>
        </w:pict>
      </w:r>
    </w:p>
    <w:p w14:paraId="3C0DC5D7" w14:textId="77777777" w:rsidR="00DB53B8" w:rsidRPr="00DB53B8" w:rsidRDefault="00DB53B8" w:rsidP="00DB53B8">
      <w:pPr>
        <w:tabs>
          <w:tab w:val="right" w:pos="3330"/>
          <w:tab w:val="left" w:pos="7560"/>
          <w:tab w:val="right" w:leader="underscore" w:pos="13320"/>
        </w:tabs>
        <w:spacing w:before="160" w:after="0" w:line="240" w:lineRule="auto"/>
        <w:ind w:left="720"/>
        <w:rPr>
          <w:color w:val="002060"/>
        </w:rPr>
      </w:pPr>
    </w:p>
    <w:p w14:paraId="776B8AAA" w14:textId="77777777" w:rsidR="00DB53B8" w:rsidRPr="00DB53B8" w:rsidRDefault="00DB53B8" w:rsidP="00DB53B8">
      <w:pPr>
        <w:tabs>
          <w:tab w:val="right" w:pos="3330"/>
          <w:tab w:val="left" w:pos="7560"/>
          <w:tab w:val="right" w:leader="underscore" w:pos="13320"/>
        </w:tabs>
        <w:spacing w:before="200" w:after="0" w:line="240" w:lineRule="auto"/>
        <w:ind w:left="720"/>
        <w:rPr>
          <w:color w:val="002060"/>
        </w:rPr>
      </w:pPr>
      <w:r w:rsidRPr="00DB53B8">
        <w:rPr>
          <w:color w:val="002060"/>
        </w:rPr>
        <w:tab/>
        <w:t xml:space="preserve">Trainee:  </w:t>
      </w:r>
      <w:r w:rsidRPr="00DB53B8">
        <w:rPr>
          <w:color w:val="002060"/>
        </w:rPr>
        <w:tab/>
        <w:t>Print Full Name:</w:t>
      </w:r>
      <w:r w:rsidRPr="00DB53B8">
        <w:rPr>
          <w:color w:val="002060"/>
        </w:rPr>
        <w:tab/>
      </w:r>
    </w:p>
    <w:p w14:paraId="73B3997C" w14:textId="77777777" w:rsidR="00DB53B8" w:rsidRPr="00DB53B8" w:rsidRDefault="00DB53B8" w:rsidP="00DB53B8">
      <w:pPr>
        <w:tabs>
          <w:tab w:val="right" w:pos="3330"/>
          <w:tab w:val="left" w:pos="7560"/>
        </w:tabs>
        <w:spacing w:before="160" w:after="0" w:line="240" w:lineRule="auto"/>
        <w:ind w:left="720"/>
        <w:rPr>
          <w:color w:val="002060"/>
        </w:rPr>
      </w:pPr>
      <w:r w:rsidRPr="00DB53B8">
        <w:rPr>
          <w:color w:val="002060"/>
        </w:rPr>
        <w:tab/>
      </w:r>
    </w:p>
    <w:p w14:paraId="4C142275" w14:textId="77777777" w:rsidR="00DB53B8" w:rsidRPr="00DB53B8" w:rsidRDefault="00DB53B8" w:rsidP="00DB53B8">
      <w:pPr>
        <w:spacing w:before="160" w:after="0" w:line="240" w:lineRule="auto"/>
        <w:ind w:left="360"/>
        <w:rPr>
          <w:color w:val="002060"/>
        </w:rPr>
      </w:pPr>
      <w:r w:rsidRPr="00DB53B8">
        <w:rPr>
          <w:b/>
          <w:color w:val="990000"/>
        </w:rPr>
        <w:t xml:space="preserve">IMPORTANT:  </w:t>
      </w:r>
      <w:r w:rsidRPr="00DB53B8">
        <w:rPr>
          <w:color w:val="002060"/>
        </w:rPr>
        <w:t xml:space="preserve">After signing the Attestation, the file will be “locked” and </w:t>
      </w:r>
      <w:r w:rsidRPr="00DB53B8">
        <w:rPr>
          <w:b/>
          <w:color w:val="002060"/>
        </w:rPr>
        <w:t>CANNOT BE MODIFIED</w:t>
      </w:r>
      <w:r w:rsidRPr="00DB53B8">
        <w:rPr>
          <w:color w:val="002060"/>
        </w:rPr>
        <w:t xml:space="preserve">. If you need to make changes, both signatures must be removed and re-entered after the final revisions have been made. </w:t>
      </w:r>
    </w:p>
    <w:p w14:paraId="3B7AB872" w14:textId="77777777" w:rsidR="00DB53B8" w:rsidRPr="00DB53B8" w:rsidRDefault="00DB53B8" w:rsidP="00DB53B8">
      <w:pPr>
        <w:spacing w:before="160" w:after="0" w:line="240" w:lineRule="auto"/>
        <w:ind w:left="720" w:hanging="360"/>
        <w:rPr>
          <w:color w:val="002060"/>
        </w:rPr>
      </w:pPr>
      <w:r w:rsidRPr="00DB53B8">
        <w:rPr>
          <w:b/>
          <w:color w:val="002060"/>
        </w:rPr>
        <w:t xml:space="preserve">To remove the electronic signature: </w:t>
      </w:r>
      <w:r w:rsidRPr="00DB53B8">
        <w:rPr>
          <w:color w:val="002060"/>
        </w:rPr>
        <w:t xml:space="preserve"> </w:t>
      </w:r>
      <w:bookmarkStart w:id="76" w:name="_Hlk881655"/>
      <w:r w:rsidR="00F439D3">
        <w:rPr>
          <w:color w:val="002060"/>
        </w:rPr>
        <w:t>Click on the signature &gt; Click on the trash icon</w:t>
      </w:r>
      <w:bookmarkEnd w:id="76"/>
      <w:r w:rsidRPr="00DB53B8">
        <w:rPr>
          <w:color w:val="002060"/>
        </w:rPr>
        <w:t>.</w:t>
      </w:r>
    </w:p>
    <w:p w14:paraId="6E02D45D" w14:textId="77777777" w:rsidR="00DB53B8" w:rsidRPr="00DB53B8" w:rsidRDefault="00DB53B8" w:rsidP="00DB53B8">
      <w:pPr>
        <w:spacing w:after="0" w:line="240" w:lineRule="auto"/>
        <w:rPr>
          <w:color w:val="002060"/>
        </w:rPr>
      </w:pPr>
    </w:p>
    <w:p w14:paraId="7D99E3A6" w14:textId="77777777" w:rsidR="00DB53B8" w:rsidRPr="00DB53B8" w:rsidRDefault="00DB53B8" w:rsidP="00DA55E9">
      <w:pPr>
        <w:spacing w:before="120" w:after="0" w:line="240" w:lineRule="auto"/>
        <w:ind w:left="720" w:hanging="360"/>
        <w:jc w:val="center"/>
        <w:rPr>
          <w:b/>
          <w:color w:val="990000"/>
        </w:rPr>
      </w:pPr>
      <w:r w:rsidRPr="00DB53B8">
        <w:rPr>
          <w:b/>
          <w:color w:val="990000"/>
        </w:rPr>
        <w:t xml:space="preserve">See the following pages for Instructions </w:t>
      </w:r>
      <w:r w:rsidR="00DA55E9">
        <w:rPr>
          <w:b/>
          <w:color w:val="990000"/>
        </w:rPr>
        <w:t>for</w:t>
      </w:r>
      <w:r w:rsidRPr="00DB53B8">
        <w:rPr>
          <w:b/>
          <w:color w:val="990000"/>
        </w:rPr>
        <w:t xml:space="preserve"> Administrators and FTOs</w:t>
      </w:r>
    </w:p>
    <w:p w14:paraId="13BF5EDA" w14:textId="77777777" w:rsidR="00DB53B8" w:rsidRPr="00DB53B8" w:rsidRDefault="00DB53B8" w:rsidP="00DB53B8">
      <w:pPr>
        <w:tabs>
          <w:tab w:val="right" w:pos="14040"/>
        </w:tabs>
        <w:spacing w:before="160" w:after="0" w:line="240" w:lineRule="auto"/>
        <w:rPr>
          <w:color w:val="002060"/>
          <w:sz w:val="20"/>
          <w:szCs w:val="20"/>
        </w:rPr>
      </w:pPr>
      <w:r w:rsidRPr="00DB53B8">
        <w:rPr>
          <w:color w:val="002060"/>
        </w:rPr>
        <w:br w:type="page"/>
      </w:r>
      <w:r w:rsidR="00DE50D9" w:rsidRPr="00DE50D9">
        <w:rPr>
          <w:b/>
          <w:color w:val="002060"/>
          <w:sz w:val="24"/>
          <w:szCs w:val="24"/>
        </w:rPr>
        <w:lastRenderedPageBreak/>
        <w:t xml:space="preserve">How to Complete Volume II </w:t>
      </w:r>
      <w:r w:rsidRPr="00DB53B8">
        <w:rPr>
          <w:b/>
          <w:color w:val="002060"/>
          <w:sz w:val="24"/>
          <w:szCs w:val="24"/>
        </w:rPr>
        <w:t>(Sections 1–18)</w:t>
      </w:r>
      <w:r w:rsidRPr="00DB53B8">
        <w:rPr>
          <w:b/>
          <w:color w:val="990000"/>
        </w:rPr>
        <w:tab/>
      </w:r>
    </w:p>
    <w:p w14:paraId="2FA69B4D" w14:textId="77777777" w:rsidR="00DB53B8" w:rsidRPr="00DB53B8" w:rsidRDefault="00DB53B8" w:rsidP="00DB53B8">
      <w:pPr>
        <w:pStyle w:val="Heading7"/>
      </w:pPr>
      <w:bookmarkStart w:id="77" w:name="_INSTRUCTIONS_TO_ADMINISTRATORS"/>
      <w:bookmarkStart w:id="78" w:name="_Ref432778108"/>
      <w:bookmarkEnd w:id="77"/>
      <w:r w:rsidRPr="00DB53B8">
        <w:t xml:space="preserve">INSTRUCTIONS </w:t>
      </w:r>
      <w:r w:rsidR="004B211A">
        <w:t>FOR</w:t>
      </w:r>
      <w:r w:rsidRPr="00DB53B8">
        <w:t xml:space="preserve"> ADMINISTRATORS</w:t>
      </w:r>
      <w:bookmarkEnd w:id="78"/>
    </w:p>
    <w:p w14:paraId="25A0A51A" w14:textId="77777777" w:rsidR="00DB53B8" w:rsidRPr="00DB53B8" w:rsidRDefault="00DB53B8" w:rsidP="00DB53B8">
      <w:pPr>
        <w:spacing w:after="0" w:line="240" w:lineRule="auto"/>
        <w:jc w:val="center"/>
        <w:rPr>
          <w:color w:val="002060"/>
        </w:rPr>
      </w:pPr>
    </w:p>
    <w:p w14:paraId="1EEA9EE7" w14:textId="77777777" w:rsidR="00DB53B8" w:rsidRPr="00DB53B8" w:rsidRDefault="00DE50D9" w:rsidP="00DB53B8">
      <w:pPr>
        <w:spacing w:after="0" w:line="240" w:lineRule="auto"/>
        <w:rPr>
          <w:color w:val="002060"/>
        </w:rPr>
      </w:pPr>
      <w:r w:rsidRPr="00DE50D9">
        <w:rPr>
          <w:b/>
          <w:color w:val="002060"/>
        </w:rPr>
        <w:t>Volume II of the Field Training Manual consists of 18 Sections</w:t>
      </w:r>
      <w:r w:rsidR="00DB53B8" w:rsidRPr="00DB53B8">
        <w:rPr>
          <w:b/>
          <w:color w:val="002060"/>
        </w:rPr>
        <w:t xml:space="preserve">. </w:t>
      </w:r>
      <w:r w:rsidR="00DB53B8" w:rsidRPr="00DB53B8">
        <w:rPr>
          <w:color w:val="002060"/>
        </w:rPr>
        <w:t>E</w:t>
      </w:r>
      <w:r w:rsidRPr="00DE50D9">
        <w:t xml:space="preserve"> </w:t>
      </w:r>
      <w:r w:rsidRPr="00DE50D9">
        <w:rPr>
          <w:color w:val="002060"/>
        </w:rPr>
        <w:t>Each Section is provided as a separate file on the POST website. Prior to submitting your FTP Manual to POST for review, you must complete all 18 Sections and include them as part of your Manual</w:t>
      </w:r>
      <w:r w:rsidR="00DB53B8" w:rsidRPr="00DB53B8">
        <w:rPr>
          <w:color w:val="002060"/>
        </w:rPr>
        <w:t xml:space="preserve">. </w:t>
      </w:r>
    </w:p>
    <w:p w14:paraId="29DED032" w14:textId="77777777" w:rsidR="00DB53B8" w:rsidRPr="00DB53B8" w:rsidRDefault="00DB53B8" w:rsidP="00DB53B8">
      <w:pPr>
        <w:numPr>
          <w:ilvl w:val="0"/>
          <w:numId w:val="30"/>
        </w:numPr>
        <w:spacing w:before="160" w:after="0" w:line="240" w:lineRule="auto"/>
        <w:ind w:left="720"/>
        <w:rPr>
          <w:color w:val="002060"/>
        </w:rPr>
      </w:pPr>
      <w:r w:rsidRPr="00DB53B8">
        <w:rPr>
          <w:b/>
          <w:i/>
          <w:color w:val="002060"/>
        </w:rPr>
        <w:t xml:space="preserve">Set up:  </w:t>
      </w:r>
      <w:r w:rsidR="00DE50D9" w:rsidRPr="00DE50D9">
        <w:rPr>
          <w:color w:val="002060"/>
        </w:rPr>
        <w:t>Keep a Master copy of each Section file for reference. Make a copy of the file to use for agency-specific entries</w:t>
      </w:r>
      <w:r w:rsidRPr="00DB53B8">
        <w:rPr>
          <w:color w:val="002060"/>
        </w:rPr>
        <w:t xml:space="preserve">. </w:t>
      </w:r>
    </w:p>
    <w:p w14:paraId="63E5E48E" w14:textId="77777777" w:rsidR="00DB53B8" w:rsidRPr="00DB53B8" w:rsidRDefault="00DB53B8" w:rsidP="00DB53B8">
      <w:pPr>
        <w:numPr>
          <w:ilvl w:val="0"/>
          <w:numId w:val="30"/>
        </w:numPr>
        <w:spacing w:before="160" w:after="0" w:line="240" w:lineRule="auto"/>
        <w:ind w:left="720"/>
        <w:rPr>
          <w:color w:val="002060"/>
        </w:rPr>
      </w:pPr>
      <w:r w:rsidRPr="00DB53B8">
        <w:rPr>
          <w:b/>
          <w:i/>
          <w:color w:val="002060"/>
        </w:rPr>
        <w:t xml:space="preserve">For each </w:t>
      </w:r>
      <w:r w:rsidR="00277596">
        <w:rPr>
          <w:b/>
          <w:i/>
          <w:color w:val="002060"/>
        </w:rPr>
        <w:t>S</w:t>
      </w:r>
      <w:r w:rsidRPr="00DB53B8">
        <w:rPr>
          <w:b/>
          <w:i/>
          <w:color w:val="002060"/>
        </w:rPr>
        <w:t>ection (1–18):</w:t>
      </w:r>
    </w:p>
    <w:p w14:paraId="057E05FD" w14:textId="77777777" w:rsidR="00DE50D9" w:rsidRDefault="00DE50D9" w:rsidP="00DB53B8">
      <w:pPr>
        <w:numPr>
          <w:ilvl w:val="1"/>
          <w:numId w:val="30"/>
        </w:numPr>
        <w:spacing w:before="80" w:after="0" w:line="240" w:lineRule="auto"/>
        <w:ind w:left="1080"/>
        <w:rPr>
          <w:color w:val="002060"/>
        </w:rPr>
      </w:pPr>
      <w:r w:rsidRPr="00DE50D9">
        <w:rPr>
          <w:color w:val="002060"/>
        </w:rPr>
        <w:t>Open the applicable file and add agency name and date (M/Y) at the top of page 1. (Do NOT alter any other portions of the file, with the exclusion of Parts A and B.)</w:t>
      </w:r>
    </w:p>
    <w:p w14:paraId="4EB86BB0" w14:textId="77777777" w:rsidR="00DB53B8" w:rsidRPr="00DB53B8" w:rsidRDefault="00DE50D9" w:rsidP="00DB53B8">
      <w:pPr>
        <w:numPr>
          <w:ilvl w:val="1"/>
          <w:numId w:val="30"/>
        </w:numPr>
        <w:spacing w:before="80" w:after="0" w:line="240" w:lineRule="auto"/>
        <w:ind w:left="1080"/>
        <w:rPr>
          <w:color w:val="002060"/>
        </w:rPr>
      </w:pPr>
      <w:r w:rsidRPr="00DE50D9">
        <w:rPr>
          <w:color w:val="002060"/>
        </w:rPr>
        <w:t>For each subsection, complete Parts A and B.</w:t>
      </w:r>
    </w:p>
    <w:p w14:paraId="1408224C" w14:textId="77777777" w:rsidR="00DB53B8" w:rsidRPr="00DB53B8" w:rsidRDefault="00DB53B8" w:rsidP="00DB53B8">
      <w:pPr>
        <w:numPr>
          <w:ilvl w:val="2"/>
          <w:numId w:val="0"/>
        </w:numPr>
        <w:spacing w:before="40" w:after="0" w:line="240" w:lineRule="auto"/>
        <w:ind w:left="1483" w:hanging="360"/>
        <w:rPr>
          <w:color w:val="002060"/>
        </w:rPr>
      </w:pPr>
      <w:r w:rsidRPr="00DB53B8">
        <w:rPr>
          <w:i/>
          <w:color w:val="002060"/>
        </w:rPr>
        <w:t xml:space="preserve">Part A:  </w:t>
      </w:r>
      <w:r w:rsidR="00DE50D9" w:rsidRPr="00DE50D9">
        <w:rPr>
          <w:color w:val="002060"/>
        </w:rPr>
        <w:t>Input relevant policy references from Department Policy Manual (ex. Sacramento SD Policy: Use of Force)</w:t>
      </w:r>
      <w:r w:rsidRPr="00DB53B8">
        <w:rPr>
          <w:color w:val="002060"/>
        </w:rPr>
        <w:t xml:space="preserve">. </w:t>
      </w:r>
    </w:p>
    <w:p w14:paraId="17186B8B" w14:textId="77777777" w:rsidR="00DB53B8" w:rsidRPr="00DB53B8" w:rsidRDefault="00DB53B8" w:rsidP="00DB53B8">
      <w:pPr>
        <w:numPr>
          <w:ilvl w:val="2"/>
          <w:numId w:val="0"/>
        </w:numPr>
        <w:spacing w:after="0" w:line="240" w:lineRule="auto"/>
        <w:ind w:left="1483" w:hanging="360"/>
        <w:rPr>
          <w:color w:val="002060"/>
        </w:rPr>
      </w:pPr>
      <w:r w:rsidRPr="00DB53B8">
        <w:rPr>
          <w:i/>
          <w:color w:val="002060"/>
        </w:rPr>
        <w:t xml:space="preserve">Part B:  </w:t>
      </w:r>
      <w:r w:rsidR="00DE50D9" w:rsidRPr="00DE50D9">
        <w:rPr>
          <w:color w:val="002060"/>
        </w:rPr>
        <w:t>Input agency training details</w:t>
      </w:r>
      <w:r w:rsidRPr="00DB53B8">
        <w:rPr>
          <w:color w:val="002060"/>
        </w:rPr>
        <w:t xml:space="preserve">.  </w:t>
      </w:r>
    </w:p>
    <w:p w14:paraId="1EE2743D" w14:textId="77777777" w:rsidR="00DB53B8" w:rsidRPr="00DB53B8" w:rsidRDefault="00DB53B8" w:rsidP="00DB53B8">
      <w:pPr>
        <w:numPr>
          <w:ilvl w:val="0"/>
          <w:numId w:val="30"/>
        </w:numPr>
        <w:spacing w:before="160" w:after="0" w:line="240" w:lineRule="auto"/>
        <w:ind w:left="720"/>
        <w:rPr>
          <w:color w:val="002060"/>
        </w:rPr>
      </w:pPr>
      <w:r w:rsidRPr="00DB53B8">
        <w:rPr>
          <w:b/>
          <w:i/>
          <w:color w:val="002060"/>
        </w:rPr>
        <w:t>After completing ALL sections (1–18),</w:t>
      </w:r>
      <w:r w:rsidRPr="00DB53B8">
        <w:rPr>
          <w:color w:val="002060"/>
        </w:rPr>
        <w:t xml:space="preserve"> </w:t>
      </w:r>
      <w:r w:rsidR="00DE50D9" w:rsidRPr="00DE50D9">
        <w:rPr>
          <w:color w:val="002060"/>
        </w:rPr>
        <w:t>you are required to submit the following materials via email to POST for review and approval (do NOT send printed copies)</w:t>
      </w:r>
      <w:r w:rsidR="00DE50D9">
        <w:rPr>
          <w:color w:val="002060"/>
        </w:rPr>
        <w:t>:</w:t>
      </w:r>
    </w:p>
    <w:p w14:paraId="7091F93C" w14:textId="77777777" w:rsidR="00DE50D9" w:rsidRPr="00DE50D9" w:rsidRDefault="00DE50D9" w:rsidP="00DB53B8">
      <w:pPr>
        <w:numPr>
          <w:ilvl w:val="2"/>
          <w:numId w:val="4"/>
        </w:numPr>
        <w:tabs>
          <w:tab w:val="num" w:pos="1530"/>
        </w:tabs>
        <w:spacing w:before="80" w:after="0" w:line="240" w:lineRule="auto"/>
        <w:ind w:left="1530" w:hanging="450"/>
        <w:rPr>
          <w:color w:val="002060"/>
        </w:rPr>
      </w:pPr>
      <w:r w:rsidRPr="00DE50D9">
        <w:rPr>
          <w:b/>
          <w:color w:val="002060"/>
        </w:rPr>
        <w:t>Volume I and Volume II (Sections 1-18)</w:t>
      </w:r>
    </w:p>
    <w:p w14:paraId="2B137207" w14:textId="77777777" w:rsidR="00DB53B8" w:rsidRPr="00DB53B8" w:rsidRDefault="00DE50D9" w:rsidP="00DB53B8">
      <w:pPr>
        <w:numPr>
          <w:ilvl w:val="2"/>
          <w:numId w:val="4"/>
        </w:numPr>
        <w:tabs>
          <w:tab w:val="num" w:pos="1530"/>
        </w:tabs>
        <w:spacing w:before="80" w:after="0" w:line="240" w:lineRule="auto"/>
        <w:ind w:left="1530" w:hanging="450"/>
        <w:rPr>
          <w:color w:val="002060"/>
        </w:rPr>
      </w:pPr>
      <w:r w:rsidRPr="00DE50D9">
        <w:rPr>
          <w:b/>
          <w:color w:val="002060"/>
        </w:rPr>
        <w:t xml:space="preserve">POST </w:t>
      </w:r>
      <w:hyperlink r:id="rId16" w:history="1">
        <w:r w:rsidRPr="00DE50D9">
          <w:rPr>
            <w:rStyle w:val="Hyperlink"/>
            <w:b/>
          </w:rPr>
          <w:t>2-229</w:t>
        </w:r>
      </w:hyperlink>
      <w:r w:rsidRPr="00DE50D9">
        <w:rPr>
          <w:b/>
          <w:color w:val="002060"/>
        </w:rPr>
        <w:t xml:space="preserve"> Form (scanned copy of signed original)</w:t>
      </w:r>
      <w:r w:rsidR="00DB53B8" w:rsidRPr="00DB53B8">
        <w:rPr>
          <w:color w:val="002060"/>
        </w:rPr>
        <w:t xml:space="preserve"> </w:t>
      </w:r>
    </w:p>
    <w:p w14:paraId="240A3A81" w14:textId="77777777" w:rsidR="00DB53B8" w:rsidRPr="00DB53B8" w:rsidRDefault="00DE50D9" w:rsidP="00DB53B8">
      <w:pPr>
        <w:numPr>
          <w:ilvl w:val="2"/>
          <w:numId w:val="4"/>
        </w:numPr>
        <w:tabs>
          <w:tab w:val="num" w:pos="1530"/>
        </w:tabs>
        <w:spacing w:before="80" w:after="0" w:line="240" w:lineRule="auto"/>
        <w:ind w:left="1530" w:hanging="450"/>
        <w:rPr>
          <w:color w:val="002060"/>
        </w:rPr>
      </w:pPr>
      <w:r w:rsidRPr="00DE50D9">
        <w:rPr>
          <w:b/>
          <w:color w:val="002060"/>
        </w:rPr>
        <w:t>Department Policy</w:t>
      </w:r>
      <w:r>
        <w:rPr>
          <w:b/>
          <w:color w:val="002060"/>
        </w:rPr>
        <w:t xml:space="preserve"> </w:t>
      </w:r>
      <w:r w:rsidR="00DB53B8" w:rsidRPr="00DB53B8">
        <w:rPr>
          <w:b/>
          <w:color w:val="002060"/>
        </w:rPr>
        <w:t>Manual</w:t>
      </w:r>
    </w:p>
    <w:p w14:paraId="3773370A" w14:textId="77777777" w:rsidR="00DB53B8" w:rsidRPr="00DB53B8" w:rsidRDefault="00DE50D9" w:rsidP="00DB53B8">
      <w:pPr>
        <w:numPr>
          <w:ilvl w:val="0"/>
          <w:numId w:val="30"/>
        </w:numPr>
        <w:spacing w:before="160" w:after="0" w:line="240" w:lineRule="auto"/>
        <w:ind w:left="720"/>
        <w:rPr>
          <w:color w:val="002060"/>
        </w:rPr>
      </w:pPr>
      <w:r w:rsidRPr="00DE50D9">
        <w:rPr>
          <w:color w:val="002060"/>
        </w:rPr>
        <w:t>Mail your POST 2-229 Form to</w:t>
      </w:r>
      <w:r w:rsidR="00DB53B8" w:rsidRPr="00DB53B8">
        <w:rPr>
          <w:color w:val="002060"/>
        </w:rPr>
        <w:t xml:space="preserve">:  </w:t>
      </w:r>
    </w:p>
    <w:p w14:paraId="5A133BBF" w14:textId="77777777" w:rsidR="00DB53B8" w:rsidRDefault="00DB53B8" w:rsidP="00DB53B8">
      <w:pPr>
        <w:spacing w:after="0" w:line="240" w:lineRule="auto"/>
        <w:ind w:left="1080"/>
        <w:rPr>
          <w:b/>
          <w:color w:val="002060"/>
        </w:rPr>
      </w:pPr>
      <w:r w:rsidRPr="00DB53B8">
        <w:rPr>
          <w:b/>
          <w:color w:val="002060"/>
        </w:rPr>
        <w:t>Commission on POST</w:t>
      </w:r>
    </w:p>
    <w:p w14:paraId="2EE7E24F" w14:textId="77777777" w:rsidR="00DE50D9" w:rsidRPr="00DB17E7" w:rsidRDefault="00DE50D9" w:rsidP="00DB53B8">
      <w:pPr>
        <w:spacing w:after="0" w:line="240" w:lineRule="auto"/>
        <w:ind w:left="1080"/>
        <w:rPr>
          <w:b/>
          <w:i/>
          <w:iCs/>
          <w:color w:val="002060"/>
        </w:rPr>
      </w:pPr>
      <w:r w:rsidRPr="00DB17E7">
        <w:rPr>
          <w:b/>
          <w:i/>
          <w:iCs/>
          <w:color w:val="002060"/>
        </w:rPr>
        <w:t>Field Training</w:t>
      </w:r>
    </w:p>
    <w:p w14:paraId="10E1B4F6" w14:textId="77777777" w:rsidR="00DB53B8" w:rsidRPr="00DB53B8" w:rsidRDefault="00DB53B8" w:rsidP="00DB53B8">
      <w:pPr>
        <w:spacing w:after="0" w:line="240" w:lineRule="auto"/>
        <w:ind w:left="1080"/>
        <w:rPr>
          <w:b/>
          <w:color w:val="002060"/>
        </w:rPr>
      </w:pPr>
      <w:r w:rsidRPr="00DB53B8">
        <w:rPr>
          <w:b/>
          <w:color w:val="002060"/>
        </w:rPr>
        <w:t>860 Stillwater Road, Suite 100</w:t>
      </w:r>
    </w:p>
    <w:p w14:paraId="3DE8070D" w14:textId="77777777" w:rsidR="00DB53B8" w:rsidRPr="00DB53B8" w:rsidRDefault="00DB53B8" w:rsidP="00DB53B8">
      <w:pPr>
        <w:spacing w:after="0" w:line="240" w:lineRule="auto"/>
        <w:ind w:left="1080"/>
        <w:rPr>
          <w:b/>
          <w:color w:val="002060"/>
        </w:rPr>
      </w:pPr>
      <w:r w:rsidRPr="00DB53B8">
        <w:rPr>
          <w:b/>
          <w:color w:val="002060"/>
        </w:rPr>
        <w:t>West Sacramento, CA 95605</w:t>
      </w:r>
    </w:p>
    <w:p w14:paraId="096354B8" w14:textId="77777777" w:rsidR="00DB53B8" w:rsidRPr="00DB53B8" w:rsidRDefault="00DB53B8" w:rsidP="00DB53B8">
      <w:pPr>
        <w:spacing w:before="160" w:after="0" w:line="240" w:lineRule="auto"/>
        <w:ind w:left="720" w:hanging="360"/>
        <w:jc w:val="center"/>
        <w:rPr>
          <w:b/>
          <w:color w:val="990000"/>
        </w:rPr>
      </w:pPr>
      <w:r w:rsidRPr="00DB53B8">
        <w:rPr>
          <w:b/>
          <w:color w:val="990000"/>
        </w:rPr>
        <w:t xml:space="preserve">See next page for Instructions </w:t>
      </w:r>
      <w:r w:rsidR="00DE50D9">
        <w:rPr>
          <w:b/>
          <w:color w:val="990000"/>
        </w:rPr>
        <w:t>for</w:t>
      </w:r>
      <w:r w:rsidRPr="00DB53B8">
        <w:rPr>
          <w:b/>
          <w:color w:val="990000"/>
        </w:rPr>
        <w:t xml:space="preserve"> Field Training Officers</w:t>
      </w:r>
    </w:p>
    <w:p w14:paraId="42B5C5E6" w14:textId="77777777" w:rsidR="00DB53B8" w:rsidRPr="00DB53B8" w:rsidRDefault="00DB53B8" w:rsidP="00DB53B8">
      <w:pPr>
        <w:tabs>
          <w:tab w:val="right" w:pos="14040"/>
        </w:tabs>
        <w:spacing w:after="0" w:line="240" w:lineRule="auto"/>
        <w:rPr>
          <w:color w:val="002060"/>
          <w:sz w:val="20"/>
          <w:szCs w:val="20"/>
        </w:rPr>
      </w:pPr>
      <w:r w:rsidRPr="00DB53B8">
        <w:rPr>
          <w:color w:val="002060"/>
        </w:rPr>
        <w:br w:type="page"/>
      </w:r>
      <w:r w:rsidRPr="00DB53B8">
        <w:rPr>
          <w:b/>
          <w:color w:val="002060"/>
          <w:sz w:val="16"/>
          <w:szCs w:val="16"/>
        </w:rPr>
        <w:lastRenderedPageBreak/>
        <w:br/>
      </w:r>
      <w:r w:rsidR="00DE50D9" w:rsidRPr="00DE50D9">
        <w:rPr>
          <w:b/>
          <w:color w:val="002060"/>
          <w:sz w:val="24"/>
          <w:szCs w:val="24"/>
        </w:rPr>
        <w:t>How to Complete Volume II</w:t>
      </w:r>
      <w:r w:rsidR="00DE50D9" w:rsidRPr="00DB53B8">
        <w:rPr>
          <w:b/>
          <w:color w:val="002060"/>
          <w:sz w:val="24"/>
          <w:szCs w:val="24"/>
        </w:rPr>
        <w:t xml:space="preserve"> </w:t>
      </w:r>
      <w:r w:rsidRPr="00DB53B8">
        <w:rPr>
          <w:b/>
          <w:color w:val="002060"/>
          <w:sz w:val="24"/>
          <w:szCs w:val="24"/>
        </w:rPr>
        <w:t>(Sections 1–18)</w:t>
      </w:r>
      <w:r w:rsidRPr="00DB53B8">
        <w:rPr>
          <w:b/>
          <w:color w:val="990000"/>
        </w:rPr>
        <w:tab/>
      </w:r>
    </w:p>
    <w:p w14:paraId="5275E517" w14:textId="77777777" w:rsidR="00DB53B8" w:rsidRPr="00DB53B8" w:rsidRDefault="00DB53B8" w:rsidP="00DB53B8">
      <w:pPr>
        <w:spacing w:after="0" w:line="240" w:lineRule="auto"/>
        <w:rPr>
          <w:color w:val="002060"/>
        </w:rPr>
      </w:pPr>
    </w:p>
    <w:p w14:paraId="0FE289B6" w14:textId="77777777" w:rsidR="00DB53B8" w:rsidRPr="00DB53B8" w:rsidRDefault="00DB53B8" w:rsidP="00DB53B8">
      <w:pPr>
        <w:pStyle w:val="Heading7"/>
      </w:pPr>
      <w:bookmarkStart w:id="79" w:name="_INSTRUCTIONS_TO_FIELD"/>
      <w:bookmarkEnd w:id="79"/>
      <w:r w:rsidRPr="00DB53B8">
        <w:t xml:space="preserve">INSTRUCTIONS </w:t>
      </w:r>
      <w:r w:rsidR="00DE50D9">
        <w:t>FOR</w:t>
      </w:r>
      <w:r w:rsidRPr="00DB53B8">
        <w:t xml:space="preserve"> FIELD TRAINING OFFICERS (FTOs)</w:t>
      </w:r>
    </w:p>
    <w:p w14:paraId="00C9C33E" w14:textId="77777777" w:rsidR="00DB53B8" w:rsidRPr="00DB53B8" w:rsidRDefault="00DB53B8" w:rsidP="00DB53B8">
      <w:pPr>
        <w:spacing w:after="0" w:line="240" w:lineRule="auto"/>
        <w:jc w:val="center"/>
        <w:rPr>
          <w:color w:val="002060"/>
        </w:rPr>
      </w:pPr>
    </w:p>
    <w:p w14:paraId="5753D6DF" w14:textId="77777777" w:rsidR="00DB53B8" w:rsidRPr="00DB53B8" w:rsidRDefault="00DE50D9" w:rsidP="00DE50D9">
      <w:pPr>
        <w:spacing w:after="0" w:line="240" w:lineRule="auto"/>
        <w:rPr>
          <w:color w:val="002060"/>
        </w:rPr>
      </w:pPr>
      <w:r w:rsidRPr="00DE50D9">
        <w:rPr>
          <w:b/>
          <w:color w:val="002060"/>
        </w:rPr>
        <w:t>Volume II of the Field Training Manual consists of 18 Sections</w:t>
      </w:r>
      <w:r w:rsidR="00DB53B8" w:rsidRPr="00DB53B8">
        <w:rPr>
          <w:b/>
          <w:color w:val="002060"/>
        </w:rPr>
        <w:t xml:space="preserve">. </w:t>
      </w:r>
      <w:r w:rsidRPr="00DE50D9">
        <w:rPr>
          <w:color w:val="002060"/>
        </w:rPr>
        <w:t>Each Section has been customized by your agency administrator(s) to include references to policies and procedures and training details to meet your agency’s Field Training Program requirements. Each file is provided as a separate file. For each Section (1–18), complete all tables for each topic</w:t>
      </w:r>
      <w:r w:rsidR="00DB53B8" w:rsidRPr="00DB53B8">
        <w:rPr>
          <w:color w:val="002060"/>
        </w:rPr>
        <w:t>.</w:t>
      </w:r>
    </w:p>
    <w:p w14:paraId="46670F71" w14:textId="77777777" w:rsidR="00DB53B8" w:rsidRPr="00DB53B8" w:rsidRDefault="00DB53B8" w:rsidP="00DB53B8">
      <w:pPr>
        <w:numPr>
          <w:ilvl w:val="0"/>
          <w:numId w:val="31"/>
        </w:numPr>
        <w:spacing w:before="160" w:after="0" w:line="240" w:lineRule="auto"/>
        <w:ind w:left="720"/>
        <w:rPr>
          <w:color w:val="002060"/>
        </w:rPr>
      </w:pPr>
      <w:r w:rsidRPr="00DB53B8">
        <w:rPr>
          <w:b/>
          <w:i/>
          <w:color w:val="002060"/>
        </w:rPr>
        <w:t xml:space="preserve">Set up:  </w:t>
      </w:r>
      <w:r w:rsidRPr="00DB53B8">
        <w:rPr>
          <w:color w:val="002060"/>
        </w:rPr>
        <w:t>Keep an unchanged copy of each section file as a master for reference. Make a copy of the file to use for your training sessions.</w:t>
      </w:r>
    </w:p>
    <w:p w14:paraId="7AC82C9A" w14:textId="77777777" w:rsidR="00DB53B8" w:rsidRPr="00DB53B8" w:rsidRDefault="00DB53B8" w:rsidP="00DB53B8">
      <w:pPr>
        <w:numPr>
          <w:ilvl w:val="0"/>
          <w:numId w:val="31"/>
        </w:numPr>
        <w:spacing w:before="160" w:after="0" w:line="240" w:lineRule="auto"/>
        <w:ind w:left="720"/>
        <w:rPr>
          <w:color w:val="002060"/>
        </w:rPr>
      </w:pPr>
      <w:r w:rsidRPr="00DB53B8">
        <w:rPr>
          <w:b/>
          <w:i/>
          <w:color w:val="002060"/>
        </w:rPr>
        <w:t>Tracking your training sessions:</w:t>
      </w:r>
    </w:p>
    <w:p w14:paraId="6C6405E1" w14:textId="77777777" w:rsidR="00DB53B8" w:rsidRPr="00DB53B8" w:rsidRDefault="00DB53B8" w:rsidP="00DB53B8">
      <w:pPr>
        <w:numPr>
          <w:ilvl w:val="1"/>
          <w:numId w:val="30"/>
        </w:numPr>
        <w:spacing w:before="80" w:after="0" w:line="240" w:lineRule="auto"/>
        <w:ind w:left="1080"/>
        <w:rPr>
          <w:color w:val="002060"/>
        </w:rPr>
      </w:pPr>
      <w:r w:rsidRPr="00DB53B8">
        <w:rPr>
          <w:color w:val="002060"/>
        </w:rPr>
        <w:t>Upon completing each competency, enter the FTO and trainee names and dates, and how the competency was demonstrated, into the applicable tables.</w:t>
      </w:r>
    </w:p>
    <w:p w14:paraId="54428558" w14:textId="77777777" w:rsidR="00DB53B8" w:rsidRPr="00DB53B8" w:rsidRDefault="00DB53B8" w:rsidP="00DB53B8">
      <w:pPr>
        <w:numPr>
          <w:ilvl w:val="1"/>
          <w:numId w:val="30"/>
        </w:numPr>
        <w:spacing w:before="80" w:after="0" w:line="240" w:lineRule="auto"/>
        <w:ind w:left="1080"/>
        <w:rPr>
          <w:color w:val="002060"/>
        </w:rPr>
      </w:pPr>
      <w:r w:rsidRPr="00DB53B8">
        <w:rPr>
          <w:color w:val="002060"/>
        </w:rPr>
        <w:t>Enter any note-worthy comments related to the trainee’s performance.</w:t>
      </w:r>
    </w:p>
    <w:p w14:paraId="17025D82" w14:textId="77777777" w:rsidR="00DB53B8" w:rsidRPr="00DB53B8" w:rsidRDefault="00DB53B8" w:rsidP="00DB53B8">
      <w:pPr>
        <w:numPr>
          <w:ilvl w:val="0"/>
          <w:numId w:val="31"/>
        </w:numPr>
        <w:spacing w:before="160" w:after="0" w:line="240" w:lineRule="auto"/>
        <w:ind w:left="720"/>
        <w:rPr>
          <w:color w:val="002060"/>
        </w:rPr>
      </w:pPr>
      <w:r w:rsidRPr="00DB53B8">
        <w:rPr>
          <w:b/>
          <w:i/>
          <w:color w:val="002060"/>
        </w:rPr>
        <w:t>If trainee requires remedial training:</w:t>
      </w:r>
    </w:p>
    <w:p w14:paraId="50CA0437" w14:textId="77777777" w:rsidR="00DB53B8" w:rsidRPr="00DB53B8" w:rsidRDefault="00DB53B8" w:rsidP="00DB53B8">
      <w:pPr>
        <w:numPr>
          <w:ilvl w:val="1"/>
          <w:numId w:val="30"/>
        </w:numPr>
        <w:spacing w:before="80" w:after="0" w:line="240" w:lineRule="auto"/>
        <w:ind w:left="1080"/>
        <w:rPr>
          <w:color w:val="002060"/>
        </w:rPr>
      </w:pPr>
      <w:r w:rsidRPr="00DB53B8">
        <w:rPr>
          <w:color w:val="002060"/>
        </w:rPr>
        <w:t>Enter the FTO and trainee names and dates, and how the competency was remediated, to show that each competency was completed.</w:t>
      </w:r>
    </w:p>
    <w:p w14:paraId="71109076" w14:textId="77777777" w:rsidR="00DB53B8" w:rsidRPr="00DB53B8" w:rsidRDefault="00DB53B8" w:rsidP="00DB53B8">
      <w:pPr>
        <w:numPr>
          <w:ilvl w:val="1"/>
          <w:numId w:val="30"/>
        </w:numPr>
        <w:spacing w:before="80" w:after="0" w:line="240" w:lineRule="auto"/>
        <w:ind w:left="1080"/>
        <w:rPr>
          <w:color w:val="002060"/>
        </w:rPr>
      </w:pPr>
      <w:r w:rsidRPr="00DB53B8">
        <w:rPr>
          <w:color w:val="002060"/>
        </w:rPr>
        <w:t xml:space="preserve">Enter any additional note-worthy comments related to the trainee’s performance. </w:t>
      </w:r>
    </w:p>
    <w:p w14:paraId="238300F2" w14:textId="77777777" w:rsidR="00DB53B8" w:rsidRPr="00DB53B8" w:rsidRDefault="00DB53B8" w:rsidP="00DB53B8">
      <w:pPr>
        <w:numPr>
          <w:ilvl w:val="0"/>
          <w:numId w:val="31"/>
        </w:numPr>
        <w:spacing w:before="160" w:after="0" w:line="240" w:lineRule="auto"/>
        <w:ind w:left="720"/>
        <w:rPr>
          <w:color w:val="002060"/>
        </w:rPr>
      </w:pPr>
      <w:r w:rsidRPr="00DB53B8">
        <w:rPr>
          <w:b/>
          <w:i/>
          <w:color w:val="002060"/>
        </w:rPr>
        <w:t xml:space="preserve">Attestation:  </w:t>
      </w:r>
      <w:r w:rsidRPr="00DB53B8">
        <w:rPr>
          <w:color w:val="002060"/>
        </w:rPr>
        <w:t xml:space="preserve">After all competencies have been performed, including any remedial training, the primary FTO and </w:t>
      </w:r>
      <w:r w:rsidR="00DE50D9">
        <w:rPr>
          <w:color w:val="002060"/>
        </w:rPr>
        <w:t>t</w:t>
      </w:r>
      <w:r w:rsidRPr="00DB53B8">
        <w:rPr>
          <w:color w:val="002060"/>
        </w:rPr>
        <w:t xml:space="preserve">rainee MUST enter their electronic signatures on the Attestation page (see instructions) to verify that the </w:t>
      </w:r>
      <w:r w:rsidR="00DE50D9">
        <w:rPr>
          <w:color w:val="002060"/>
        </w:rPr>
        <w:t>t</w:t>
      </w:r>
      <w:r w:rsidRPr="00DB53B8">
        <w:rPr>
          <w:color w:val="002060"/>
        </w:rPr>
        <w:t xml:space="preserve">rainee has completed this portion of the Field Training Program. </w:t>
      </w:r>
    </w:p>
    <w:p w14:paraId="73C803FA" w14:textId="77777777" w:rsidR="00641A51" w:rsidRDefault="00641A51" w:rsidP="00641A51">
      <w:pPr>
        <w:pStyle w:val="List-Subtopics"/>
      </w:pPr>
    </w:p>
    <w:p w14:paraId="5B4D7346" w14:textId="77777777" w:rsidR="00DB53B8" w:rsidRDefault="00DB53B8" w:rsidP="00641A51">
      <w:pPr>
        <w:pStyle w:val="List-Subtopics"/>
      </w:pPr>
    </w:p>
    <w:p w14:paraId="454C1C2C" w14:textId="77777777" w:rsidR="00641A51" w:rsidRPr="001F1AEB" w:rsidRDefault="00641A51" w:rsidP="00641A51">
      <w:pPr>
        <w:pStyle w:val="List-Subtopics"/>
        <w:tabs>
          <w:tab w:val="clear" w:pos="1350"/>
        </w:tabs>
        <w:ind w:left="0" w:firstLine="0"/>
        <w:jc w:val="center"/>
        <w:rPr>
          <w:b/>
          <w:sz w:val="19"/>
          <w:szCs w:val="19"/>
        </w:rPr>
      </w:pPr>
      <w:r w:rsidRPr="001F1AEB">
        <w:rPr>
          <w:b/>
        </w:rPr>
        <w:t>End Section</w:t>
      </w:r>
    </w:p>
    <w:sectPr w:rsidR="00641A51" w:rsidRPr="001F1AEB" w:rsidSect="00641A51">
      <w:headerReference w:type="default" r:id="rId17"/>
      <w:footerReference w:type="default" r:id="rId18"/>
      <w:headerReference w:type="first" r:id="rId19"/>
      <w:type w:val="continuous"/>
      <w:pgSz w:w="15840" w:h="12240" w:orient="landscape" w:code="1"/>
      <w:pgMar w:top="540" w:right="907" w:bottom="720" w:left="907" w:header="450"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53FA" w14:textId="77777777" w:rsidR="000B7BA9" w:rsidRDefault="000B7BA9" w:rsidP="00641A51">
      <w:pPr>
        <w:spacing w:after="0" w:line="240" w:lineRule="auto"/>
      </w:pPr>
      <w:r>
        <w:separator/>
      </w:r>
    </w:p>
  </w:endnote>
  <w:endnote w:type="continuationSeparator" w:id="0">
    <w:p w14:paraId="31DBDEB4" w14:textId="77777777" w:rsidR="000B7BA9" w:rsidRDefault="000B7BA9" w:rsidP="0064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D88D" w14:textId="77777777" w:rsidR="00351542" w:rsidRDefault="00351542" w:rsidP="00351542">
    <w:pPr>
      <w:pStyle w:val="Footer"/>
      <w:tabs>
        <w:tab w:val="clear" w:pos="4680"/>
        <w:tab w:val="clear" w:pos="9360"/>
        <w:tab w:val="right" w:pos="13950"/>
      </w:tabs>
    </w:pPr>
    <w:proofErr w:type="gramStart"/>
    <w:r>
      <w:rPr>
        <w:sz w:val="20"/>
        <w:szCs w:val="20"/>
      </w:rPr>
      <w:t>5.6  Community</w:t>
    </w:r>
    <w:proofErr w:type="gramEnd"/>
    <w:r>
      <w:rPr>
        <w:sz w:val="20"/>
        <w:szCs w:val="20"/>
      </w:rPr>
      <w:t xml:space="preserve"> Relations</w:t>
    </w:r>
    <w:r w:rsidRPr="0054696D">
      <w:rPr>
        <w:sz w:val="20"/>
        <w:szCs w:val="20"/>
      </w:rPr>
      <w:t>/</w:t>
    </w:r>
    <w:r>
      <w:rPr>
        <w:sz w:val="20"/>
        <w:szCs w:val="20"/>
      </w:rPr>
      <w:t>Professional Demeanor</w:t>
    </w:r>
    <w:r w:rsidRPr="00351542">
      <w:rPr>
        <w:sz w:val="20"/>
        <w:szCs w:val="20"/>
      </w:rPr>
      <w:t xml:space="preserve"> </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8D259F">
      <w:rPr>
        <w:b/>
        <w:noProof/>
        <w:sz w:val="20"/>
        <w:szCs w:val="20"/>
      </w:rPr>
      <w:t>2</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8D259F">
      <w:rPr>
        <w:b/>
        <w:noProof/>
        <w:sz w:val="20"/>
        <w:szCs w:val="20"/>
      </w:rPr>
      <w:t>30</w:t>
    </w:r>
    <w:r w:rsidRPr="0054696D">
      <w:rPr>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20D1" w14:textId="77777777" w:rsidR="00351542" w:rsidRPr="00351542" w:rsidRDefault="00351542" w:rsidP="00351542">
    <w:pPr>
      <w:pStyle w:val="Footer"/>
      <w:tabs>
        <w:tab w:val="clear" w:pos="4680"/>
        <w:tab w:val="clear" w:pos="9360"/>
        <w:tab w:val="right" w:pos="14040"/>
      </w:tabs>
      <w:rPr>
        <w:sz w:val="20"/>
        <w:szCs w:val="20"/>
      </w:rPr>
    </w:pPr>
    <w:r>
      <w:tab/>
    </w:r>
    <w:r w:rsidRPr="00351542">
      <w:rPr>
        <w:sz w:val="20"/>
        <w:szCs w:val="20"/>
      </w:rPr>
      <w:t xml:space="preserve">Page </w:t>
    </w:r>
    <w:r w:rsidRPr="00351542">
      <w:rPr>
        <w:b/>
        <w:sz w:val="20"/>
        <w:szCs w:val="20"/>
      </w:rPr>
      <w:fldChar w:fldCharType="begin"/>
    </w:r>
    <w:r w:rsidRPr="00351542">
      <w:rPr>
        <w:b/>
        <w:sz w:val="20"/>
        <w:szCs w:val="20"/>
      </w:rPr>
      <w:instrText xml:space="preserve"> PAGE </w:instrText>
    </w:r>
    <w:r w:rsidRPr="00351542">
      <w:rPr>
        <w:b/>
        <w:sz w:val="20"/>
        <w:szCs w:val="20"/>
      </w:rPr>
      <w:fldChar w:fldCharType="separate"/>
    </w:r>
    <w:r w:rsidR="008D259F">
      <w:rPr>
        <w:b/>
        <w:noProof/>
        <w:sz w:val="20"/>
        <w:szCs w:val="20"/>
      </w:rPr>
      <w:t>1</w:t>
    </w:r>
    <w:r w:rsidRPr="00351542">
      <w:rPr>
        <w:b/>
        <w:sz w:val="20"/>
        <w:szCs w:val="20"/>
      </w:rPr>
      <w:fldChar w:fldCharType="end"/>
    </w:r>
    <w:r w:rsidRPr="00351542">
      <w:rPr>
        <w:sz w:val="20"/>
        <w:szCs w:val="20"/>
      </w:rPr>
      <w:t xml:space="preserve"> of </w:t>
    </w:r>
    <w:r w:rsidRPr="00351542">
      <w:rPr>
        <w:b/>
        <w:sz w:val="20"/>
        <w:szCs w:val="20"/>
      </w:rPr>
      <w:fldChar w:fldCharType="begin"/>
    </w:r>
    <w:r w:rsidRPr="00351542">
      <w:rPr>
        <w:b/>
        <w:sz w:val="20"/>
        <w:szCs w:val="20"/>
      </w:rPr>
      <w:instrText xml:space="preserve"> NUMPAGES  </w:instrText>
    </w:r>
    <w:r w:rsidRPr="00351542">
      <w:rPr>
        <w:b/>
        <w:sz w:val="20"/>
        <w:szCs w:val="20"/>
      </w:rPr>
      <w:fldChar w:fldCharType="separate"/>
    </w:r>
    <w:r w:rsidR="008D259F">
      <w:rPr>
        <w:b/>
        <w:noProof/>
        <w:sz w:val="20"/>
        <w:szCs w:val="20"/>
      </w:rPr>
      <w:t>30</w:t>
    </w:r>
    <w:r w:rsidRPr="00351542">
      <w:rPr>
        <w:b/>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AA31" w14:textId="77777777" w:rsidR="00641A51" w:rsidRPr="00074273" w:rsidRDefault="00641A51" w:rsidP="00641A51">
    <w:pPr>
      <w:jc w:val="right"/>
      <w:rPr>
        <w:rFonts w:ascii="Franklin Gothic Medium" w:hAnsi="Franklin Gothic Medium"/>
        <w:color w:val="002060"/>
        <w:spacing w:val="10"/>
        <w:sz w:val="20"/>
        <w:szCs w:val="20"/>
      </w:rPr>
    </w:pPr>
    <w:r w:rsidRPr="00074273">
      <w:rPr>
        <w:rFonts w:ascii="Franklin Gothic Medium" w:hAnsi="Franklin Gothic Medium"/>
        <w:color w:val="002060"/>
        <w:spacing w:val="10"/>
        <w:sz w:val="20"/>
        <w:szCs w:val="20"/>
      </w:rPr>
      <w:t>5.1–</w:t>
    </w:r>
    <w:r w:rsidRPr="00074273">
      <w:rPr>
        <w:rFonts w:ascii="Franklin Gothic Medium" w:hAnsi="Franklin Gothic Medium"/>
        <w:color w:val="002060"/>
        <w:sz w:val="20"/>
        <w:szCs w:val="20"/>
      </w:rPr>
      <w:fldChar w:fldCharType="begin"/>
    </w:r>
    <w:r w:rsidRPr="00074273">
      <w:rPr>
        <w:rFonts w:ascii="Franklin Gothic Medium" w:hAnsi="Franklin Gothic Medium"/>
        <w:color w:val="002060"/>
        <w:sz w:val="20"/>
        <w:szCs w:val="20"/>
      </w:rPr>
      <w:instrText xml:space="preserve"> PAGE </w:instrText>
    </w:r>
    <w:r w:rsidRPr="00074273">
      <w:rPr>
        <w:rFonts w:ascii="Franklin Gothic Medium" w:hAnsi="Franklin Gothic Medium"/>
        <w:color w:val="002060"/>
        <w:sz w:val="20"/>
        <w:szCs w:val="20"/>
      </w:rPr>
      <w:fldChar w:fldCharType="separate"/>
    </w:r>
    <w:r>
      <w:rPr>
        <w:rFonts w:ascii="Franklin Gothic Medium" w:hAnsi="Franklin Gothic Medium"/>
        <w:noProof/>
        <w:color w:val="002060"/>
        <w:sz w:val="20"/>
        <w:szCs w:val="20"/>
      </w:rPr>
      <w:t>4</w:t>
    </w:r>
    <w:r w:rsidRPr="00074273">
      <w:rPr>
        <w:rFonts w:ascii="Franklin Gothic Medium" w:hAnsi="Franklin Gothic Medium"/>
        <w:color w:val="002060"/>
        <w:sz w:val="20"/>
        <w:szCs w:val="20"/>
      </w:rPr>
      <w:fldChar w:fldCharType="end"/>
    </w:r>
    <w:r w:rsidRPr="00074273">
      <w:rPr>
        <w:rFonts w:ascii="Franklin Gothic Medium" w:hAnsi="Franklin Gothic Medium"/>
        <w:color w:val="002060"/>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9EA2" w14:textId="77777777" w:rsidR="00641A51" w:rsidRPr="000917AB" w:rsidRDefault="00641A51" w:rsidP="00641A51">
    <w:pPr>
      <w:tabs>
        <w:tab w:val="right" w:pos="13950"/>
      </w:tabs>
      <w:spacing w:before="200" w:after="0" w:line="240" w:lineRule="auto"/>
      <w:rPr>
        <w:color w:val="002060"/>
        <w:sz w:val="20"/>
        <w:szCs w:val="20"/>
      </w:rPr>
    </w:pP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DB53B8">
      <w:rPr>
        <w:b/>
        <w:noProof/>
        <w:color w:val="002060"/>
        <w:sz w:val="20"/>
        <w:szCs w:val="20"/>
      </w:rPr>
      <w:t>27</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DB53B8">
      <w:rPr>
        <w:b/>
        <w:noProof/>
        <w:color w:val="002060"/>
        <w:sz w:val="20"/>
        <w:szCs w:val="20"/>
      </w:rPr>
      <w:t>31</w:t>
    </w:r>
    <w:r w:rsidRPr="000917AB">
      <w:rPr>
        <w:b/>
        <w:color w:val="002060"/>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C8CB" w14:textId="77777777" w:rsidR="00641A51" w:rsidRPr="00EF6F48" w:rsidRDefault="00641A51" w:rsidP="00641A51">
    <w:pPr>
      <w:pStyle w:val="Footer"/>
      <w:tabs>
        <w:tab w:val="clear" w:pos="4680"/>
        <w:tab w:val="clear" w:pos="9360"/>
        <w:tab w:val="right" w:pos="14040"/>
      </w:tabs>
      <w:rPr>
        <w:sz w:val="20"/>
        <w:szCs w:val="20"/>
      </w:rPr>
    </w:pPr>
    <w:proofErr w:type="gramStart"/>
    <w:r>
      <w:rPr>
        <w:sz w:val="20"/>
        <w:szCs w:val="20"/>
      </w:rPr>
      <w:t>5.6  Community</w:t>
    </w:r>
    <w:proofErr w:type="gramEnd"/>
    <w:r>
      <w:rPr>
        <w:sz w:val="20"/>
        <w:szCs w:val="20"/>
      </w:rPr>
      <w:t xml:space="preserve"> Relations</w:t>
    </w:r>
    <w:r w:rsidRPr="0054696D">
      <w:rPr>
        <w:sz w:val="20"/>
        <w:szCs w:val="20"/>
      </w:rPr>
      <w:t>/</w:t>
    </w:r>
    <w:r>
      <w:rPr>
        <w:sz w:val="20"/>
        <w:szCs w:val="20"/>
      </w:rPr>
      <w:t>Professional Demeanor</w:t>
    </w:r>
    <w:r>
      <w:rPr>
        <w:sz w:val="20"/>
        <w:szCs w:val="20"/>
      </w:rPr>
      <w:tab/>
    </w:r>
    <w:r w:rsidRPr="0054696D">
      <w:rPr>
        <w:sz w:val="20"/>
        <w:szCs w:val="20"/>
      </w:rPr>
      <w:t xml:space="preserve">Page </w:t>
    </w:r>
    <w:r w:rsidRPr="0054696D">
      <w:rPr>
        <w:b/>
        <w:sz w:val="20"/>
        <w:szCs w:val="20"/>
      </w:rPr>
      <w:fldChar w:fldCharType="begin"/>
    </w:r>
    <w:r w:rsidRPr="0054696D">
      <w:rPr>
        <w:b/>
        <w:sz w:val="20"/>
        <w:szCs w:val="20"/>
      </w:rPr>
      <w:instrText xml:space="preserve"> PAGE </w:instrText>
    </w:r>
    <w:r w:rsidRPr="0054696D">
      <w:rPr>
        <w:b/>
        <w:sz w:val="20"/>
        <w:szCs w:val="20"/>
      </w:rPr>
      <w:fldChar w:fldCharType="separate"/>
    </w:r>
    <w:r w:rsidR="00A861A6">
      <w:rPr>
        <w:b/>
        <w:noProof/>
        <w:sz w:val="20"/>
        <w:szCs w:val="20"/>
      </w:rPr>
      <w:t>28</w:t>
    </w:r>
    <w:r w:rsidRPr="0054696D">
      <w:rPr>
        <w:b/>
        <w:sz w:val="20"/>
        <w:szCs w:val="20"/>
      </w:rPr>
      <w:fldChar w:fldCharType="end"/>
    </w:r>
    <w:r w:rsidRPr="0054696D">
      <w:rPr>
        <w:sz w:val="20"/>
        <w:szCs w:val="20"/>
      </w:rPr>
      <w:t xml:space="preserve"> of </w:t>
    </w:r>
    <w:r w:rsidRPr="0054696D">
      <w:rPr>
        <w:b/>
        <w:sz w:val="20"/>
        <w:szCs w:val="20"/>
      </w:rPr>
      <w:fldChar w:fldCharType="begin"/>
    </w:r>
    <w:r w:rsidRPr="0054696D">
      <w:rPr>
        <w:b/>
        <w:sz w:val="20"/>
        <w:szCs w:val="20"/>
      </w:rPr>
      <w:instrText xml:space="preserve"> NUMPAGES  </w:instrText>
    </w:r>
    <w:r w:rsidRPr="0054696D">
      <w:rPr>
        <w:b/>
        <w:sz w:val="20"/>
        <w:szCs w:val="20"/>
      </w:rPr>
      <w:fldChar w:fldCharType="separate"/>
    </w:r>
    <w:r w:rsidR="00DB53B8">
      <w:rPr>
        <w:b/>
        <w:noProof/>
        <w:sz w:val="20"/>
        <w:szCs w:val="20"/>
      </w:rPr>
      <w:t>27</w:t>
    </w:r>
    <w:r w:rsidRPr="0054696D">
      <w:rPr>
        <w:b/>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B2FF" w14:textId="77777777" w:rsidR="00641A51" w:rsidRPr="000917AB" w:rsidRDefault="00641A51" w:rsidP="00931101">
    <w:pPr>
      <w:tabs>
        <w:tab w:val="right" w:pos="13950"/>
      </w:tabs>
      <w:spacing w:after="0" w:line="240" w:lineRule="auto"/>
      <w:rPr>
        <w:color w:val="002060"/>
        <w:sz w:val="20"/>
        <w:szCs w:val="20"/>
      </w:rPr>
    </w:pPr>
    <w:proofErr w:type="gramStart"/>
    <w:r>
      <w:rPr>
        <w:sz w:val="20"/>
        <w:szCs w:val="20"/>
      </w:rPr>
      <w:t>5.6  Community</w:t>
    </w:r>
    <w:proofErr w:type="gramEnd"/>
    <w:r>
      <w:rPr>
        <w:sz w:val="20"/>
        <w:szCs w:val="20"/>
      </w:rPr>
      <w:t xml:space="preserve"> Relations</w:t>
    </w:r>
    <w:r w:rsidRPr="0054696D">
      <w:rPr>
        <w:sz w:val="20"/>
        <w:szCs w:val="20"/>
      </w:rPr>
      <w:t>/</w:t>
    </w:r>
    <w:r>
      <w:rPr>
        <w:sz w:val="20"/>
        <w:szCs w:val="20"/>
      </w:rPr>
      <w:t>Professional Demeanor</w:t>
    </w:r>
    <w:r>
      <w:rPr>
        <w:color w:val="002060"/>
        <w:sz w:val="20"/>
        <w:szCs w:val="20"/>
      </w:rPr>
      <w:tab/>
    </w:r>
    <w:r w:rsidRPr="000917AB">
      <w:rPr>
        <w:color w:val="002060"/>
        <w:sz w:val="20"/>
        <w:szCs w:val="20"/>
      </w:rPr>
      <w:t xml:space="preserve">Page </w:t>
    </w:r>
    <w:r w:rsidRPr="000917AB">
      <w:rPr>
        <w:b/>
        <w:color w:val="002060"/>
        <w:sz w:val="20"/>
        <w:szCs w:val="20"/>
      </w:rPr>
      <w:fldChar w:fldCharType="begin"/>
    </w:r>
    <w:r w:rsidRPr="000917AB">
      <w:rPr>
        <w:b/>
        <w:color w:val="002060"/>
        <w:sz w:val="20"/>
        <w:szCs w:val="20"/>
      </w:rPr>
      <w:instrText xml:space="preserve"> PAGE </w:instrText>
    </w:r>
    <w:r w:rsidRPr="000917AB">
      <w:rPr>
        <w:b/>
        <w:color w:val="002060"/>
        <w:sz w:val="20"/>
        <w:szCs w:val="20"/>
      </w:rPr>
      <w:fldChar w:fldCharType="separate"/>
    </w:r>
    <w:r w:rsidR="008D259F">
      <w:rPr>
        <w:b/>
        <w:noProof/>
        <w:color w:val="002060"/>
        <w:sz w:val="20"/>
        <w:szCs w:val="20"/>
      </w:rPr>
      <w:t>21</w:t>
    </w:r>
    <w:r w:rsidRPr="000917AB">
      <w:rPr>
        <w:b/>
        <w:color w:val="002060"/>
        <w:sz w:val="20"/>
        <w:szCs w:val="20"/>
      </w:rPr>
      <w:fldChar w:fldCharType="end"/>
    </w:r>
    <w:r w:rsidRPr="000917AB">
      <w:rPr>
        <w:color w:val="002060"/>
        <w:sz w:val="20"/>
        <w:szCs w:val="20"/>
      </w:rPr>
      <w:t xml:space="preserve"> of </w:t>
    </w:r>
    <w:r w:rsidRPr="000917AB">
      <w:rPr>
        <w:b/>
        <w:color w:val="002060"/>
        <w:sz w:val="20"/>
        <w:szCs w:val="20"/>
      </w:rPr>
      <w:fldChar w:fldCharType="begin"/>
    </w:r>
    <w:r w:rsidRPr="000917AB">
      <w:rPr>
        <w:b/>
        <w:color w:val="002060"/>
        <w:sz w:val="20"/>
        <w:szCs w:val="20"/>
      </w:rPr>
      <w:instrText xml:space="preserve"> NUMPAGES  </w:instrText>
    </w:r>
    <w:r w:rsidRPr="000917AB">
      <w:rPr>
        <w:b/>
        <w:color w:val="002060"/>
        <w:sz w:val="20"/>
        <w:szCs w:val="20"/>
      </w:rPr>
      <w:fldChar w:fldCharType="separate"/>
    </w:r>
    <w:r w:rsidR="008D259F">
      <w:rPr>
        <w:b/>
        <w:noProof/>
        <w:color w:val="002060"/>
        <w:sz w:val="20"/>
        <w:szCs w:val="20"/>
      </w:rPr>
      <w:t>30</w:t>
    </w:r>
    <w:r w:rsidRPr="000917AB">
      <w:rPr>
        <w:b/>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F544" w14:textId="77777777" w:rsidR="000B7BA9" w:rsidRDefault="000B7BA9" w:rsidP="00641A51">
      <w:pPr>
        <w:spacing w:after="0" w:line="240" w:lineRule="auto"/>
      </w:pPr>
      <w:r>
        <w:separator/>
      </w:r>
    </w:p>
  </w:footnote>
  <w:footnote w:type="continuationSeparator" w:id="0">
    <w:p w14:paraId="17C55595" w14:textId="77777777" w:rsidR="000B7BA9" w:rsidRDefault="000B7BA9" w:rsidP="00641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8A63" w14:textId="77777777" w:rsidR="00351542" w:rsidRDefault="00351542" w:rsidP="00351542">
    <w:pPr>
      <w:pStyle w:val="Header"/>
      <w:tabs>
        <w:tab w:val="clear" w:pos="10440"/>
        <w:tab w:val="right" w:pos="14040"/>
      </w:tabs>
      <w:rPr>
        <w:i/>
      </w:rPr>
    </w:pPr>
    <w:r w:rsidRPr="005602A2">
      <w:t xml:space="preserve">Field Training Program </w:t>
    </w:r>
    <w:r w:rsidR="006B60D0" w:rsidRPr="006B60D0">
      <w:t xml:space="preserve">Manual </w:t>
    </w:r>
    <w:r w:rsidRPr="005602A2">
      <w:t>– Volume 2</w:t>
    </w:r>
    <w:r>
      <w:tab/>
    </w:r>
    <w:r w:rsidRPr="00045ED4">
      <w:t xml:space="preserve"> </w:t>
    </w:r>
    <w:r w:rsidRPr="00034897">
      <w:rPr>
        <w:i/>
      </w:rPr>
      <w:t>Part 5.   POST Field Training Model</w:t>
    </w:r>
  </w:p>
  <w:p w14:paraId="1BAAFF96" w14:textId="77777777" w:rsidR="00351542" w:rsidRPr="00D32CF9" w:rsidRDefault="00351542" w:rsidP="00351542">
    <w:pPr>
      <w:pStyle w:val="Header"/>
      <w:tabs>
        <w:tab w:val="clear" w:pos="10440"/>
        <w:tab w:val="right" w:pos="14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7371" w14:textId="77777777" w:rsidR="00641A51" w:rsidRPr="008F0A0C" w:rsidRDefault="00641A51" w:rsidP="00641A51">
    <w:pPr>
      <w:pStyle w:val="Header"/>
      <w:rPr>
        <w:color w:val="000000"/>
        <w:sz w:val="20"/>
        <w:szCs w:val="20"/>
      </w:rPr>
    </w:pPr>
    <w:r>
      <w:t xml:space="preserve">agency: </w:t>
    </w:r>
    <w:r w:rsidRPr="008F0A0C">
      <w:rPr>
        <w:color w:val="000000"/>
      </w:rPr>
      <w:t>XXX</w:t>
    </w:r>
  </w:p>
  <w:p w14:paraId="5A917DD5" w14:textId="77777777" w:rsidR="00641A51" w:rsidRPr="009C0020" w:rsidRDefault="00641A51" w:rsidP="00641A51">
    <w:pPr>
      <w:pStyle w:val="Header"/>
    </w:pPr>
    <w:r w:rsidRPr="005602A2">
      <w:t>Field Training Program Guide – Volume 2</w:t>
    </w:r>
    <w:r>
      <w:tab/>
    </w:r>
    <w:r w:rsidRPr="00045ED4">
      <w:rPr>
        <w:i/>
      </w:rPr>
      <w:t xml:space="preserve"> </w:t>
    </w:r>
    <w:r w:rsidRPr="0002522D">
      <w:rPr>
        <w:i/>
      </w:rPr>
      <w:t>Part 5.   POST Field Training Model</w:t>
    </w:r>
    <w:r>
      <w:rPr>
        <w:i/>
        <w:spacing w:val="10"/>
      </w:rPr>
      <w:t xml:space="preserve"> </w:t>
    </w:r>
  </w:p>
  <w:p w14:paraId="1A952EAC" w14:textId="77777777" w:rsidR="00641A51" w:rsidRPr="009C0020" w:rsidRDefault="00641A51" w:rsidP="00641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FF7E" w14:textId="77777777" w:rsidR="00641A51" w:rsidRDefault="00641A51" w:rsidP="00641A51">
    <w:pPr>
      <w:pStyle w:val="Header"/>
      <w:tabs>
        <w:tab w:val="clear" w:pos="10440"/>
        <w:tab w:val="right" w:pos="14040"/>
      </w:tabs>
      <w:rPr>
        <w:i/>
      </w:rPr>
    </w:pPr>
    <w:r w:rsidRPr="005602A2">
      <w:t xml:space="preserve">Field Training Program </w:t>
    </w:r>
    <w:r w:rsidR="006B60D0" w:rsidRPr="006B60D0">
      <w:t xml:space="preserve">Manual </w:t>
    </w:r>
    <w:r w:rsidRPr="005602A2">
      <w:t>– Volume 2</w:t>
    </w:r>
    <w:r>
      <w:tab/>
    </w:r>
    <w:r w:rsidRPr="00045ED4">
      <w:t xml:space="preserve"> </w:t>
    </w:r>
    <w:r w:rsidRPr="00034897">
      <w:rPr>
        <w:i/>
      </w:rPr>
      <w:t>Part 5.   POST Field Training Model</w:t>
    </w:r>
  </w:p>
  <w:p w14:paraId="628A5475" w14:textId="77777777" w:rsidR="00641A51" w:rsidRPr="00D8780E" w:rsidRDefault="00641A51" w:rsidP="00641A51">
    <w:pPr>
      <w:pStyle w:val="Header"/>
      <w:tabs>
        <w:tab w:val="clear" w:pos="10440"/>
        <w:tab w:val="right" w:pos="140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AE10" w14:textId="77777777" w:rsidR="0006250B" w:rsidRDefault="0006250B" w:rsidP="00641A51">
    <w:pPr>
      <w:pStyle w:val="Header"/>
      <w:tabs>
        <w:tab w:val="clear" w:pos="10440"/>
        <w:tab w:val="right" w:pos="14040"/>
      </w:tabs>
      <w:rPr>
        <w:i/>
      </w:rPr>
    </w:pPr>
    <w:r w:rsidRPr="005602A2">
      <w:t>Field Training Program Guide – Volume 2</w:t>
    </w:r>
    <w:r>
      <w:tab/>
    </w:r>
    <w:r w:rsidRPr="00045ED4">
      <w:t xml:space="preserve"> </w:t>
    </w:r>
    <w:r w:rsidRPr="00034897">
      <w:rPr>
        <w:i/>
      </w:rPr>
      <w:t>Part 5.   POST Field Training Model</w:t>
    </w:r>
  </w:p>
  <w:p w14:paraId="2CB96A6A" w14:textId="77777777" w:rsidR="0006250B" w:rsidRPr="00D32CF9" w:rsidRDefault="0006250B" w:rsidP="00641A51">
    <w:pPr>
      <w:pStyle w:val="Header"/>
      <w:tabs>
        <w:tab w:val="clear" w:pos="10440"/>
        <w:tab w:val="right" w:pos="14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9E"/>
    <w:multiLevelType w:val="hybridMultilevel"/>
    <w:tmpl w:val="3CACEC06"/>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607E47FE">
      <w:start w:val="1"/>
      <w:numFmt w:val="bullet"/>
      <w:pStyle w:val="List-bullet2"/>
      <w:lvlText w:val="−"/>
      <w:lvlJc w:val="left"/>
      <w:pPr>
        <w:ind w:left="11880" w:hanging="180"/>
      </w:pPr>
      <w:rPr>
        <w:rFonts w:ascii="Times New Roman" w:hAnsi="Times New Roman" w:cs="Times New Roman" w:hint="default"/>
        <w:b/>
        <w:i w:val="0"/>
        <w:color w:val="002060"/>
        <w:w w:val="120"/>
        <w:sz w:val="16"/>
        <w:szCs w:val="36"/>
        <w:u w:color="993300"/>
      </w:r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 w15:restartNumberingAfterBreak="0">
    <w:nsid w:val="0F8D46AA"/>
    <w:multiLevelType w:val="hybridMultilevel"/>
    <w:tmpl w:val="391AFC3E"/>
    <w:lvl w:ilvl="0" w:tplc="5CCEDFF2">
      <w:start w:val="1"/>
      <w:numFmt w:val="bullet"/>
      <w:lvlText w:val=""/>
      <w:lvlJc w:val="left"/>
      <w:pPr>
        <w:ind w:left="11160" w:hanging="360"/>
      </w:pPr>
      <w:rPr>
        <w:rFonts w:ascii="Wingdings" w:hAnsi="Wingdings" w:hint="default"/>
        <w:b w:val="0"/>
        <w:i w:val="0"/>
        <w:spacing w:val="0"/>
        <w:w w:val="100"/>
        <w:position w:val="0"/>
        <w:sz w:val="20"/>
      </w:rPr>
    </w:lvl>
    <w:lvl w:ilvl="1" w:tplc="04090003" w:tentative="1">
      <w:start w:val="1"/>
      <w:numFmt w:val="bullet"/>
      <w:lvlText w:val="o"/>
      <w:lvlJc w:val="left"/>
      <w:pPr>
        <w:ind w:left="11880" w:hanging="360"/>
      </w:pPr>
      <w:rPr>
        <w:rFonts w:ascii="Courier New" w:hAnsi="Courier New" w:cs="Courier New" w:hint="default"/>
      </w:rPr>
    </w:lvl>
    <w:lvl w:ilvl="2" w:tplc="04090005" w:tentative="1">
      <w:start w:val="1"/>
      <w:numFmt w:val="bullet"/>
      <w:lvlText w:val=""/>
      <w:lvlJc w:val="left"/>
      <w:pPr>
        <w:ind w:left="12600" w:hanging="360"/>
      </w:pPr>
      <w:rPr>
        <w:rFonts w:ascii="Wingdings" w:hAnsi="Wingdings" w:hint="default"/>
      </w:rPr>
    </w:lvl>
    <w:lvl w:ilvl="3" w:tplc="04090001" w:tentative="1">
      <w:start w:val="1"/>
      <w:numFmt w:val="bullet"/>
      <w:lvlText w:val=""/>
      <w:lvlJc w:val="left"/>
      <w:pPr>
        <w:ind w:left="13320" w:hanging="360"/>
      </w:pPr>
      <w:rPr>
        <w:rFonts w:ascii="Symbol" w:hAnsi="Symbol" w:hint="default"/>
      </w:rPr>
    </w:lvl>
    <w:lvl w:ilvl="4" w:tplc="04090003" w:tentative="1">
      <w:start w:val="1"/>
      <w:numFmt w:val="bullet"/>
      <w:lvlText w:val="o"/>
      <w:lvlJc w:val="left"/>
      <w:pPr>
        <w:ind w:left="14040" w:hanging="360"/>
      </w:pPr>
      <w:rPr>
        <w:rFonts w:ascii="Courier New" w:hAnsi="Courier New" w:cs="Courier New" w:hint="default"/>
      </w:rPr>
    </w:lvl>
    <w:lvl w:ilvl="5" w:tplc="04090005" w:tentative="1">
      <w:start w:val="1"/>
      <w:numFmt w:val="bullet"/>
      <w:lvlText w:val=""/>
      <w:lvlJc w:val="left"/>
      <w:pPr>
        <w:ind w:left="14760" w:hanging="360"/>
      </w:pPr>
      <w:rPr>
        <w:rFonts w:ascii="Wingdings" w:hAnsi="Wingdings" w:hint="default"/>
      </w:rPr>
    </w:lvl>
    <w:lvl w:ilvl="6" w:tplc="04090001" w:tentative="1">
      <w:start w:val="1"/>
      <w:numFmt w:val="bullet"/>
      <w:lvlText w:val=""/>
      <w:lvlJc w:val="left"/>
      <w:pPr>
        <w:ind w:left="15480" w:hanging="360"/>
      </w:pPr>
      <w:rPr>
        <w:rFonts w:ascii="Symbol" w:hAnsi="Symbol" w:hint="default"/>
      </w:rPr>
    </w:lvl>
    <w:lvl w:ilvl="7" w:tplc="04090003" w:tentative="1">
      <w:start w:val="1"/>
      <w:numFmt w:val="bullet"/>
      <w:lvlText w:val="o"/>
      <w:lvlJc w:val="left"/>
      <w:pPr>
        <w:ind w:left="16200" w:hanging="360"/>
      </w:pPr>
      <w:rPr>
        <w:rFonts w:ascii="Courier New" w:hAnsi="Courier New" w:cs="Courier New" w:hint="default"/>
      </w:rPr>
    </w:lvl>
    <w:lvl w:ilvl="8" w:tplc="04090005" w:tentative="1">
      <w:start w:val="1"/>
      <w:numFmt w:val="bullet"/>
      <w:lvlText w:val=""/>
      <w:lvlJc w:val="left"/>
      <w:pPr>
        <w:ind w:left="16920" w:hanging="360"/>
      </w:pPr>
      <w:rPr>
        <w:rFonts w:ascii="Wingdings" w:hAnsi="Wingdings" w:hint="default"/>
      </w:rPr>
    </w:lvl>
  </w:abstractNum>
  <w:abstractNum w:abstractNumId="2" w15:restartNumberingAfterBreak="0">
    <w:nsid w:val="100E24C4"/>
    <w:multiLevelType w:val="multilevel"/>
    <w:tmpl w:val="D37CF18A"/>
    <w:lvl w:ilvl="0">
      <w:start w:val="1"/>
      <w:numFmt w:val="decimal"/>
      <w:pStyle w:val="List-1"/>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88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6120" w:hanging="36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360" w:hanging="360"/>
      </w:pPr>
      <w:rPr>
        <w:rFonts w:hint="default"/>
      </w:rPr>
    </w:lvl>
  </w:abstractNum>
  <w:abstractNum w:abstractNumId="3" w15:restartNumberingAfterBreak="0">
    <w:nsid w:val="25EC7A19"/>
    <w:multiLevelType w:val="hybridMultilevel"/>
    <w:tmpl w:val="5226F9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EA5451"/>
    <w:multiLevelType w:val="hybridMultilevel"/>
    <w:tmpl w:val="66B6E142"/>
    <w:lvl w:ilvl="0" w:tplc="290E7B60">
      <w:start w:val="1"/>
      <w:numFmt w:val="decimal"/>
      <w:lvlText w:val="%1."/>
      <w:lvlJc w:val="left"/>
      <w:pPr>
        <w:ind w:left="10440" w:hanging="360"/>
      </w:pPr>
      <w:rPr>
        <w:rFonts w:hint="default"/>
      </w:rPr>
    </w:lvl>
    <w:lvl w:ilvl="1" w:tplc="5CCEDFF2">
      <w:start w:val="1"/>
      <w:numFmt w:val="bullet"/>
      <w:lvlText w:val=""/>
      <w:lvlJc w:val="left"/>
      <w:pPr>
        <w:ind w:left="11160" w:hanging="360"/>
      </w:pPr>
      <w:rPr>
        <w:rFonts w:ascii="Wingdings" w:hAnsi="Wingdings" w:hint="default"/>
        <w:b w:val="0"/>
        <w:i w:val="0"/>
        <w:spacing w:val="0"/>
        <w:w w:val="100"/>
        <w:position w:val="0"/>
        <w:sz w:val="20"/>
      </w:rPr>
    </w:lvl>
    <w:lvl w:ilvl="2" w:tplc="0409001B">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5" w15:restartNumberingAfterBreak="0">
    <w:nsid w:val="3EA04940"/>
    <w:multiLevelType w:val="multilevel"/>
    <w:tmpl w:val="99641C1C"/>
    <w:lvl w:ilvl="0">
      <w:start w:val="1"/>
      <w:numFmt w:val="upperLetter"/>
      <w:pStyle w:val="List-A"/>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760" w:hanging="36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9000" w:hanging="360"/>
      </w:pPr>
      <w:rPr>
        <w:rFonts w:hint="default"/>
      </w:rPr>
    </w:lvl>
  </w:abstractNum>
  <w:abstractNum w:abstractNumId="6" w15:restartNumberingAfterBreak="0">
    <w:nsid w:val="4B373091"/>
    <w:multiLevelType w:val="hybridMultilevel"/>
    <w:tmpl w:val="E836EFD2"/>
    <w:lvl w:ilvl="0" w:tplc="5A00465A">
      <w:start w:val="1"/>
      <w:numFmt w:val="decimal"/>
      <w:lvlText w:val="%1."/>
      <w:lvlJc w:val="left"/>
      <w:pPr>
        <w:ind w:left="10440" w:hanging="360"/>
      </w:pPr>
      <w:rPr>
        <w:rFonts w:hint="default"/>
      </w:rPr>
    </w:lvl>
    <w:lvl w:ilvl="1" w:tplc="623CF2F8">
      <w:start w:val="1"/>
      <w:numFmt w:val="lowerLetter"/>
      <w:lvlText w:val="%2."/>
      <w:lvlJc w:val="left"/>
      <w:pPr>
        <w:ind w:left="11160" w:hanging="360"/>
      </w:pPr>
    </w:lvl>
    <w:lvl w:ilvl="2" w:tplc="A790CEC2" w:tentative="1">
      <w:start w:val="1"/>
      <w:numFmt w:val="lowerRoman"/>
      <w:lvlText w:val="%3."/>
      <w:lvlJc w:val="right"/>
      <w:pPr>
        <w:ind w:left="11880" w:hanging="180"/>
      </w:pPr>
    </w:lvl>
    <w:lvl w:ilvl="3" w:tplc="86CCB280" w:tentative="1">
      <w:start w:val="1"/>
      <w:numFmt w:val="decimal"/>
      <w:lvlText w:val="%4."/>
      <w:lvlJc w:val="left"/>
      <w:pPr>
        <w:ind w:left="12600" w:hanging="360"/>
      </w:pPr>
    </w:lvl>
    <w:lvl w:ilvl="4" w:tplc="634CD9B6" w:tentative="1">
      <w:start w:val="1"/>
      <w:numFmt w:val="lowerLetter"/>
      <w:lvlText w:val="%5."/>
      <w:lvlJc w:val="left"/>
      <w:pPr>
        <w:ind w:left="13320" w:hanging="360"/>
      </w:pPr>
    </w:lvl>
    <w:lvl w:ilvl="5" w:tplc="DDA22626" w:tentative="1">
      <w:start w:val="1"/>
      <w:numFmt w:val="lowerRoman"/>
      <w:lvlText w:val="%6."/>
      <w:lvlJc w:val="right"/>
      <w:pPr>
        <w:ind w:left="14040" w:hanging="180"/>
      </w:pPr>
    </w:lvl>
    <w:lvl w:ilvl="6" w:tplc="C9E6FE10" w:tentative="1">
      <w:start w:val="1"/>
      <w:numFmt w:val="decimal"/>
      <w:lvlText w:val="%7."/>
      <w:lvlJc w:val="left"/>
      <w:pPr>
        <w:ind w:left="14760" w:hanging="360"/>
      </w:pPr>
    </w:lvl>
    <w:lvl w:ilvl="7" w:tplc="5C3CD402" w:tentative="1">
      <w:start w:val="1"/>
      <w:numFmt w:val="lowerLetter"/>
      <w:lvlText w:val="%8."/>
      <w:lvlJc w:val="left"/>
      <w:pPr>
        <w:ind w:left="15480" w:hanging="360"/>
      </w:pPr>
    </w:lvl>
    <w:lvl w:ilvl="8" w:tplc="0F8CE8E2" w:tentative="1">
      <w:start w:val="1"/>
      <w:numFmt w:val="lowerRoman"/>
      <w:lvlText w:val="%9."/>
      <w:lvlJc w:val="right"/>
      <w:pPr>
        <w:ind w:left="16200" w:hanging="180"/>
      </w:pPr>
    </w:lvl>
  </w:abstractNum>
  <w:abstractNum w:abstractNumId="7" w15:restartNumberingAfterBreak="0">
    <w:nsid w:val="72BF53C2"/>
    <w:multiLevelType w:val="hybridMultilevel"/>
    <w:tmpl w:val="ABAEABB8"/>
    <w:lvl w:ilvl="0" w:tplc="04090015">
      <w:start w:val="1"/>
      <w:numFmt w:val="upperLetter"/>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8" w15:restartNumberingAfterBreak="0">
    <w:nsid w:val="78D13066"/>
    <w:multiLevelType w:val="hybridMultilevel"/>
    <w:tmpl w:val="D1DEDA6A"/>
    <w:lvl w:ilvl="0" w:tplc="AFE43D30">
      <w:start w:val="1"/>
      <w:numFmt w:val="decimal"/>
      <w:lvlText w:val="%1."/>
      <w:lvlJc w:val="left"/>
      <w:pPr>
        <w:ind w:left="10440" w:hanging="360"/>
      </w:pPr>
    </w:lvl>
    <w:lvl w:ilvl="1" w:tplc="D3F888AC">
      <w:start w:val="1"/>
      <w:numFmt w:val="bullet"/>
      <w:lvlText w:val=""/>
      <w:lvlJc w:val="left"/>
      <w:pPr>
        <w:tabs>
          <w:tab w:val="num" w:pos="1440"/>
        </w:tabs>
        <w:ind w:left="1440" w:hanging="360"/>
      </w:pPr>
      <w:rPr>
        <w:rFonts w:ascii="Wingdings" w:hAnsi="Wingdings" w:hint="default"/>
        <w:b w:val="0"/>
        <w:i w:val="0"/>
        <w:spacing w:val="0"/>
        <w:w w:val="100"/>
        <w:position w:val="0"/>
        <w:sz w:val="20"/>
      </w:rPr>
    </w:lvl>
    <w:lvl w:ilvl="2" w:tplc="D864FDD6">
      <w:start w:val="1"/>
      <w:numFmt w:val="decimal"/>
      <w:lvlText w:val="%3)"/>
      <w:lvlJc w:val="left"/>
      <w:pPr>
        <w:tabs>
          <w:tab w:val="num" w:pos="2160"/>
        </w:tabs>
        <w:ind w:left="2160" w:hanging="360"/>
      </w:pPr>
    </w:lvl>
    <w:lvl w:ilvl="3" w:tplc="C520F690">
      <w:start w:val="1"/>
      <w:numFmt w:val="decimal"/>
      <w:lvlText w:val="%4."/>
      <w:lvlJc w:val="left"/>
      <w:pPr>
        <w:tabs>
          <w:tab w:val="num" w:pos="2880"/>
        </w:tabs>
        <w:ind w:left="2880" w:hanging="360"/>
      </w:pPr>
    </w:lvl>
    <w:lvl w:ilvl="4" w:tplc="867A662A">
      <w:start w:val="1"/>
      <w:numFmt w:val="decimal"/>
      <w:lvlText w:val="%5."/>
      <w:lvlJc w:val="left"/>
      <w:pPr>
        <w:tabs>
          <w:tab w:val="num" w:pos="3600"/>
        </w:tabs>
        <w:ind w:left="3600" w:hanging="360"/>
      </w:pPr>
    </w:lvl>
    <w:lvl w:ilvl="5" w:tplc="C576C79E">
      <w:start w:val="1"/>
      <w:numFmt w:val="decimal"/>
      <w:lvlText w:val="%6."/>
      <w:lvlJc w:val="left"/>
      <w:pPr>
        <w:tabs>
          <w:tab w:val="num" w:pos="4320"/>
        </w:tabs>
        <w:ind w:left="4320" w:hanging="360"/>
      </w:pPr>
    </w:lvl>
    <w:lvl w:ilvl="6" w:tplc="98A20934">
      <w:start w:val="1"/>
      <w:numFmt w:val="decimal"/>
      <w:lvlText w:val="%7."/>
      <w:lvlJc w:val="left"/>
      <w:pPr>
        <w:tabs>
          <w:tab w:val="num" w:pos="5040"/>
        </w:tabs>
        <w:ind w:left="5040" w:hanging="360"/>
      </w:pPr>
    </w:lvl>
    <w:lvl w:ilvl="7" w:tplc="8E943ACE">
      <w:start w:val="1"/>
      <w:numFmt w:val="decimal"/>
      <w:lvlText w:val="%8."/>
      <w:lvlJc w:val="left"/>
      <w:pPr>
        <w:tabs>
          <w:tab w:val="num" w:pos="5760"/>
        </w:tabs>
        <w:ind w:left="5760" w:hanging="360"/>
      </w:pPr>
    </w:lvl>
    <w:lvl w:ilvl="8" w:tplc="517A32FC">
      <w:start w:val="1"/>
      <w:numFmt w:val="decimal"/>
      <w:lvlText w:val="%9."/>
      <w:lvlJc w:val="left"/>
      <w:pPr>
        <w:tabs>
          <w:tab w:val="num" w:pos="6480"/>
        </w:tabs>
        <w:ind w:left="6480" w:hanging="360"/>
      </w:p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5"/>
  </w:num>
  <w:num w:numId="29">
    <w:abstractNumId w:val="0"/>
  </w:num>
  <w:num w:numId="30">
    <w:abstractNumId w:val="6"/>
  </w:num>
  <w:num w:numId="31">
    <w:abstractNumId w:val="4"/>
  </w:num>
  <w:num w:numId="32">
    <w:abstractNumId w:val="1"/>
  </w:num>
  <w:num w:numId="3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JauN/lHIvNcOZO6F5Y9vso1bmfwrrU2+4PHPvfTpIKr6dEGd1oH7LCE6mReAVXEJwObc3+ZKN1BojeklsGgGlA==" w:salt="MwE8/8rkgGirPOPU2+iwVg=="/>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3"/>
    <w:rsid w:val="00012495"/>
    <w:rsid w:val="0002019C"/>
    <w:rsid w:val="000554AE"/>
    <w:rsid w:val="00061234"/>
    <w:rsid w:val="0006250B"/>
    <w:rsid w:val="00095C1C"/>
    <w:rsid w:val="000B7BA9"/>
    <w:rsid w:val="000C4890"/>
    <w:rsid w:val="000C4BF8"/>
    <w:rsid w:val="000D63FC"/>
    <w:rsid w:val="00143DB4"/>
    <w:rsid w:val="0014529D"/>
    <w:rsid w:val="001B62FD"/>
    <w:rsid w:val="0022331F"/>
    <w:rsid w:val="00230341"/>
    <w:rsid w:val="002555F5"/>
    <w:rsid w:val="002658D4"/>
    <w:rsid w:val="00277596"/>
    <w:rsid w:val="00301402"/>
    <w:rsid w:val="003100B2"/>
    <w:rsid w:val="003210AC"/>
    <w:rsid w:val="00351542"/>
    <w:rsid w:val="003E0FFC"/>
    <w:rsid w:val="0042520F"/>
    <w:rsid w:val="004349D1"/>
    <w:rsid w:val="004B211A"/>
    <w:rsid w:val="004D6233"/>
    <w:rsid w:val="0054217C"/>
    <w:rsid w:val="005520D4"/>
    <w:rsid w:val="00576EF1"/>
    <w:rsid w:val="0059757B"/>
    <w:rsid w:val="005E2061"/>
    <w:rsid w:val="00630450"/>
    <w:rsid w:val="00641176"/>
    <w:rsid w:val="00641A51"/>
    <w:rsid w:val="00645743"/>
    <w:rsid w:val="006710F8"/>
    <w:rsid w:val="006B60D0"/>
    <w:rsid w:val="007405A1"/>
    <w:rsid w:val="0074174F"/>
    <w:rsid w:val="008645D0"/>
    <w:rsid w:val="008C6C3F"/>
    <w:rsid w:val="008D259F"/>
    <w:rsid w:val="008F4502"/>
    <w:rsid w:val="00905992"/>
    <w:rsid w:val="009069E4"/>
    <w:rsid w:val="00931101"/>
    <w:rsid w:val="00967C64"/>
    <w:rsid w:val="00994EA0"/>
    <w:rsid w:val="009D530C"/>
    <w:rsid w:val="009E79A6"/>
    <w:rsid w:val="00A23AE2"/>
    <w:rsid w:val="00A861A6"/>
    <w:rsid w:val="00AD5516"/>
    <w:rsid w:val="00B700F7"/>
    <w:rsid w:val="00BB60E3"/>
    <w:rsid w:val="00BC0021"/>
    <w:rsid w:val="00C74B40"/>
    <w:rsid w:val="00C867AE"/>
    <w:rsid w:val="00C96489"/>
    <w:rsid w:val="00CB4A45"/>
    <w:rsid w:val="00D058F3"/>
    <w:rsid w:val="00D15B86"/>
    <w:rsid w:val="00D93E4C"/>
    <w:rsid w:val="00D964BC"/>
    <w:rsid w:val="00DA55E9"/>
    <w:rsid w:val="00DA7818"/>
    <w:rsid w:val="00DB17E7"/>
    <w:rsid w:val="00DB53B8"/>
    <w:rsid w:val="00DE50D9"/>
    <w:rsid w:val="00F439D3"/>
    <w:rsid w:val="00F6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0355BB1"/>
  <w15:chartTrackingRefBased/>
  <w15:docId w15:val="{25A5B1AB-3AB2-4DFB-BF4A-81567D54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100B2"/>
    <w:pPr>
      <w:spacing w:after="200" w:line="276" w:lineRule="auto"/>
    </w:pPr>
    <w:rPr>
      <w:sz w:val="22"/>
      <w:szCs w:val="22"/>
    </w:rPr>
  </w:style>
  <w:style w:type="paragraph" w:styleId="Heading1">
    <w:name w:val="heading 1"/>
    <w:next w:val="Normal"/>
    <w:link w:val="Heading1Char"/>
    <w:uiPriority w:val="9"/>
    <w:qFormat/>
    <w:locked/>
    <w:rsid w:val="00BC0021"/>
    <w:pPr>
      <w:keepNext/>
      <w:keepLines/>
      <w:outlineLvl w:val="0"/>
    </w:pPr>
    <w:rPr>
      <w:b/>
      <w:caps/>
      <w:color w:val="FFFFFF"/>
      <w:sz w:val="24"/>
      <w:szCs w:val="24"/>
    </w:rPr>
  </w:style>
  <w:style w:type="paragraph" w:styleId="Heading2">
    <w:name w:val="heading 2"/>
    <w:next w:val="Normal"/>
    <w:link w:val="Heading2Char"/>
    <w:uiPriority w:val="9"/>
    <w:qFormat/>
    <w:locked/>
    <w:rsid w:val="00BC0021"/>
    <w:pPr>
      <w:keepNext/>
      <w:keepLines/>
      <w:tabs>
        <w:tab w:val="left" w:pos="948"/>
      </w:tabs>
      <w:outlineLvl w:val="1"/>
    </w:pPr>
    <w:rPr>
      <w:b/>
      <w:caps/>
      <w:color w:val="8E2625"/>
      <w:sz w:val="22"/>
      <w:szCs w:val="22"/>
    </w:rPr>
  </w:style>
  <w:style w:type="paragraph" w:styleId="Heading3">
    <w:name w:val="heading 3"/>
    <w:basedOn w:val="Normal"/>
    <w:next w:val="Normal"/>
    <w:link w:val="Heading3Char"/>
    <w:uiPriority w:val="9"/>
    <w:qFormat/>
    <w:locked/>
    <w:rsid w:val="00BC0021"/>
    <w:pPr>
      <w:keepNext/>
      <w:keepLines/>
      <w:tabs>
        <w:tab w:val="left" w:pos="948"/>
      </w:tabs>
      <w:spacing w:before="40" w:after="80" w:line="240" w:lineRule="auto"/>
      <w:outlineLvl w:val="2"/>
    </w:pPr>
    <w:rPr>
      <w:b/>
      <w:color w:val="002060"/>
      <w:sz w:val="20"/>
      <w:szCs w:val="20"/>
    </w:rPr>
  </w:style>
  <w:style w:type="paragraph" w:styleId="Heading4">
    <w:name w:val="heading 4"/>
    <w:basedOn w:val="Normal"/>
    <w:next w:val="Normal"/>
    <w:link w:val="Heading4Char"/>
    <w:uiPriority w:val="9"/>
    <w:qFormat/>
    <w:locked/>
    <w:rsid w:val="003100B2"/>
    <w:pPr>
      <w:keepNext/>
      <w:tabs>
        <w:tab w:val="left" w:pos="972"/>
      </w:tabs>
      <w:spacing w:after="0" w:line="240" w:lineRule="auto"/>
      <w:outlineLvl w:val="3"/>
    </w:pPr>
    <w:rPr>
      <w:b/>
      <w:color w:val="FFFFFF"/>
    </w:rPr>
  </w:style>
  <w:style w:type="paragraph" w:styleId="Heading5">
    <w:name w:val="heading 5"/>
    <w:basedOn w:val="Heading-Addendumsubtopic"/>
    <w:next w:val="Normal"/>
    <w:link w:val="Heading5Char"/>
    <w:uiPriority w:val="9"/>
    <w:qFormat/>
    <w:locked/>
    <w:rsid w:val="00BC0021"/>
    <w:pPr>
      <w:tabs>
        <w:tab w:val="left" w:pos="972"/>
      </w:tabs>
      <w:spacing w:before="40" w:after="20"/>
      <w:outlineLvl w:val="4"/>
    </w:pPr>
  </w:style>
  <w:style w:type="paragraph" w:styleId="Heading6">
    <w:name w:val="heading 6"/>
    <w:next w:val="Normal"/>
    <w:link w:val="Heading6Char"/>
    <w:uiPriority w:val="9"/>
    <w:qFormat/>
    <w:locked/>
    <w:rsid w:val="00BC0021"/>
    <w:pPr>
      <w:pBdr>
        <w:bottom w:val="single" w:sz="8" w:space="1" w:color="990000"/>
      </w:pBdr>
      <w:tabs>
        <w:tab w:val="left" w:pos="540"/>
      </w:tabs>
      <w:spacing w:before="200"/>
      <w:outlineLvl w:val="5"/>
    </w:pPr>
    <w:rPr>
      <w:b/>
      <w:bCs/>
      <w:caps/>
      <w:color w:val="002060"/>
    </w:rPr>
  </w:style>
  <w:style w:type="paragraph" w:styleId="Heading7">
    <w:name w:val="heading 7"/>
    <w:basedOn w:val="Normal"/>
    <w:next w:val="Normal"/>
    <w:link w:val="Heading7Char"/>
    <w:uiPriority w:val="9"/>
    <w:qFormat/>
    <w:locked/>
    <w:rsid w:val="00BC0021"/>
    <w:pPr>
      <w:spacing w:before="440" w:after="0" w:line="240" w:lineRule="auto"/>
      <w:ind w:left="720" w:hanging="360"/>
      <w:jc w:val="center"/>
      <w:outlineLvl w:val="6"/>
    </w:pPr>
    <w:rPr>
      <w:b/>
      <w:color w:val="990000"/>
    </w:rPr>
  </w:style>
  <w:style w:type="paragraph" w:styleId="Heading8">
    <w:name w:val="heading 8"/>
    <w:basedOn w:val="Normal"/>
    <w:next w:val="Normal"/>
    <w:link w:val="Heading8Char"/>
    <w:uiPriority w:val="9"/>
    <w:qFormat/>
    <w:locked/>
    <w:rsid w:val="00BC0021"/>
    <w:pPr>
      <w:spacing w:before="240" w:after="60"/>
      <w:outlineLvl w:val="7"/>
    </w:pPr>
    <w:rPr>
      <w:i/>
      <w:iCs/>
    </w:rPr>
  </w:style>
  <w:style w:type="paragraph" w:styleId="Heading9">
    <w:name w:val="heading 9"/>
    <w:basedOn w:val="inthissection"/>
    <w:next w:val="Normal"/>
    <w:link w:val="Heading9Char"/>
    <w:uiPriority w:val="9"/>
    <w:qFormat/>
    <w:locked/>
    <w:rsid w:val="00BC0021"/>
    <w:pPr>
      <w:ind w:left="0" w:firstLine="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3014"/>
    <w:rPr>
      <w:b/>
      <w:caps/>
      <w:color w:val="FFFFFF"/>
      <w:sz w:val="24"/>
      <w:szCs w:val="24"/>
      <w:lang w:val="en-US" w:eastAsia="en-US" w:bidi="ar-SA"/>
    </w:rPr>
  </w:style>
  <w:style w:type="character" w:customStyle="1" w:styleId="Heading2Char">
    <w:name w:val="Heading 2 Char"/>
    <w:link w:val="Heading2"/>
    <w:uiPriority w:val="9"/>
    <w:rsid w:val="00601C4F"/>
    <w:rPr>
      <w:b/>
      <w:caps/>
      <w:color w:val="8E2625"/>
      <w:sz w:val="22"/>
      <w:szCs w:val="22"/>
      <w:lang w:val="en-US" w:eastAsia="en-US" w:bidi="ar-SA"/>
    </w:rPr>
  </w:style>
  <w:style w:type="character" w:customStyle="1" w:styleId="Heading3Char">
    <w:name w:val="Heading 3 Char"/>
    <w:link w:val="Heading3"/>
    <w:uiPriority w:val="9"/>
    <w:rsid w:val="008F63DF"/>
    <w:rPr>
      <w:b/>
      <w:color w:val="002060"/>
    </w:rPr>
  </w:style>
  <w:style w:type="character" w:customStyle="1" w:styleId="Heading4Char">
    <w:name w:val="Heading 4 Char"/>
    <w:link w:val="Heading4"/>
    <w:uiPriority w:val="9"/>
    <w:rsid w:val="0040356D"/>
    <w:rPr>
      <w:b/>
      <w:color w:val="FFFFFF"/>
      <w:sz w:val="22"/>
      <w:szCs w:val="22"/>
    </w:rPr>
  </w:style>
  <w:style w:type="character" w:customStyle="1" w:styleId="Heading5Char">
    <w:name w:val="Heading 5 Char"/>
    <w:link w:val="Heading5"/>
    <w:uiPriority w:val="9"/>
    <w:rsid w:val="002A7AC1"/>
    <w:rPr>
      <w:b/>
      <w:color w:val="002060"/>
      <w:sz w:val="21"/>
      <w:szCs w:val="21"/>
    </w:rPr>
  </w:style>
  <w:style w:type="character" w:customStyle="1" w:styleId="Heading6Char">
    <w:name w:val="Heading 6 Char"/>
    <w:link w:val="Heading6"/>
    <w:uiPriority w:val="9"/>
    <w:rsid w:val="00214D80"/>
    <w:rPr>
      <w:b/>
      <w:bCs/>
      <w:caps/>
      <w:color w:val="002060"/>
      <w:lang w:val="en-US" w:eastAsia="en-US" w:bidi="ar-SA"/>
    </w:rPr>
  </w:style>
  <w:style w:type="character" w:customStyle="1" w:styleId="Heading7Char">
    <w:name w:val="Heading 7 Char"/>
    <w:link w:val="Heading7"/>
    <w:uiPriority w:val="9"/>
    <w:rsid w:val="001D132A"/>
    <w:rPr>
      <w:b/>
      <w:color w:val="990000"/>
      <w:sz w:val="22"/>
      <w:szCs w:val="22"/>
    </w:rPr>
  </w:style>
  <w:style w:type="character" w:customStyle="1" w:styleId="Heading8Char">
    <w:name w:val="Heading 8 Char"/>
    <w:link w:val="Heading8"/>
    <w:uiPriority w:val="9"/>
    <w:rsid w:val="001D132A"/>
    <w:rPr>
      <w:i/>
      <w:iCs/>
      <w:sz w:val="22"/>
      <w:szCs w:val="22"/>
    </w:rPr>
  </w:style>
  <w:style w:type="character" w:customStyle="1" w:styleId="Heading9Char">
    <w:name w:val="Heading 9 Char"/>
    <w:link w:val="Heading9"/>
    <w:uiPriority w:val="9"/>
    <w:rsid w:val="001D132A"/>
    <w:rPr>
      <w:rFonts w:ascii="Franklin Gothic Medium" w:hAnsi="Franklin Gothic Medium"/>
      <w:color w:val="FFFFFF"/>
      <w:sz w:val="28"/>
      <w:szCs w:val="28"/>
    </w:rPr>
  </w:style>
  <w:style w:type="paragraph" w:customStyle="1" w:styleId="FTOTrainee-pg1">
    <w:name w:val="FTO/Trainee - pg1"/>
    <w:basedOn w:val="Normal"/>
    <w:qFormat/>
    <w:locked/>
    <w:rsid w:val="00BC0021"/>
    <w:pPr>
      <w:spacing w:after="0" w:line="240" w:lineRule="auto"/>
      <w:jc w:val="right"/>
    </w:pPr>
    <w:rPr>
      <w:color w:val="002161"/>
    </w:rPr>
  </w:style>
  <w:style w:type="paragraph" w:customStyle="1" w:styleId="List-1">
    <w:name w:val="List - 1."/>
    <w:qFormat/>
    <w:locked/>
    <w:rsid w:val="00BC0021"/>
    <w:pPr>
      <w:numPr>
        <w:numId w:val="27"/>
      </w:numPr>
      <w:tabs>
        <w:tab w:val="left" w:pos="720"/>
      </w:tabs>
      <w:spacing w:after="40"/>
    </w:pPr>
    <w:rPr>
      <w:color w:val="002060"/>
    </w:rPr>
  </w:style>
  <w:style w:type="character" w:customStyle="1" w:styleId="Compreqsections">
    <w:name w:val="Comp req section #s"/>
    <w:uiPriority w:val="1"/>
    <w:qFormat/>
    <w:rsid w:val="00BC0021"/>
    <w:rPr>
      <w:color w:val="990000"/>
    </w:rPr>
  </w:style>
  <w:style w:type="paragraph" w:styleId="NoSpacing">
    <w:name w:val="No Spacing"/>
    <w:basedOn w:val="Normal"/>
    <w:uiPriority w:val="1"/>
    <w:qFormat/>
    <w:locked/>
    <w:rsid w:val="00BC0021"/>
    <w:rPr>
      <w:szCs w:val="32"/>
    </w:rPr>
  </w:style>
  <w:style w:type="paragraph" w:styleId="TOCHeading">
    <w:name w:val="TOC Heading"/>
    <w:basedOn w:val="Heading1"/>
    <w:next w:val="Normal"/>
    <w:uiPriority w:val="39"/>
    <w:semiHidden/>
    <w:unhideWhenUsed/>
    <w:qFormat/>
    <w:locked/>
    <w:rsid w:val="00BC0021"/>
    <w:pPr>
      <w:outlineLvl w:val="9"/>
    </w:pPr>
  </w:style>
  <w:style w:type="table" w:styleId="TableGrid">
    <w:name w:val="Table Grid"/>
    <w:basedOn w:val="TableNormal"/>
    <w:uiPriority w:val="59"/>
    <w:locked/>
    <w:rsid w:val="00BC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
    <w:name w:val="List - A."/>
    <w:qFormat/>
    <w:locked/>
    <w:rsid w:val="00BC0021"/>
    <w:pPr>
      <w:keepNext/>
      <w:keepLines/>
      <w:numPr>
        <w:numId w:val="28"/>
      </w:numPr>
      <w:spacing w:after="60"/>
      <w:ind w:right="178"/>
    </w:pPr>
    <w:rPr>
      <w:color w:val="002161"/>
      <w:szCs w:val="18"/>
    </w:rPr>
  </w:style>
  <w:style w:type="character" w:customStyle="1" w:styleId="Phase">
    <w:name w:val="Phase"/>
    <w:locked/>
    <w:rsid w:val="00BC0021"/>
    <w:rPr>
      <w:rFonts w:ascii="Franklin Gothic Medium" w:hAnsi="Franklin Gothic Medium"/>
      <w:color w:val="8D2523"/>
      <w:sz w:val="20"/>
    </w:rPr>
  </w:style>
  <w:style w:type="paragraph" w:customStyle="1" w:styleId="cell-FTOTraineenames">
    <w:name w:val="cell - FTO/Trainee names"/>
    <w:basedOn w:val="bodytext-Entries"/>
    <w:qFormat/>
    <w:rsid w:val="005505D1"/>
    <w:rPr>
      <w:sz w:val="22"/>
      <w:szCs w:val="22"/>
    </w:rPr>
  </w:style>
  <w:style w:type="paragraph" w:customStyle="1" w:styleId="bodytext-Entries">
    <w:name w:val="body text - Entries"/>
    <w:qFormat/>
    <w:locked/>
    <w:rsid w:val="00BC0021"/>
    <w:pPr>
      <w:keepNext/>
      <w:keepLines/>
      <w:ind w:right="187"/>
    </w:pPr>
    <w:rPr>
      <w:color w:val="002060"/>
      <w:sz w:val="18"/>
      <w:szCs w:val="18"/>
    </w:rPr>
  </w:style>
  <w:style w:type="paragraph" w:customStyle="1" w:styleId="cell-Comments">
    <w:name w:val="cell - Comments"/>
    <w:basedOn w:val="bodytext-Entries"/>
    <w:qFormat/>
    <w:locked/>
    <w:rsid w:val="00BC0021"/>
    <w:pPr>
      <w:keepNext w:val="0"/>
    </w:pPr>
  </w:style>
  <w:style w:type="paragraph" w:customStyle="1" w:styleId="cell-sigdate">
    <w:name w:val="cell - sig date"/>
    <w:basedOn w:val="bodytext-Entries"/>
    <w:qFormat/>
    <w:rsid w:val="00BC0021"/>
    <w:pPr>
      <w:ind w:right="0"/>
      <w:jc w:val="center"/>
    </w:pPr>
  </w:style>
  <w:style w:type="paragraph" w:customStyle="1" w:styleId="cell-References">
    <w:name w:val="cell - References"/>
    <w:basedOn w:val="Normal"/>
    <w:qFormat/>
    <w:locked/>
    <w:rsid w:val="00BC0021"/>
    <w:pPr>
      <w:keepNext/>
      <w:keepLines/>
      <w:spacing w:after="0" w:line="240" w:lineRule="auto"/>
      <w:ind w:right="187"/>
    </w:pPr>
    <w:rPr>
      <w:i/>
      <w:color w:val="002060"/>
      <w:sz w:val="18"/>
      <w:szCs w:val="18"/>
    </w:rPr>
  </w:style>
  <w:style w:type="paragraph" w:customStyle="1" w:styleId="cell-heading">
    <w:name w:val="cell - heading"/>
    <w:basedOn w:val="Normal"/>
    <w:qFormat/>
    <w:locked/>
    <w:rsid w:val="00BC0021"/>
    <w:pPr>
      <w:keepNext/>
      <w:keepLines/>
      <w:spacing w:after="0" w:line="180" w:lineRule="exact"/>
      <w:jc w:val="center"/>
    </w:pPr>
    <w:rPr>
      <w:rFonts w:eastAsia="Times New Roman"/>
      <w:b/>
      <w:color w:val="002060"/>
      <w:sz w:val="17"/>
      <w:szCs w:val="17"/>
    </w:rPr>
  </w:style>
  <w:style w:type="paragraph" w:customStyle="1" w:styleId="cell-SignatureDate">
    <w:name w:val="cell - Signature / Date"/>
    <w:basedOn w:val="Normal"/>
    <w:qFormat/>
    <w:locked/>
    <w:rsid w:val="00BC0021"/>
    <w:pPr>
      <w:spacing w:after="0" w:line="160" w:lineRule="exact"/>
      <w:jc w:val="center"/>
    </w:pPr>
    <w:rPr>
      <w:rFonts w:ascii="Franklin Gothic Book" w:eastAsia="Times New Roman" w:hAnsi="Franklin Gothic Book"/>
      <w:color w:val="002060"/>
      <w:sz w:val="14"/>
      <w:szCs w:val="14"/>
    </w:rPr>
  </w:style>
  <w:style w:type="character" w:customStyle="1" w:styleId="Democheckbox">
    <w:name w:val="Demo checkbox"/>
    <w:uiPriority w:val="1"/>
    <w:qFormat/>
    <w:locked/>
    <w:rsid w:val="00BC0021"/>
    <w:rPr>
      <w:color w:val="002060"/>
      <w:sz w:val="20"/>
    </w:rPr>
  </w:style>
  <w:style w:type="paragraph" w:customStyle="1" w:styleId="cell-FTOTrainee">
    <w:name w:val="cell - FTO/Trainee"/>
    <w:basedOn w:val="Normal"/>
    <w:qFormat/>
    <w:locked/>
    <w:rsid w:val="00BC0021"/>
    <w:pPr>
      <w:keepNext/>
      <w:keepLines/>
      <w:spacing w:after="0" w:line="240" w:lineRule="auto"/>
      <w:ind w:left="-72" w:right="72"/>
      <w:jc w:val="right"/>
    </w:pPr>
    <w:rPr>
      <w:rFonts w:eastAsia="Times New Roman"/>
      <w:b/>
      <w:color w:val="002060"/>
      <w:sz w:val="16"/>
      <w:szCs w:val="16"/>
    </w:rPr>
  </w:style>
  <w:style w:type="paragraph" w:styleId="Header">
    <w:name w:val="header"/>
    <w:link w:val="HeaderChar"/>
    <w:uiPriority w:val="99"/>
    <w:unhideWhenUsed/>
    <w:locked/>
    <w:rsid w:val="00BC0021"/>
    <w:pPr>
      <w:tabs>
        <w:tab w:val="right" w:pos="10440"/>
      </w:tabs>
    </w:pPr>
    <w:rPr>
      <w:rFonts w:ascii="Franklin Gothic Book" w:hAnsi="Franklin Gothic Book"/>
      <w:smallCaps/>
      <w:color w:val="002161"/>
      <w:sz w:val="18"/>
      <w:szCs w:val="18"/>
    </w:rPr>
  </w:style>
  <w:style w:type="character" w:customStyle="1" w:styleId="HeaderChar">
    <w:name w:val="Header Char"/>
    <w:link w:val="Header"/>
    <w:uiPriority w:val="99"/>
    <w:rsid w:val="009A50F9"/>
    <w:rPr>
      <w:rFonts w:ascii="Franklin Gothic Book" w:hAnsi="Franklin Gothic Book"/>
      <w:smallCaps/>
      <w:color w:val="002161"/>
      <w:sz w:val="18"/>
      <w:szCs w:val="18"/>
      <w:lang w:val="en-US" w:eastAsia="en-US" w:bidi="ar-SA"/>
    </w:rPr>
  </w:style>
  <w:style w:type="paragraph" w:styleId="Footer">
    <w:name w:val="footer"/>
    <w:basedOn w:val="Normal"/>
    <w:link w:val="FooterChar"/>
    <w:uiPriority w:val="99"/>
    <w:unhideWhenUsed/>
    <w:locked/>
    <w:rsid w:val="00BC0021"/>
    <w:pPr>
      <w:tabs>
        <w:tab w:val="center" w:pos="4680"/>
        <w:tab w:val="right" w:pos="9360"/>
      </w:tabs>
      <w:spacing w:after="0" w:line="240" w:lineRule="auto"/>
    </w:pPr>
  </w:style>
  <w:style w:type="character" w:customStyle="1" w:styleId="FooterChar">
    <w:name w:val="Footer Char"/>
    <w:link w:val="Footer"/>
    <w:uiPriority w:val="99"/>
    <w:rsid w:val="00D058F3"/>
    <w:rPr>
      <w:sz w:val="22"/>
      <w:szCs w:val="22"/>
    </w:rPr>
  </w:style>
  <w:style w:type="paragraph" w:customStyle="1" w:styleId="section">
    <w:name w:val="section #"/>
    <w:qFormat/>
    <w:locked/>
    <w:rsid w:val="00BC0021"/>
    <w:pPr>
      <w:spacing w:before="520"/>
      <w:jc w:val="right"/>
      <w:outlineLvl w:val="0"/>
    </w:pPr>
    <w:rPr>
      <w:rFonts w:ascii="Franklin Gothic Medium" w:eastAsia="Times New Roman" w:hAnsi="Franklin Gothic Medium" w:cs="Arial"/>
      <w:caps/>
      <w:color w:val="8D2523"/>
      <w:spacing w:val="10"/>
    </w:rPr>
  </w:style>
  <w:style w:type="character" w:customStyle="1" w:styleId="section-digit">
    <w:name w:val="section #-digit"/>
    <w:uiPriority w:val="1"/>
    <w:qFormat/>
    <w:locked/>
    <w:rsid w:val="00BC0021"/>
    <w:rPr>
      <w:rFonts w:ascii="Franklin Gothic Book" w:hAnsi="Franklin Gothic Book"/>
      <w:color w:val="990000"/>
      <w:sz w:val="64"/>
      <w:szCs w:val="64"/>
    </w:rPr>
  </w:style>
  <w:style w:type="paragraph" w:customStyle="1" w:styleId="sectiontitle">
    <w:name w:val="section title"/>
    <w:basedOn w:val="Normal"/>
    <w:qFormat/>
    <w:locked/>
    <w:rsid w:val="00BC0021"/>
    <w:pPr>
      <w:spacing w:after="560" w:line="240" w:lineRule="auto"/>
      <w:jc w:val="right"/>
      <w:outlineLvl w:val="0"/>
    </w:pPr>
    <w:rPr>
      <w:rFonts w:ascii="Franklin Gothic Medium" w:eastAsia="Times New Roman" w:hAnsi="Franklin Gothic Medium" w:cs="Arial"/>
      <w:color w:val="002060"/>
      <w:sz w:val="36"/>
      <w:szCs w:val="36"/>
    </w:rPr>
  </w:style>
  <w:style w:type="paragraph" w:customStyle="1" w:styleId="instructions">
    <w:name w:val="instructions"/>
    <w:basedOn w:val="Normal"/>
    <w:qFormat/>
    <w:locked/>
    <w:rsid w:val="00BC0021"/>
    <w:pPr>
      <w:jc w:val="center"/>
    </w:pPr>
    <w:rPr>
      <w:caps/>
      <w:color w:val="990000"/>
      <w:sz w:val="28"/>
      <w:szCs w:val="28"/>
    </w:rPr>
  </w:style>
  <w:style w:type="paragraph" w:customStyle="1" w:styleId="CompetencyReq">
    <w:name w:val="Competency Req"/>
    <w:basedOn w:val="Normal"/>
    <w:qFormat/>
    <w:locked/>
    <w:rsid w:val="00BC0021"/>
    <w:pPr>
      <w:keepNext/>
      <w:pBdr>
        <w:bottom w:val="single" w:sz="18" w:space="4" w:color="002060"/>
      </w:pBdr>
      <w:spacing w:before="320" w:after="0" w:line="240" w:lineRule="auto"/>
      <w:outlineLvl w:val="2"/>
    </w:pPr>
    <w:rPr>
      <w:rFonts w:ascii="Franklin Gothic Medium" w:hAnsi="Franklin Gothic Medium"/>
      <w:smallCaps/>
      <w:color w:val="002060"/>
      <w:sz w:val="32"/>
      <w:szCs w:val="32"/>
    </w:rPr>
  </w:style>
  <w:style w:type="paragraph" w:customStyle="1" w:styleId="inthissection">
    <w:name w:val="in this section"/>
    <w:basedOn w:val="Normal"/>
    <w:qFormat/>
    <w:locked/>
    <w:rsid w:val="00BC0021"/>
    <w:pPr>
      <w:spacing w:before="40" w:after="0" w:line="240" w:lineRule="auto"/>
      <w:ind w:left="749" w:hanging="274"/>
    </w:pPr>
    <w:rPr>
      <w:rFonts w:ascii="Franklin Gothic Medium" w:hAnsi="Franklin Gothic Medium"/>
      <w:color w:val="FFFFFF"/>
      <w:sz w:val="28"/>
      <w:szCs w:val="28"/>
    </w:rPr>
  </w:style>
  <w:style w:type="paragraph" w:customStyle="1" w:styleId="sectionTOC">
    <w:name w:val="section TOC"/>
    <w:basedOn w:val="Normal"/>
    <w:qFormat/>
    <w:locked/>
    <w:rsid w:val="00BC0021"/>
    <w:pPr>
      <w:tabs>
        <w:tab w:val="left" w:pos="1030"/>
        <w:tab w:val="right" w:leader="dot" w:pos="6335"/>
      </w:tabs>
      <w:spacing w:before="160" w:after="0" w:line="240" w:lineRule="auto"/>
      <w:ind w:left="1030" w:hanging="630"/>
    </w:pPr>
    <w:rPr>
      <w:rFonts w:ascii="Franklin Gothic Book" w:hAnsi="Franklin Gothic Book"/>
      <w:color w:val="002060"/>
      <w:sz w:val="20"/>
      <w:szCs w:val="20"/>
    </w:rPr>
  </w:style>
  <w:style w:type="paragraph" w:customStyle="1" w:styleId="Footer1">
    <w:name w:val="Footer1"/>
    <w:basedOn w:val="Normal"/>
    <w:qFormat/>
    <w:locked/>
    <w:rsid w:val="00BC0021"/>
    <w:pPr>
      <w:spacing w:after="0" w:line="240" w:lineRule="auto"/>
      <w:jc w:val="center"/>
    </w:pPr>
    <w:rPr>
      <w:rFonts w:ascii="Franklin Gothic Book" w:hAnsi="Franklin Gothic Book"/>
      <w:color w:val="002060"/>
      <w:sz w:val="19"/>
      <w:szCs w:val="19"/>
    </w:rPr>
  </w:style>
  <w:style w:type="paragraph" w:customStyle="1" w:styleId="intentionallyblank">
    <w:name w:val="intentionally blank"/>
    <w:basedOn w:val="Normal"/>
    <w:qFormat/>
    <w:locked/>
    <w:rsid w:val="00BC0021"/>
    <w:pPr>
      <w:spacing w:after="0" w:line="240" w:lineRule="auto"/>
      <w:jc w:val="center"/>
    </w:pPr>
    <w:rPr>
      <w:rFonts w:ascii="Franklin Gothic Medium" w:hAnsi="Franklin Gothic Medium"/>
      <w:color w:val="808080"/>
      <w:sz w:val="20"/>
      <w:szCs w:val="20"/>
    </w:rPr>
  </w:style>
  <w:style w:type="paragraph" w:customStyle="1" w:styleId="bodytext-Subtopicdescription">
    <w:name w:val="body text - Subtopic description"/>
    <w:qFormat/>
    <w:locked/>
    <w:rsid w:val="00BC0021"/>
    <w:pPr>
      <w:keepNext/>
      <w:keepLines/>
      <w:ind w:right="187"/>
    </w:pPr>
    <w:rPr>
      <w:color w:val="002161"/>
      <w:szCs w:val="19"/>
    </w:rPr>
  </w:style>
  <w:style w:type="paragraph" w:customStyle="1" w:styleId="cell-demos">
    <w:name w:val="cell - demos"/>
    <w:qFormat/>
    <w:locked/>
    <w:rsid w:val="00BC0021"/>
    <w:pPr>
      <w:keepNext/>
      <w:keepLines/>
      <w:ind w:left="-14"/>
    </w:pPr>
    <w:rPr>
      <w:rFonts w:eastAsia="Times New Roman"/>
      <w:color w:val="002060"/>
      <w:sz w:val="16"/>
      <w:szCs w:val="16"/>
    </w:rPr>
  </w:style>
  <w:style w:type="paragraph" w:styleId="BalloonText">
    <w:name w:val="Balloon Text"/>
    <w:basedOn w:val="Normal"/>
    <w:link w:val="BalloonTextChar"/>
    <w:uiPriority w:val="99"/>
    <w:semiHidden/>
    <w:unhideWhenUsed/>
    <w:locked/>
    <w:rsid w:val="00BC00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3D4A"/>
    <w:rPr>
      <w:rFonts w:ascii="Tahoma" w:hAnsi="Tahoma" w:cs="Tahoma"/>
      <w:sz w:val="16"/>
      <w:szCs w:val="16"/>
    </w:rPr>
  </w:style>
  <w:style w:type="character" w:styleId="Hyperlink">
    <w:name w:val="Hyperlink"/>
    <w:uiPriority w:val="99"/>
    <w:unhideWhenUsed/>
    <w:locked/>
    <w:rsid w:val="00BC0021"/>
    <w:rPr>
      <w:color w:val="0000FF"/>
      <w:u w:val="single" w:color="0000FF"/>
    </w:rPr>
  </w:style>
  <w:style w:type="character" w:styleId="FollowedHyperlink">
    <w:name w:val="FollowedHyperlink"/>
    <w:uiPriority w:val="99"/>
    <w:semiHidden/>
    <w:unhideWhenUsed/>
    <w:locked/>
    <w:rsid w:val="00BC0021"/>
    <w:rPr>
      <w:color w:val="0000FF"/>
      <w:u w:val="single" w:color="0000FF"/>
    </w:rPr>
  </w:style>
  <w:style w:type="paragraph" w:customStyle="1" w:styleId="Note">
    <w:name w:val="Note"/>
    <w:qFormat/>
    <w:rsid w:val="00BC0021"/>
    <w:pPr>
      <w:jc w:val="center"/>
    </w:pPr>
    <w:rPr>
      <w:rFonts w:ascii="Franklin Gothic Book" w:eastAsia="Times New Roman" w:hAnsi="Franklin Gothic Book" w:cs="Arial"/>
      <w:i/>
      <w:color w:val="990000"/>
      <w:sz w:val="22"/>
      <w:szCs w:val="26"/>
    </w:rPr>
  </w:style>
  <w:style w:type="paragraph" w:customStyle="1" w:styleId="bodytext-Sectiondescription">
    <w:name w:val="body text - Section description"/>
    <w:qFormat/>
    <w:rsid w:val="00BC0021"/>
    <w:pPr>
      <w:keepNext/>
      <w:keepLines/>
      <w:ind w:right="115"/>
    </w:pPr>
    <w:rPr>
      <w:color w:val="002060"/>
    </w:rPr>
  </w:style>
  <w:style w:type="paragraph" w:customStyle="1" w:styleId="Sections">
    <w:name w:val="Section #s"/>
    <w:qFormat/>
    <w:rsid w:val="00BC0021"/>
    <w:pPr>
      <w:keepNext/>
      <w:keepLines/>
    </w:pPr>
    <w:rPr>
      <w:b/>
      <w:color w:val="8E2625"/>
      <w:sz w:val="22"/>
      <w:szCs w:val="22"/>
    </w:rPr>
  </w:style>
  <w:style w:type="paragraph" w:customStyle="1" w:styleId="Sectionsubs">
    <w:name w:val="Section sub #s"/>
    <w:basedOn w:val="Heading3"/>
    <w:qFormat/>
    <w:rsid w:val="00BC0021"/>
  </w:style>
  <w:style w:type="paragraph" w:customStyle="1" w:styleId="Heading-Addendumsubtopic">
    <w:name w:val="Heading - Addendum subtopic"/>
    <w:qFormat/>
    <w:rsid w:val="00BC0021"/>
    <w:pPr>
      <w:keepNext/>
    </w:pPr>
    <w:rPr>
      <w:b/>
      <w:color w:val="002060"/>
      <w:sz w:val="21"/>
      <w:szCs w:val="21"/>
    </w:rPr>
  </w:style>
  <w:style w:type="paragraph" w:customStyle="1" w:styleId="heading-RefsRemarks">
    <w:name w:val="heading - Refs/Remarks"/>
    <w:qFormat/>
    <w:rsid w:val="00BC0021"/>
    <w:pPr>
      <w:keepNext/>
      <w:keepLines/>
      <w:spacing w:before="40" w:after="20"/>
    </w:pPr>
    <w:rPr>
      <w:b/>
      <w:color w:val="002060"/>
      <w:sz w:val="18"/>
      <w:szCs w:val="18"/>
    </w:rPr>
  </w:style>
  <w:style w:type="character" w:styleId="UnresolvedMention">
    <w:name w:val="Unresolved Mention"/>
    <w:uiPriority w:val="99"/>
    <w:semiHidden/>
    <w:unhideWhenUsed/>
    <w:rsid w:val="00DE50D9"/>
    <w:rPr>
      <w:color w:val="605E5C"/>
      <w:shd w:val="clear" w:color="auto" w:fill="E1DFDD"/>
    </w:rPr>
  </w:style>
  <w:style w:type="paragraph" w:customStyle="1" w:styleId="endsection">
    <w:name w:val="end section"/>
    <w:basedOn w:val="Normal"/>
    <w:qFormat/>
    <w:rsid w:val="00BC0021"/>
    <w:pPr>
      <w:spacing w:after="0" w:line="240" w:lineRule="auto"/>
    </w:pPr>
    <w:rPr>
      <w:sz w:val="16"/>
      <w:szCs w:val="16"/>
    </w:rPr>
  </w:style>
  <w:style w:type="paragraph" w:customStyle="1" w:styleId="Endsection0">
    <w:name w:val="End section"/>
    <w:qFormat/>
    <w:rsid w:val="00BC0021"/>
    <w:pPr>
      <w:jc w:val="center"/>
    </w:pPr>
    <w:rPr>
      <w:b/>
      <w:color w:val="002060"/>
      <w:sz w:val="18"/>
      <w:szCs w:val="18"/>
    </w:rPr>
  </w:style>
  <w:style w:type="paragraph" w:customStyle="1" w:styleId="List-a-rightcol">
    <w:name w:val="List - a. - right col"/>
    <w:basedOn w:val="Normal"/>
    <w:qFormat/>
    <w:rsid w:val="000D5D13"/>
    <w:pPr>
      <w:tabs>
        <w:tab w:val="left" w:pos="342"/>
      </w:tabs>
      <w:spacing w:after="40" w:line="240" w:lineRule="auto"/>
      <w:ind w:left="346" w:hanging="274"/>
    </w:pPr>
    <w:rPr>
      <w:rFonts w:ascii="Franklin Gothic Book" w:hAnsi="Franklin Gothic Book"/>
      <w:color w:val="002060"/>
      <w:sz w:val="18"/>
      <w:szCs w:val="18"/>
    </w:rPr>
  </w:style>
  <w:style w:type="paragraph" w:customStyle="1" w:styleId="FTOTrainee">
    <w:name w:val="FTO/Trainee"/>
    <w:basedOn w:val="Normal"/>
    <w:qFormat/>
    <w:rsid w:val="0086133B"/>
    <w:pPr>
      <w:spacing w:after="0" w:line="240" w:lineRule="auto"/>
      <w:jc w:val="right"/>
    </w:pPr>
    <w:rPr>
      <w:rFonts w:ascii="Franklin Gothic Demi" w:eastAsia="Times New Roman" w:hAnsi="Franklin Gothic Demi"/>
      <w:color w:val="002060"/>
      <w:sz w:val="16"/>
      <w:szCs w:val="16"/>
    </w:rPr>
  </w:style>
  <w:style w:type="paragraph" w:customStyle="1" w:styleId="List-Subtopics">
    <w:name w:val="List - Subtopics"/>
    <w:qFormat/>
    <w:rsid w:val="00BC0021"/>
    <w:pPr>
      <w:tabs>
        <w:tab w:val="left" w:pos="1350"/>
      </w:tabs>
      <w:spacing w:before="40" w:after="20"/>
      <w:ind w:left="1350" w:hanging="810"/>
    </w:pPr>
    <w:rPr>
      <w:color w:val="002060"/>
    </w:rPr>
  </w:style>
  <w:style w:type="paragraph" w:customStyle="1" w:styleId="Additionalinfo">
    <w:name w:val="Additional info"/>
    <w:basedOn w:val="Normal"/>
    <w:qFormat/>
    <w:rsid w:val="00BC0021"/>
    <w:pPr>
      <w:keepNext/>
      <w:spacing w:before="80" w:after="80" w:line="240" w:lineRule="auto"/>
    </w:pPr>
    <w:rPr>
      <w:b/>
      <w:color w:val="002060"/>
      <w:sz w:val="20"/>
      <w:szCs w:val="20"/>
    </w:rPr>
  </w:style>
  <w:style w:type="paragraph" w:customStyle="1" w:styleId="cell-PartsAB">
    <w:name w:val="cell - Parts A/B"/>
    <w:basedOn w:val="bodytext-Entries"/>
    <w:qFormat/>
    <w:rsid w:val="00BC0021"/>
    <w:pPr>
      <w:keepNext w:val="0"/>
    </w:pPr>
    <w:rPr>
      <w:sz w:val="22"/>
      <w:szCs w:val="22"/>
    </w:rPr>
  </w:style>
  <w:style w:type="paragraph" w:customStyle="1" w:styleId="Heading10">
    <w:name w:val="Heading 10"/>
    <w:basedOn w:val="sectiontitle"/>
    <w:qFormat/>
    <w:rsid w:val="00BC0021"/>
    <w:pPr>
      <w:spacing w:after="200"/>
    </w:pPr>
  </w:style>
  <w:style w:type="paragraph" w:customStyle="1" w:styleId="List-bullet2">
    <w:name w:val="List - bullet 2"/>
    <w:basedOn w:val="Normal"/>
    <w:rsid w:val="00BC0021"/>
    <w:pPr>
      <w:numPr>
        <w:ilvl w:val="2"/>
        <w:numId w:val="29"/>
      </w:numPr>
    </w:pPr>
  </w:style>
  <w:style w:type="paragraph" w:customStyle="1" w:styleId="sectionbreak-continuous">
    <w:name w:val="section break-continuous"/>
    <w:qFormat/>
    <w:rsid w:val="00BC0021"/>
    <w:pPr>
      <w:tabs>
        <w:tab w:val="right" w:pos="13950"/>
      </w:tabs>
    </w:pPr>
    <w:rPr>
      <w:sz w:val="12"/>
      <w:szCs w:val="12"/>
    </w:rPr>
  </w:style>
  <w:style w:type="paragraph" w:customStyle="1" w:styleId="Spaceaftertrainingdetails">
    <w:name w:val="Space after training details"/>
    <w:qFormat/>
    <w:rsid w:val="00BC0021"/>
    <w:pPr>
      <w:tabs>
        <w:tab w:val="right" w:pos="13950"/>
      </w:tabs>
      <w:spacing w:before="80" w:after="360"/>
      <w:jc w:val="right"/>
    </w:pPr>
    <w:rPr>
      <w:color w:val="002060"/>
      <w:sz w:val="19"/>
      <w:szCs w:val="19"/>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9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ost.ca.gov/portals/0/post_docs/publications/2-229.pdf" TargetMode="Externa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ost.ca.gov/portals/0/post_docs/publications/2-229.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6231</Words>
  <Characters>35520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Commission on POST</Company>
  <LinksUpToDate>false</LinksUpToDate>
  <CharactersWithSpaces>41668</CharactersWithSpaces>
  <SharedDoc>false</SharedDoc>
  <HLinks>
    <vt:vector size="12" baseType="variant">
      <vt:variant>
        <vt:i4>8257562</vt:i4>
      </vt:variant>
      <vt:variant>
        <vt:i4>2010</vt:i4>
      </vt:variant>
      <vt:variant>
        <vt:i4>0</vt:i4>
      </vt:variant>
      <vt:variant>
        <vt:i4>5</vt:i4>
      </vt:variant>
      <vt:variant>
        <vt:lpwstr>https://post.ca.gov/portals/0/post_docs/publications/2-229.pdf</vt:lpwstr>
      </vt:variant>
      <vt:variant>
        <vt:lpwstr/>
      </vt:variant>
      <vt:variant>
        <vt:i4>8257562</vt:i4>
      </vt:variant>
      <vt:variant>
        <vt:i4>6</vt:i4>
      </vt:variant>
      <vt:variant>
        <vt:i4>0</vt:i4>
      </vt:variant>
      <vt:variant>
        <vt:i4>5</vt:i4>
      </vt:variant>
      <vt:variant>
        <vt:lpwstr>https://post.ca.gov/portals/0/post_docs/publications/2-229.pdf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nlewis</dc:creator>
  <cp:keywords/>
  <cp:lastModifiedBy>Melendez, Frances@POST</cp:lastModifiedBy>
  <cp:revision>4</cp:revision>
  <dcterms:created xsi:type="dcterms:W3CDTF">2022-03-18T22:13:00Z</dcterms:created>
  <dcterms:modified xsi:type="dcterms:W3CDTF">2022-03-18T22:55:00Z</dcterms:modified>
</cp:coreProperties>
</file>