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9"/>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43" w:type="dxa"/>
        </w:tblCellMar>
        <w:tblLook w:val="04A0"/>
      </w:tblPr>
      <w:tblGrid>
        <w:gridCol w:w="1919"/>
        <w:gridCol w:w="601"/>
        <w:gridCol w:w="2369"/>
        <w:gridCol w:w="616"/>
        <w:gridCol w:w="1004"/>
        <w:gridCol w:w="1350"/>
        <w:gridCol w:w="3420"/>
      </w:tblGrid>
      <w:tr w:rsidR="003C41AC" w:rsidRPr="00445B5E" w:rsidTr="0090240E">
        <w:trPr>
          <w:trHeight w:val="357"/>
        </w:trPr>
        <w:tc>
          <w:tcPr>
            <w:tcW w:w="11279" w:type="dxa"/>
            <w:gridSpan w:val="7"/>
            <w:tcBorders>
              <w:top w:val="single" w:sz="8" w:space="0" w:color="B8CCE4" w:themeColor="accent1" w:themeTint="66"/>
              <w:left w:val="nil"/>
              <w:bottom w:val="single" w:sz="8" w:space="0" w:color="B8CCE4" w:themeColor="accent1" w:themeTint="66"/>
              <w:right w:val="nil"/>
            </w:tcBorders>
            <w:shd w:val="clear" w:color="auto" w:fill="17365D" w:themeFill="text2" w:themeFillShade="BF"/>
            <w:vAlign w:val="center"/>
          </w:tcPr>
          <w:p w:rsidR="003C41AC" w:rsidRPr="003C41AC" w:rsidRDefault="003C41AC" w:rsidP="00BD06CB">
            <w:pPr>
              <w:ind w:right="72"/>
              <w:jc w:val="center"/>
              <w:rPr>
                <w:rFonts w:ascii="Arial Narrow" w:eastAsia="Calibri" w:hAnsi="Arial Narrow" w:cs="Arial"/>
                <w:b/>
                <w:color w:val="FFFF00"/>
                <w:sz w:val="24"/>
                <w:szCs w:val="17"/>
              </w:rPr>
            </w:pPr>
            <w:r w:rsidRPr="00700BF2">
              <w:rPr>
                <w:rFonts w:ascii="Arial Narrow" w:eastAsia="Calibri" w:hAnsi="Arial Narrow" w:cs="Arial"/>
                <w:b/>
                <w:color w:val="FFFF00"/>
                <w:sz w:val="22"/>
                <w:szCs w:val="18"/>
              </w:rPr>
              <w:t>Peace Officer Screening Psychologist Questionnaire</w:t>
            </w:r>
          </w:p>
        </w:tc>
      </w:tr>
      <w:tr w:rsidR="003C41AC" w:rsidRPr="00A3482A" w:rsidTr="0090240E">
        <w:tc>
          <w:tcPr>
            <w:tcW w:w="11279" w:type="dxa"/>
            <w:gridSpan w:val="7"/>
            <w:tcBorders>
              <w:top w:val="single" w:sz="8" w:space="0" w:color="B8CCE4" w:themeColor="accent1" w:themeTint="66"/>
              <w:left w:val="nil"/>
              <w:bottom w:val="single" w:sz="8" w:space="0" w:color="B8CCE4" w:themeColor="accent1" w:themeTint="66"/>
              <w:right w:val="nil"/>
            </w:tcBorders>
            <w:shd w:val="clear" w:color="auto" w:fill="C6D9F1" w:themeFill="text2" w:themeFillTint="33"/>
            <w:tcMar>
              <w:top w:w="29" w:type="dxa"/>
              <w:left w:w="29" w:type="dxa"/>
              <w:bottom w:w="29" w:type="dxa"/>
              <w:right w:w="29" w:type="dxa"/>
            </w:tcMar>
            <w:vAlign w:val="center"/>
          </w:tcPr>
          <w:p w:rsidR="003C41AC" w:rsidRPr="00700BF2" w:rsidRDefault="003C41AC" w:rsidP="00A3482A">
            <w:pPr>
              <w:tabs>
                <w:tab w:val="left" w:pos="8712"/>
              </w:tabs>
              <w:ind w:left="342" w:right="1352" w:hanging="342"/>
              <w:rPr>
                <w:rFonts w:ascii="Arial" w:eastAsia="Calibri" w:hAnsi="Arial" w:cs="Arial"/>
                <w:b/>
                <w:color w:val="244061" w:themeColor="accent1" w:themeShade="80"/>
                <w:sz w:val="16"/>
                <w:szCs w:val="17"/>
              </w:rPr>
            </w:pPr>
            <w:r w:rsidRPr="00700BF2">
              <w:rPr>
                <w:rFonts w:ascii="Arial" w:eastAsia="Calibri" w:hAnsi="Arial" w:cs="Arial"/>
                <w:b/>
                <w:color w:val="244061" w:themeColor="accent1" w:themeShade="80"/>
                <w:sz w:val="16"/>
                <w:szCs w:val="17"/>
              </w:rPr>
              <w:t>Contact/License Information</w:t>
            </w:r>
          </w:p>
        </w:tc>
      </w:tr>
      <w:tr w:rsidR="004C6F32" w:rsidRPr="003C41AC" w:rsidTr="0090240E">
        <w:trPr>
          <w:trHeight w:val="509"/>
        </w:trPr>
        <w:tc>
          <w:tcPr>
            <w:tcW w:w="5505" w:type="dxa"/>
            <w:gridSpan w:val="4"/>
            <w:tcBorders>
              <w:top w:val="single" w:sz="8" w:space="0" w:color="B8CCE4" w:themeColor="accent1" w:themeTint="66"/>
              <w:left w:val="nil"/>
              <w:bottom w:val="single" w:sz="8" w:space="0" w:color="B8CCE4" w:themeColor="accent1" w:themeTint="66"/>
              <w:right w:val="single" w:sz="8" w:space="0" w:color="B8CCE4" w:themeColor="accent1" w:themeTint="66"/>
            </w:tcBorders>
            <w:shd w:val="clear" w:color="auto" w:fill="FFFFFF" w:themeFill="background1"/>
            <w:tcMar>
              <w:top w:w="29" w:type="dxa"/>
              <w:left w:w="29" w:type="dxa"/>
              <w:bottom w:w="29" w:type="dxa"/>
              <w:right w:w="29" w:type="dxa"/>
            </w:tcMar>
          </w:tcPr>
          <w:p w:rsidR="004C6F32" w:rsidRPr="00803863" w:rsidRDefault="004C6F32" w:rsidP="00BD06CB">
            <w:pPr>
              <w:tabs>
                <w:tab w:val="left" w:pos="8712"/>
              </w:tabs>
              <w:ind w:left="342" w:right="1352" w:hanging="342"/>
              <w:rPr>
                <w:rFonts w:ascii="Arial Narrow" w:eastAsia="Calibri" w:hAnsi="Arial Narrow" w:cs="Arial"/>
                <w:b/>
                <w:color w:val="0F243E" w:themeColor="text2" w:themeShade="80"/>
                <w:sz w:val="14"/>
                <w:szCs w:val="14"/>
              </w:rPr>
            </w:pPr>
            <w:r w:rsidRPr="00803863">
              <w:rPr>
                <w:rFonts w:ascii="Arial" w:eastAsia="Calibri" w:hAnsi="Arial" w:cs="Arial"/>
                <w:color w:val="244061" w:themeColor="accent1" w:themeShade="80"/>
                <w:sz w:val="14"/>
                <w:szCs w:val="14"/>
              </w:rPr>
              <w:t>Name</w:t>
            </w:r>
          </w:p>
        </w:tc>
        <w:tc>
          <w:tcPr>
            <w:tcW w:w="5774" w:type="dxa"/>
            <w:gridSpan w:val="3"/>
            <w:tcBorders>
              <w:top w:val="single" w:sz="8" w:space="0" w:color="B8CCE4" w:themeColor="accent1" w:themeTint="66"/>
              <w:left w:val="single" w:sz="8" w:space="0" w:color="B8CCE4" w:themeColor="accent1" w:themeTint="66"/>
              <w:bottom w:val="single" w:sz="8" w:space="0" w:color="B8CCE4" w:themeColor="accent1" w:themeTint="66"/>
              <w:right w:val="nil"/>
            </w:tcBorders>
            <w:shd w:val="clear" w:color="auto" w:fill="FFFFFF" w:themeFill="background1"/>
            <w:tcMar>
              <w:left w:w="29" w:type="dxa"/>
              <w:right w:w="29" w:type="dxa"/>
            </w:tcMar>
          </w:tcPr>
          <w:p w:rsidR="004C6F32" w:rsidRPr="00803863" w:rsidRDefault="004C6F32" w:rsidP="00BD06CB">
            <w:pPr>
              <w:tabs>
                <w:tab w:val="left" w:pos="8712"/>
              </w:tabs>
              <w:ind w:left="342" w:right="1352" w:hanging="342"/>
              <w:rPr>
                <w:rFonts w:ascii="Arial Narrow" w:eastAsia="Calibri" w:hAnsi="Arial Narrow" w:cs="Arial"/>
                <w:b/>
                <w:color w:val="0F243E" w:themeColor="text2" w:themeShade="80"/>
                <w:sz w:val="14"/>
                <w:szCs w:val="14"/>
              </w:rPr>
            </w:pPr>
            <w:r w:rsidRPr="00803863">
              <w:rPr>
                <w:rFonts w:ascii="Arial" w:eastAsia="Calibri" w:hAnsi="Arial" w:cs="Arial"/>
                <w:color w:val="244061" w:themeColor="accent1" w:themeShade="80"/>
                <w:sz w:val="14"/>
                <w:szCs w:val="14"/>
              </w:rPr>
              <w:t>Title</w:t>
            </w:r>
          </w:p>
        </w:tc>
      </w:tr>
      <w:tr w:rsidR="004C6F32" w:rsidRPr="003C41AC" w:rsidTr="0090240E">
        <w:trPr>
          <w:trHeight w:val="509"/>
        </w:trPr>
        <w:tc>
          <w:tcPr>
            <w:tcW w:w="11279" w:type="dxa"/>
            <w:gridSpan w:val="7"/>
            <w:tcBorders>
              <w:top w:val="single" w:sz="8" w:space="0" w:color="B8CCE4" w:themeColor="accent1" w:themeTint="66"/>
              <w:left w:val="nil"/>
              <w:bottom w:val="single" w:sz="8" w:space="0" w:color="B8CCE4" w:themeColor="accent1" w:themeTint="66"/>
              <w:right w:val="nil"/>
            </w:tcBorders>
            <w:shd w:val="clear" w:color="auto" w:fill="FFFFFF" w:themeFill="background1"/>
            <w:tcMar>
              <w:top w:w="29" w:type="dxa"/>
              <w:left w:w="29" w:type="dxa"/>
              <w:bottom w:w="29" w:type="dxa"/>
              <w:right w:w="29" w:type="dxa"/>
            </w:tcMar>
          </w:tcPr>
          <w:p w:rsidR="004C6F32" w:rsidRPr="00803863" w:rsidRDefault="004C6F32" w:rsidP="00BD06CB">
            <w:pPr>
              <w:tabs>
                <w:tab w:val="left" w:pos="8712"/>
              </w:tabs>
              <w:ind w:left="342" w:right="1352" w:hanging="342"/>
              <w:rPr>
                <w:rFonts w:ascii="Arial Narrow" w:eastAsia="Calibri" w:hAnsi="Arial Narrow" w:cs="Arial"/>
                <w:b/>
                <w:color w:val="0F243E" w:themeColor="text2" w:themeShade="80"/>
                <w:sz w:val="14"/>
                <w:szCs w:val="14"/>
              </w:rPr>
            </w:pPr>
            <w:r w:rsidRPr="00803863">
              <w:rPr>
                <w:rFonts w:ascii="Arial" w:eastAsia="Calibri" w:hAnsi="Arial" w:cs="Arial"/>
                <w:color w:val="244061" w:themeColor="accent1" w:themeShade="80"/>
                <w:sz w:val="14"/>
                <w:szCs w:val="14"/>
              </w:rPr>
              <w:t>Address</w:t>
            </w:r>
          </w:p>
        </w:tc>
      </w:tr>
      <w:tr w:rsidR="004C6F32" w:rsidRPr="003C41AC" w:rsidTr="0090240E">
        <w:trPr>
          <w:trHeight w:val="509"/>
        </w:trPr>
        <w:tc>
          <w:tcPr>
            <w:tcW w:w="2520" w:type="dxa"/>
            <w:gridSpan w:val="2"/>
            <w:tcBorders>
              <w:top w:val="single" w:sz="8" w:space="0" w:color="B8CCE4" w:themeColor="accent1" w:themeTint="66"/>
              <w:left w:val="nil"/>
              <w:bottom w:val="single" w:sz="8" w:space="0" w:color="B8CCE4" w:themeColor="accent1" w:themeTint="66"/>
              <w:right w:val="single" w:sz="8" w:space="0" w:color="B8CCE4" w:themeColor="accent1" w:themeTint="66"/>
            </w:tcBorders>
            <w:shd w:val="clear" w:color="auto" w:fill="FFFFFF" w:themeFill="background1"/>
            <w:tcMar>
              <w:top w:w="29" w:type="dxa"/>
              <w:left w:w="29" w:type="dxa"/>
              <w:bottom w:w="29" w:type="dxa"/>
              <w:right w:w="29" w:type="dxa"/>
            </w:tcMar>
          </w:tcPr>
          <w:p w:rsidR="004C6F32" w:rsidRPr="00803863" w:rsidRDefault="004C6F32" w:rsidP="00BD06CB">
            <w:pPr>
              <w:tabs>
                <w:tab w:val="left" w:pos="8712"/>
              </w:tabs>
              <w:ind w:left="342" w:right="1352" w:hanging="342"/>
              <w:rPr>
                <w:rFonts w:ascii="Arial Narrow" w:eastAsia="Calibri" w:hAnsi="Arial Narrow" w:cs="Arial"/>
                <w:b/>
                <w:color w:val="0F243E" w:themeColor="text2" w:themeShade="80"/>
                <w:sz w:val="14"/>
                <w:szCs w:val="14"/>
              </w:rPr>
            </w:pPr>
            <w:r w:rsidRPr="00803863">
              <w:rPr>
                <w:rFonts w:ascii="Arial" w:eastAsia="Calibri" w:hAnsi="Arial" w:cs="Arial"/>
                <w:color w:val="244061" w:themeColor="accent1" w:themeShade="80"/>
                <w:sz w:val="14"/>
                <w:szCs w:val="14"/>
              </w:rPr>
              <w:t>Phone</w:t>
            </w:r>
          </w:p>
        </w:tc>
        <w:tc>
          <w:tcPr>
            <w:tcW w:w="3989" w:type="dxa"/>
            <w:gridSpan w:val="3"/>
            <w:tcBorders>
              <w:top w:val="single" w:sz="8" w:space="0" w:color="B8CCE4" w:themeColor="accent1" w:themeTint="66"/>
              <w:left w:val="single" w:sz="8" w:space="0" w:color="B8CCE4" w:themeColor="accent1" w:themeTint="66"/>
              <w:bottom w:val="single" w:sz="8" w:space="0" w:color="B8CCE4" w:themeColor="accent1" w:themeTint="66"/>
              <w:right w:val="nil"/>
            </w:tcBorders>
            <w:shd w:val="clear" w:color="auto" w:fill="FFFFFF" w:themeFill="background1"/>
            <w:tcMar>
              <w:left w:w="29" w:type="dxa"/>
              <w:right w:w="29" w:type="dxa"/>
            </w:tcMar>
          </w:tcPr>
          <w:p w:rsidR="004C6F32" w:rsidRPr="00803863" w:rsidRDefault="004C6F32" w:rsidP="00BD06CB">
            <w:pPr>
              <w:tabs>
                <w:tab w:val="left" w:pos="8712"/>
              </w:tabs>
              <w:ind w:left="342" w:right="1352" w:hanging="342"/>
              <w:rPr>
                <w:rFonts w:ascii="Arial Narrow" w:eastAsia="Calibri" w:hAnsi="Arial Narrow" w:cs="Arial"/>
                <w:b/>
                <w:color w:val="0F243E" w:themeColor="text2" w:themeShade="80"/>
                <w:sz w:val="14"/>
                <w:szCs w:val="14"/>
              </w:rPr>
            </w:pPr>
            <w:r w:rsidRPr="00803863">
              <w:rPr>
                <w:rFonts w:ascii="Arial" w:eastAsia="Calibri" w:hAnsi="Arial" w:cs="Arial"/>
                <w:color w:val="244061" w:themeColor="accent1" w:themeShade="80"/>
                <w:sz w:val="14"/>
                <w:szCs w:val="14"/>
              </w:rPr>
              <w:t>Email</w:t>
            </w:r>
          </w:p>
        </w:tc>
        <w:tc>
          <w:tcPr>
            <w:tcW w:w="4770" w:type="dxa"/>
            <w:gridSpan w:val="2"/>
            <w:tcBorders>
              <w:top w:val="single" w:sz="8" w:space="0" w:color="B8CCE4" w:themeColor="accent1" w:themeTint="66"/>
              <w:left w:val="single" w:sz="8" w:space="0" w:color="B8CCE4" w:themeColor="accent1" w:themeTint="66"/>
              <w:bottom w:val="single" w:sz="8" w:space="0" w:color="B8CCE4" w:themeColor="accent1" w:themeTint="66"/>
              <w:right w:val="nil"/>
            </w:tcBorders>
            <w:shd w:val="clear" w:color="auto" w:fill="FFFFFF" w:themeFill="background1"/>
            <w:tcMar>
              <w:left w:w="29" w:type="dxa"/>
              <w:right w:w="29" w:type="dxa"/>
            </w:tcMar>
          </w:tcPr>
          <w:p w:rsidR="004C6F32" w:rsidRPr="00803863" w:rsidRDefault="004C6F32" w:rsidP="00BD06CB">
            <w:pPr>
              <w:tabs>
                <w:tab w:val="left" w:pos="8712"/>
              </w:tabs>
              <w:ind w:left="342" w:right="1352" w:hanging="342"/>
              <w:rPr>
                <w:rFonts w:ascii="Arial Narrow" w:eastAsia="Calibri" w:hAnsi="Arial Narrow" w:cs="Arial"/>
                <w:b/>
                <w:color w:val="0F243E" w:themeColor="text2" w:themeShade="80"/>
                <w:sz w:val="14"/>
                <w:szCs w:val="14"/>
              </w:rPr>
            </w:pPr>
            <w:r w:rsidRPr="00803863">
              <w:rPr>
                <w:rFonts w:ascii="Arial" w:eastAsia="Calibri" w:hAnsi="Arial" w:cs="Arial"/>
                <w:color w:val="244061" w:themeColor="accent1" w:themeShade="80"/>
                <w:sz w:val="14"/>
                <w:szCs w:val="14"/>
              </w:rPr>
              <w:t>California Board of Psychology license number</w:t>
            </w:r>
          </w:p>
        </w:tc>
      </w:tr>
      <w:tr w:rsidR="003C41AC" w:rsidRPr="00A3482A" w:rsidTr="0090240E">
        <w:trPr>
          <w:trHeight w:val="205"/>
        </w:trPr>
        <w:tc>
          <w:tcPr>
            <w:tcW w:w="11279" w:type="dxa"/>
            <w:gridSpan w:val="7"/>
            <w:tcBorders>
              <w:top w:val="single" w:sz="8" w:space="0" w:color="B8CCE4" w:themeColor="accent1" w:themeTint="66"/>
              <w:left w:val="nil"/>
              <w:bottom w:val="nil"/>
              <w:right w:val="nil"/>
            </w:tcBorders>
            <w:shd w:val="clear" w:color="auto" w:fill="C6D9F1" w:themeFill="text2" w:themeFillTint="33"/>
            <w:tcMar>
              <w:top w:w="29" w:type="dxa"/>
              <w:left w:w="29" w:type="dxa"/>
              <w:bottom w:w="29" w:type="dxa"/>
              <w:right w:w="29" w:type="dxa"/>
            </w:tcMar>
            <w:vAlign w:val="center"/>
          </w:tcPr>
          <w:p w:rsidR="003C41AC" w:rsidRPr="00A3482A" w:rsidRDefault="003C41AC" w:rsidP="00A3482A">
            <w:pPr>
              <w:tabs>
                <w:tab w:val="left" w:pos="8712"/>
              </w:tabs>
              <w:ind w:left="342" w:right="1352" w:hanging="342"/>
              <w:rPr>
                <w:rFonts w:ascii="Arial" w:eastAsia="Calibri" w:hAnsi="Arial" w:cs="Arial"/>
                <w:b/>
                <w:color w:val="0F243E" w:themeColor="text2" w:themeShade="80"/>
                <w:sz w:val="16"/>
                <w:szCs w:val="17"/>
              </w:rPr>
            </w:pPr>
            <w:r w:rsidRPr="00700BF2">
              <w:rPr>
                <w:rFonts w:ascii="Arial" w:eastAsia="Calibri" w:hAnsi="Arial" w:cs="Arial"/>
                <w:b/>
                <w:color w:val="244061" w:themeColor="accent1" w:themeShade="80"/>
                <w:sz w:val="16"/>
                <w:szCs w:val="17"/>
              </w:rPr>
              <w:t>Experience</w:t>
            </w:r>
          </w:p>
        </w:tc>
      </w:tr>
      <w:tr w:rsidR="003C41AC" w:rsidRPr="00445B5E" w:rsidTr="0090240E">
        <w:trPr>
          <w:trHeight w:val="1024"/>
        </w:trPr>
        <w:tc>
          <w:tcPr>
            <w:tcW w:w="11279" w:type="dxa"/>
            <w:gridSpan w:val="7"/>
            <w:tcBorders>
              <w:top w:val="nil"/>
              <w:left w:val="nil"/>
              <w:bottom w:val="single" w:sz="8" w:space="0" w:color="B8CCE4" w:themeColor="accent1" w:themeTint="66"/>
              <w:right w:val="nil"/>
            </w:tcBorders>
            <w:shd w:val="clear" w:color="auto" w:fill="auto"/>
            <w:tcMar>
              <w:top w:w="29" w:type="dxa"/>
              <w:left w:w="29" w:type="dxa"/>
              <w:bottom w:w="29" w:type="dxa"/>
              <w:right w:w="29" w:type="dxa"/>
            </w:tcMar>
          </w:tcPr>
          <w:p w:rsidR="003C41AC" w:rsidRPr="003C41AC" w:rsidRDefault="004C6F32" w:rsidP="00BD06CB">
            <w:pPr>
              <w:tabs>
                <w:tab w:val="left" w:pos="8712"/>
              </w:tabs>
              <w:ind w:left="180" w:right="47" w:hanging="180"/>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t>1</w:t>
            </w:r>
            <w:r w:rsidR="003C41AC" w:rsidRPr="003C41AC">
              <w:rPr>
                <w:rFonts w:ascii="Arial" w:eastAsia="Calibri" w:hAnsi="Arial" w:cs="Arial"/>
                <w:color w:val="244061" w:themeColor="accent1" w:themeShade="80"/>
                <w:sz w:val="15"/>
                <w:szCs w:val="15"/>
              </w:rPr>
              <w:t>.</w:t>
            </w:r>
            <w:r w:rsidR="003C41AC" w:rsidRPr="003C41AC">
              <w:rPr>
                <w:rFonts w:ascii="Arial" w:eastAsia="Calibri" w:hAnsi="Arial" w:cs="Arial"/>
                <w:color w:val="244061" w:themeColor="accent1" w:themeShade="80"/>
                <w:sz w:val="15"/>
                <w:szCs w:val="15"/>
              </w:rPr>
              <w:tab/>
              <w:t>Per Government Code 1031 and POST Regulation 1955, describe how you possess at least the equivalent of five full-time years of experience in the diagnosis and treatment of emotional and mental disorders, including the equivalent of three full-time years accrued post-doctorate.</w:t>
            </w:r>
          </w:p>
        </w:tc>
      </w:tr>
      <w:tr w:rsidR="003C41AC" w:rsidRPr="00445B5E" w:rsidTr="0090240E">
        <w:trPr>
          <w:trHeight w:val="421"/>
        </w:trPr>
        <w:tc>
          <w:tcPr>
            <w:tcW w:w="11279" w:type="dxa"/>
            <w:gridSpan w:val="7"/>
            <w:tcBorders>
              <w:top w:val="single" w:sz="8" w:space="0" w:color="B8CCE4" w:themeColor="accent1" w:themeTint="66"/>
              <w:left w:val="nil"/>
              <w:bottom w:val="single" w:sz="8" w:space="0" w:color="95B3D7" w:themeColor="accent1" w:themeTint="99"/>
              <w:right w:val="nil"/>
            </w:tcBorders>
            <w:shd w:val="clear" w:color="auto" w:fill="auto"/>
            <w:tcMar>
              <w:top w:w="29" w:type="dxa"/>
              <w:left w:w="29" w:type="dxa"/>
              <w:bottom w:w="29" w:type="dxa"/>
              <w:right w:w="29" w:type="dxa"/>
            </w:tcMar>
          </w:tcPr>
          <w:p w:rsidR="003C41AC" w:rsidRPr="003C41AC" w:rsidRDefault="003C41AC" w:rsidP="0090240E">
            <w:pPr>
              <w:tabs>
                <w:tab w:val="left" w:pos="8712"/>
              </w:tabs>
              <w:ind w:left="187" w:right="-58" w:hanging="187"/>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t>2</w:t>
            </w:r>
            <w:r w:rsidRPr="003C41AC">
              <w:rPr>
                <w:rFonts w:ascii="Arial" w:eastAsia="Calibri" w:hAnsi="Arial" w:cs="Arial"/>
                <w:color w:val="244061" w:themeColor="accent1" w:themeShade="80"/>
                <w:sz w:val="15"/>
                <w:szCs w:val="15"/>
              </w:rPr>
              <w:t>.</w:t>
            </w:r>
            <w:r w:rsidRPr="003C41AC">
              <w:rPr>
                <w:rFonts w:ascii="Arial" w:eastAsia="Calibri" w:hAnsi="Arial" w:cs="Arial"/>
                <w:color w:val="244061" w:themeColor="accent1" w:themeShade="80"/>
                <w:sz w:val="15"/>
                <w:szCs w:val="15"/>
              </w:rPr>
              <w:tab/>
              <w:t>List all law enforcement agencies that you have worked with in the past five (5) years.  For each agency listed, provide dates of work, specific type of work performed</w:t>
            </w:r>
            <w:r w:rsidR="0090240E">
              <w:rPr>
                <w:rFonts w:ascii="Arial" w:eastAsia="Calibri" w:hAnsi="Arial" w:cs="Arial"/>
                <w:color w:val="244061" w:themeColor="accent1" w:themeShade="80"/>
                <w:sz w:val="15"/>
                <w:szCs w:val="15"/>
              </w:rPr>
              <w:t>,</w:t>
            </w:r>
            <w:r w:rsidRPr="003C41AC">
              <w:rPr>
                <w:rFonts w:ascii="Arial" w:eastAsia="Calibri" w:hAnsi="Arial" w:cs="Arial"/>
                <w:color w:val="244061" w:themeColor="accent1" w:themeShade="80"/>
                <w:sz w:val="15"/>
                <w:szCs w:val="15"/>
              </w:rPr>
              <w:t xml:space="preserve"> number and types of psychological assessments, and contact names, phone numbers, and email addresses. (If you need more space, attach additional sheet.)</w:t>
            </w:r>
          </w:p>
        </w:tc>
      </w:tr>
      <w:tr w:rsidR="00BD06CB" w:rsidRPr="00A3482A" w:rsidTr="0090240E">
        <w:trPr>
          <w:trHeight w:val="151"/>
        </w:trPr>
        <w:tc>
          <w:tcPr>
            <w:tcW w:w="1919" w:type="dxa"/>
            <w:tcBorders>
              <w:top w:val="single" w:sz="8" w:space="0" w:color="95B3D7" w:themeColor="accent1" w:themeTint="99"/>
              <w:left w:val="nil"/>
              <w:bottom w:val="single" w:sz="8" w:space="0" w:color="95B3D7" w:themeColor="accent1" w:themeTint="99"/>
              <w:right w:val="single" w:sz="8" w:space="0" w:color="FFFFFF" w:themeColor="background1"/>
            </w:tcBorders>
            <w:shd w:val="clear" w:color="auto" w:fill="17365D" w:themeFill="text2" w:themeFillShade="BF"/>
            <w:tcMar>
              <w:top w:w="29" w:type="dxa"/>
              <w:left w:w="29" w:type="dxa"/>
              <w:bottom w:w="29" w:type="dxa"/>
              <w:right w:w="29" w:type="dxa"/>
            </w:tcMar>
            <w:vAlign w:val="center"/>
          </w:tcPr>
          <w:p w:rsidR="00BD06CB" w:rsidRPr="00A3482A" w:rsidRDefault="00BD06CB" w:rsidP="00A3482A">
            <w:pPr>
              <w:tabs>
                <w:tab w:val="left" w:pos="8712"/>
              </w:tabs>
              <w:ind w:left="187" w:right="-58" w:hanging="187"/>
              <w:jc w:val="center"/>
              <w:rPr>
                <w:rFonts w:ascii="Arial" w:eastAsia="Calibri" w:hAnsi="Arial" w:cs="Arial"/>
                <w:b/>
                <w:color w:val="FFFFFF" w:themeColor="background1"/>
                <w:sz w:val="16"/>
                <w:szCs w:val="16"/>
              </w:rPr>
            </w:pPr>
            <w:r w:rsidRPr="00A3482A">
              <w:rPr>
                <w:rFonts w:ascii="Arial" w:eastAsia="Calibri" w:hAnsi="Arial" w:cs="Arial"/>
                <w:b/>
                <w:color w:val="FFFFFF" w:themeColor="background1"/>
                <w:sz w:val="16"/>
                <w:szCs w:val="16"/>
              </w:rPr>
              <w:t>Dates of Work</w:t>
            </w:r>
          </w:p>
        </w:tc>
        <w:tc>
          <w:tcPr>
            <w:tcW w:w="2970" w:type="dxa"/>
            <w:gridSpan w:val="2"/>
            <w:tcBorders>
              <w:top w:val="single" w:sz="8" w:space="0" w:color="FFFFFF" w:themeColor="background1"/>
              <w:left w:val="single" w:sz="8" w:space="0" w:color="FFFFFF" w:themeColor="background1"/>
              <w:bottom w:val="single" w:sz="8" w:space="0" w:color="B8CCE4" w:themeColor="accent1" w:themeTint="66"/>
              <w:right w:val="single" w:sz="8" w:space="0" w:color="FFFFFF" w:themeColor="background1"/>
            </w:tcBorders>
            <w:shd w:val="clear" w:color="auto" w:fill="17365D" w:themeFill="text2" w:themeFillShade="BF"/>
            <w:vAlign w:val="center"/>
          </w:tcPr>
          <w:p w:rsidR="00BD06CB" w:rsidRPr="00A3482A" w:rsidRDefault="00BD06CB" w:rsidP="00A3482A">
            <w:pPr>
              <w:tabs>
                <w:tab w:val="left" w:pos="8712"/>
              </w:tabs>
              <w:ind w:left="187" w:right="-58" w:hanging="187"/>
              <w:jc w:val="center"/>
              <w:rPr>
                <w:rFonts w:ascii="Arial" w:eastAsia="Calibri" w:hAnsi="Arial" w:cs="Arial"/>
                <w:b/>
                <w:color w:val="FFFFFF" w:themeColor="background1"/>
                <w:sz w:val="16"/>
                <w:szCs w:val="16"/>
              </w:rPr>
            </w:pPr>
            <w:r w:rsidRPr="00A3482A">
              <w:rPr>
                <w:rFonts w:ascii="Arial" w:eastAsia="Calibri" w:hAnsi="Arial" w:cs="Arial"/>
                <w:b/>
                <w:color w:val="FFFFFF" w:themeColor="background1"/>
                <w:sz w:val="16"/>
                <w:szCs w:val="16"/>
              </w:rPr>
              <w:t>Specific Type of Work</w:t>
            </w:r>
          </w:p>
        </w:tc>
        <w:tc>
          <w:tcPr>
            <w:tcW w:w="2970" w:type="dxa"/>
            <w:gridSpan w:val="3"/>
            <w:tcBorders>
              <w:top w:val="single" w:sz="8" w:space="0" w:color="FFFFFF" w:themeColor="background1"/>
              <w:left w:val="single" w:sz="8" w:space="0" w:color="FFFFFF" w:themeColor="background1"/>
              <w:bottom w:val="single" w:sz="8" w:space="0" w:color="B8CCE4" w:themeColor="accent1" w:themeTint="66"/>
              <w:right w:val="single" w:sz="8" w:space="0" w:color="FFFFFF" w:themeColor="background1"/>
            </w:tcBorders>
            <w:shd w:val="clear" w:color="auto" w:fill="17365D" w:themeFill="text2" w:themeFillShade="BF"/>
            <w:vAlign w:val="center"/>
          </w:tcPr>
          <w:p w:rsidR="00BD06CB" w:rsidRPr="00A3482A" w:rsidRDefault="00BD06CB" w:rsidP="00A3482A">
            <w:pPr>
              <w:tabs>
                <w:tab w:val="left" w:pos="8712"/>
              </w:tabs>
              <w:ind w:left="187" w:right="-58" w:hanging="187"/>
              <w:jc w:val="center"/>
              <w:rPr>
                <w:rFonts w:ascii="Arial" w:eastAsia="Calibri" w:hAnsi="Arial" w:cs="Arial"/>
                <w:b/>
                <w:color w:val="FFFFFF" w:themeColor="background1"/>
                <w:sz w:val="16"/>
                <w:szCs w:val="16"/>
              </w:rPr>
            </w:pPr>
            <w:r w:rsidRPr="00A3482A">
              <w:rPr>
                <w:rFonts w:ascii="Arial" w:eastAsia="Calibri" w:hAnsi="Arial" w:cs="Arial"/>
                <w:b/>
                <w:color w:val="FFFFFF" w:themeColor="background1"/>
                <w:sz w:val="16"/>
                <w:szCs w:val="16"/>
              </w:rPr>
              <w:t>Assessment Instruments Used</w:t>
            </w:r>
          </w:p>
        </w:tc>
        <w:tc>
          <w:tcPr>
            <w:tcW w:w="34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BD06CB" w:rsidRPr="00A3482A" w:rsidRDefault="00BD06CB" w:rsidP="00A3482A">
            <w:pPr>
              <w:tabs>
                <w:tab w:val="left" w:pos="8712"/>
              </w:tabs>
              <w:ind w:left="187" w:right="-58" w:hanging="187"/>
              <w:jc w:val="center"/>
              <w:rPr>
                <w:rFonts w:ascii="Arial" w:eastAsia="Calibri" w:hAnsi="Arial" w:cs="Arial"/>
                <w:b/>
                <w:color w:val="FFFFFF" w:themeColor="background1"/>
                <w:sz w:val="16"/>
                <w:szCs w:val="16"/>
              </w:rPr>
            </w:pPr>
            <w:r w:rsidRPr="00A3482A">
              <w:rPr>
                <w:rFonts w:ascii="Arial" w:eastAsia="Calibri" w:hAnsi="Arial" w:cs="Arial"/>
                <w:b/>
                <w:color w:val="FFFFFF" w:themeColor="background1"/>
                <w:sz w:val="16"/>
                <w:szCs w:val="16"/>
              </w:rPr>
              <w:t>Agency Contact Information</w:t>
            </w:r>
          </w:p>
        </w:tc>
      </w:tr>
      <w:tr w:rsidR="00BD06CB" w:rsidRPr="00445B5E" w:rsidTr="0090240E">
        <w:trPr>
          <w:trHeight w:val="354"/>
        </w:trPr>
        <w:tc>
          <w:tcPr>
            <w:tcW w:w="1919" w:type="dxa"/>
            <w:tcBorders>
              <w:top w:val="single" w:sz="8" w:space="0" w:color="95B3D7" w:themeColor="accent1" w:themeTint="99"/>
              <w:left w:val="nil"/>
              <w:bottom w:val="nil"/>
              <w:right w:val="single" w:sz="8" w:space="0" w:color="B8CCE4" w:themeColor="accent1" w:themeTint="66"/>
            </w:tcBorders>
            <w:shd w:val="clear" w:color="auto" w:fill="auto"/>
            <w:tcMar>
              <w:top w:w="72" w:type="dxa"/>
              <w:left w:w="29" w:type="dxa"/>
              <w:bottom w:w="72" w:type="dxa"/>
              <w:right w:w="29" w:type="dxa"/>
            </w:tcMar>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2970" w:type="dxa"/>
            <w:gridSpan w:val="2"/>
            <w:tcBorders>
              <w:top w:val="single" w:sz="8" w:space="0" w:color="B8CCE4" w:themeColor="accent1" w:themeTint="66"/>
              <w:left w:val="single" w:sz="8" w:space="0" w:color="B8CCE4" w:themeColor="accent1" w:themeTint="66"/>
              <w:bottom w:val="nil"/>
              <w:right w:val="single" w:sz="8" w:space="0" w:color="B8CCE4" w:themeColor="accent1" w:themeTint="66"/>
            </w:tcBorders>
            <w:shd w:val="clear" w:color="auto" w:fill="auto"/>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2970" w:type="dxa"/>
            <w:gridSpan w:val="3"/>
            <w:tcBorders>
              <w:top w:val="single" w:sz="8" w:space="0" w:color="B8CCE4" w:themeColor="accent1" w:themeTint="66"/>
              <w:left w:val="single" w:sz="8" w:space="0" w:color="B8CCE4" w:themeColor="accent1" w:themeTint="66"/>
              <w:bottom w:val="nil"/>
              <w:right w:val="single" w:sz="8" w:space="0" w:color="B8CCE4" w:themeColor="accent1" w:themeTint="66"/>
            </w:tcBorders>
            <w:shd w:val="clear" w:color="auto" w:fill="auto"/>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3420" w:type="dxa"/>
            <w:tcBorders>
              <w:top w:val="single" w:sz="8" w:space="0" w:color="95B3D7" w:themeColor="accent1" w:themeTint="99"/>
              <w:left w:val="single" w:sz="8" w:space="0" w:color="B8CCE4" w:themeColor="accent1" w:themeTint="66"/>
              <w:bottom w:val="nil"/>
              <w:right w:val="nil"/>
            </w:tcBorders>
            <w:shd w:val="clear" w:color="auto" w:fill="auto"/>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r>
      <w:tr w:rsidR="00BD06CB" w:rsidRPr="00445B5E" w:rsidTr="0090240E">
        <w:trPr>
          <w:trHeight w:val="354"/>
        </w:trPr>
        <w:tc>
          <w:tcPr>
            <w:tcW w:w="1919" w:type="dxa"/>
            <w:tcBorders>
              <w:top w:val="nil"/>
              <w:left w:val="nil"/>
              <w:bottom w:val="nil"/>
              <w:right w:val="single" w:sz="8" w:space="0" w:color="FFFFFF" w:themeColor="background1"/>
            </w:tcBorders>
            <w:shd w:val="clear" w:color="auto" w:fill="DBE5F1" w:themeFill="accent1" w:themeFillTint="33"/>
            <w:tcMar>
              <w:top w:w="72" w:type="dxa"/>
              <w:left w:w="29" w:type="dxa"/>
              <w:bottom w:w="72" w:type="dxa"/>
              <w:right w:w="29" w:type="dxa"/>
            </w:tcMar>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2970" w:type="dxa"/>
            <w:gridSpan w:val="2"/>
            <w:tcBorders>
              <w:top w:val="nil"/>
              <w:left w:val="single" w:sz="8" w:space="0" w:color="FFFFFF" w:themeColor="background1"/>
              <w:bottom w:val="nil"/>
              <w:right w:val="single" w:sz="8" w:space="0" w:color="FFFFFF" w:themeColor="background1"/>
            </w:tcBorders>
            <w:shd w:val="clear" w:color="auto" w:fill="DBE5F1" w:themeFill="accent1" w:themeFillTint="33"/>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2970" w:type="dxa"/>
            <w:gridSpan w:val="3"/>
            <w:tcBorders>
              <w:top w:val="nil"/>
              <w:left w:val="single" w:sz="8" w:space="0" w:color="FFFFFF" w:themeColor="background1"/>
              <w:bottom w:val="nil"/>
              <w:right w:val="single" w:sz="8" w:space="0" w:color="FFFFFF" w:themeColor="background1"/>
            </w:tcBorders>
            <w:shd w:val="clear" w:color="auto" w:fill="DBE5F1" w:themeFill="accent1" w:themeFillTint="33"/>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3420" w:type="dxa"/>
            <w:tcBorders>
              <w:top w:val="nil"/>
              <w:left w:val="single" w:sz="8" w:space="0" w:color="FFFFFF" w:themeColor="background1"/>
              <w:bottom w:val="nil"/>
              <w:right w:val="nil"/>
            </w:tcBorders>
            <w:shd w:val="clear" w:color="auto" w:fill="DBE5F1" w:themeFill="accent1" w:themeFillTint="33"/>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r>
      <w:tr w:rsidR="00BD06CB" w:rsidRPr="00445B5E" w:rsidTr="0090240E">
        <w:trPr>
          <w:trHeight w:val="396"/>
        </w:trPr>
        <w:tc>
          <w:tcPr>
            <w:tcW w:w="1919" w:type="dxa"/>
            <w:tcBorders>
              <w:top w:val="nil"/>
              <w:left w:val="nil"/>
              <w:bottom w:val="nil"/>
              <w:right w:val="single" w:sz="8" w:space="0" w:color="B8CCE4" w:themeColor="accent1" w:themeTint="66"/>
            </w:tcBorders>
            <w:shd w:val="clear" w:color="auto" w:fill="auto"/>
            <w:tcMar>
              <w:top w:w="72" w:type="dxa"/>
              <w:left w:w="29" w:type="dxa"/>
              <w:bottom w:w="72" w:type="dxa"/>
              <w:right w:w="29" w:type="dxa"/>
            </w:tcMar>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2970" w:type="dxa"/>
            <w:gridSpan w:val="2"/>
            <w:tcBorders>
              <w:top w:val="nil"/>
              <w:left w:val="single" w:sz="8" w:space="0" w:color="B8CCE4" w:themeColor="accent1" w:themeTint="66"/>
              <w:bottom w:val="nil"/>
              <w:right w:val="single" w:sz="8" w:space="0" w:color="B8CCE4" w:themeColor="accent1" w:themeTint="66"/>
            </w:tcBorders>
            <w:shd w:val="clear" w:color="auto" w:fill="auto"/>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2970" w:type="dxa"/>
            <w:gridSpan w:val="3"/>
            <w:tcBorders>
              <w:top w:val="nil"/>
              <w:left w:val="single" w:sz="8" w:space="0" w:color="B8CCE4" w:themeColor="accent1" w:themeTint="66"/>
              <w:bottom w:val="nil"/>
              <w:right w:val="single" w:sz="8" w:space="0" w:color="B8CCE4" w:themeColor="accent1" w:themeTint="66"/>
            </w:tcBorders>
            <w:shd w:val="clear" w:color="auto" w:fill="auto"/>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c>
          <w:tcPr>
            <w:tcW w:w="3420" w:type="dxa"/>
            <w:tcBorders>
              <w:top w:val="nil"/>
              <w:left w:val="single" w:sz="8" w:space="0" w:color="B8CCE4" w:themeColor="accent1" w:themeTint="66"/>
              <w:bottom w:val="nil"/>
              <w:right w:val="nil"/>
            </w:tcBorders>
            <w:shd w:val="clear" w:color="auto" w:fill="auto"/>
          </w:tcPr>
          <w:p w:rsidR="00BD06CB" w:rsidRDefault="00BD06CB" w:rsidP="00BD06CB">
            <w:pPr>
              <w:tabs>
                <w:tab w:val="left" w:pos="8712"/>
              </w:tabs>
              <w:spacing w:after="120"/>
              <w:ind w:left="187" w:right="-58" w:hanging="187"/>
              <w:rPr>
                <w:rFonts w:ascii="Arial" w:eastAsia="Calibri" w:hAnsi="Arial" w:cs="Arial"/>
                <w:color w:val="244061" w:themeColor="accent1" w:themeShade="80"/>
                <w:sz w:val="15"/>
                <w:szCs w:val="15"/>
              </w:rPr>
            </w:pPr>
          </w:p>
        </w:tc>
      </w:tr>
      <w:tr w:rsidR="003C41AC" w:rsidRPr="00A3482A" w:rsidTr="0090240E">
        <w:tc>
          <w:tcPr>
            <w:tcW w:w="11279" w:type="dxa"/>
            <w:gridSpan w:val="7"/>
            <w:tcBorders>
              <w:top w:val="nil"/>
              <w:left w:val="nil"/>
              <w:bottom w:val="nil"/>
              <w:right w:val="nil"/>
            </w:tcBorders>
            <w:shd w:val="clear" w:color="auto" w:fill="C6D9F1" w:themeFill="text2" w:themeFillTint="33"/>
            <w:tcMar>
              <w:top w:w="29" w:type="dxa"/>
              <w:left w:w="29" w:type="dxa"/>
              <w:bottom w:w="29" w:type="dxa"/>
              <w:right w:w="29" w:type="dxa"/>
            </w:tcMar>
            <w:vAlign w:val="center"/>
          </w:tcPr>
          <w:p w:rsidR="003C41AC" w:rsidRPr="00A3482A" w:rsidRDefault="003C41AC" w:rsidP="00A3482A">
            <w:pPr>
              <w:tabs>
                <w:tab w:val="left" w:pos="8712"/>
              </w:tabs>
              <w:ind w:left="342" w:right="1352" w:hanging="342"/>
              <w:rPr>
                <w:rFonts w:ascii="Arial" w:eastAsia="Calibri" w:hAnsi="Arial" w:cs="Arial"/>
                <w:b/>
                <w:color w:val="0F243E" w:themeColor="text2" w:themeShade="80"/>
                <w:sz w:val="16"/>
                <w:szCs w:val="17"/>
              </w:rPr>
            </w:pPr>
            <w:r w:rsidRPr="00700BF2">
              <w:rPr>
                <w:rFonts w:ascii="Arial" w:eastAsia="Calibri" w:hAnsi="Arial" w:cs="Arial"/>
                <w:b/>
                <w:color w:val="244061" w:themeColor="accent1" w:themeShade="80"/>
                <w:sz w:val="16"/>
                <w:szCs w:val="17"/>
              </w:rPr>
              <w:t>Education and Training</w:t>
            </w:r>
          </w:p>
        </w:tc>
      </w:tr>
      <w:tr w:rsidR="003C41AC" w:rsidRPr="00445B5E" w:rsidTr="0090240E">
        <w:trPr>
          <w:trHeight w:val="979"/>
        </w:trPr>
        <w:tc>
          <w:tcPr>
            <w:tcW w:w="11279" w:type="dxa"/>
            <w:gridSpan w:val="7"/>
            <w:tcBorders>
              <w:top w:val="nil"/>
              <w:left w:val="nil"/>
              <w:bottom w:val="single" w:sz="8" w:space="0" w:color="B8CCE4" w:themeColor="accent1" w:themeTint="66"/>
              <w:right w:val="nil"/>
            </w:tcBorders>
            <w:shd w:val="clear" w:color="auto" w:fill="auto"/>
            <w:tcMar>
              <w:top w:w="29" w:type="dxa"/>
              <w:left w:w="29" w:type="dxa"/>
              <w:bottom w:w="29" w:type="dxa"/>
              <w:right w:w="29" w:type="dxa"/>
            </w:tcMar>
          </w:tcPr>
          <w:p w:rsidR="003C41AC" w:rsidRPr="003C41AC" w:rsidRDefault="004C6F32" w:rsidP="008A3695">
            <w:pPr>
              <w:tabs>
                <w:tab w:val="left" w:pos="3275"/>
                <w:tab w:val="left" w:pos="8712"/>
              </w:tabs>
              <w:ind w:left="180" w:right="47" w:hanging="180"/>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t>3</w:t>
            </w:r>
            <w:r w:rsidR="003C41AC" w:rsidRPr="003C41AC">
              <w:rPr>
                <w:rFonts w:ascii="Arial" w:eastAsia="Calibri" w:hAnsi="Arial" w:cs="Arial"/>
                <w:color w:val="244061" w:themeColor="accent1" w:themeShade="80"/>
                <w:sz w:val="15"/>
                <w:szCs w:val="15"/>
              </w:rPr>
              <w:t>.</w:t>
            </w:r>
            <w:r w:rsidR="003C41AC" w:rsidRPr="003C41AC">
              <w:rPr>
                <w:rFonts w:ascii="Arial" w:eastAsia="Calibri" w:hAnsi="Arial" w:cs="Arial"/>
                <w:color w:val="244061" w:themeColor="accent1" w:themeShade="80"/>
                <w:sz w:val="15"/>
                <w:szCs w:val="15"/>
              </w:rPr>
              <w:tab/>
              <w:t>What continuing education related to pre-employment peace officer psychological evaluations have you completed over the last five (5) years?</w:t>
            </w:r>
          </w:p>
        </w:tc>
      </w:tr>
      <w:tr w:rsidR="003C41AC" w:rsidRPr="00445B5E" w:rsidTr="0090240E">
        <w:trPr>
          <w:trHeight w:val="1031"/>
        </w:trPr>
        <w:tc>
          <w:tcPr>
            <w:tcW w:w="11279" w:type="dxa"/>
            <w:gridSpan w:val="7"/>
            <w:tcBorders>
              <w:top w:val="single" w:sz="8" w:space="0" w:color="B8CCE4" w:themeColor="accent1" w:themeTint="66"/>
              <w:left w:val="nil"/>
              <w:bottom w:val="nil"/>
              <w:right w:val="nil"/>
            </w:tcBorders>
            <w:shd w:val="clear" w:color="auto" w:fill="auto"/>
            <w:tcMar>
              <w:top w:w="29" w:type="dxa"/>
              <w:left w:w="29" w:type="dxa"/>
              <w:bottom w:w="29" w:type="dxa"/>
              <w:right w:w="29" w:type="dxa"/>
            </w:tcMar>
          </w:tcPr>
          <w:p w:rsidR="003C41AC" w:rsidRPr="003C41AC" w:rsidRDefault="004C6F32" w:rsidP="008A3695">
            <w:pPr>
              <w:tabs>
                <w:tab w:val="left" w:pos="8712"/>
              </w:tabs>
              <w:ind w:left="180" w:right="47" w:hanging="180"/>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t>4</w:t>
            </w:r>
            <w:r w:rsidR="003C41AC" w:rsidRPr="003C41AC">
              <w:rPr>
                <w:rFonts w:ascii="Arial" w:eastAsia="Calibri" w:hAnsi="Arial" w:cs="Arial"/>
                <w:color w:val="244061" w:themeColor="accent1" w:themeShade="80"/>
                <w:sz w:val="15"/>
                <w:szCs w:val="15"/>
              </w:rPr>
              <w:t>.</w:t>
            </w:r>
            <w:r w:rsidR="003C41AC" w:rsidRPr="003C41AC">
              <w:rPr>
                <w:rFonts w:ascii="Arial" w:eastAsia="Calibri" w:hAnsi="Arial" w:cs="Arial"/>
                <w:color w:val="244061" w:themeColor="accent1" w:themeShade="80"/>
                <w:sz w:val="15"/>
                <w:szCs w:val="15"/>
              </w:rPr>
              <w:tab/>
              <w:t>List any other courses or seminars related to pre-employment peace officer psychological evaluations that you have completed over the last five (5) years that did not count toward your continuing education.</w:t>
            </w:r>
          </w:p>
        </w:tc>
      </w:tr>
      <w:tr w:rsidR="003C41AC" w:rsidRPr="00A3482A" w:rsidTr="0090240E">
        <w:tc>
          <w:tcPr>
            <w:tcW w:w="11279" w:type="dxa"/>
            <w:gridSpan w:val="7"/>
            <w:tcBorders>
              <w:top w:val="nil"/>
              <w:left w:val="nil"/>
              <w:bottom w:val="nil"/>
              <w:right w:val="nil"/>
            </w:tcBorders>
            <w:shd w:val="clear" w:color="auto" w:fill="C6D9F1" w:themeFill="text2" w:themeFillTint="33"/>
            <w:tcMar>
              <w:top w:w="29" w:type="dxa"/>
              <w:left w:w="29" w:type="dxa"/>
              <w:bottom w:w="29" w:type="dxa"/>
              <w:right w:w="29" w:type="dxa"/>
            </w:tcMar>
            <w:vAlign w:val="center"/>
          </w:tcPr>
          <w:p w:rsidR="003C41AC" w:rsidRPr="00A3482A" w:rsidRDefault="003C41AC" w:rsidP="00A3482A">
            <w:pPr>
              <w:tabs>
                <w:tab w:val="left" w:pos="8712"/>
              </w:tabs>
              <w:ind w:left="342" w:right="1352" w:hanging="342"/>
              <w:rPr>
                <w:rFonts w:ascii="Arial" w:eastAsia="Calibri" w:hAnsi="Arial" w:cs="Arial"/>
                <w:b/>
                <w:color w:val="0F243E" w:themeColor="text2" w:themeShade="80"/>
                <w:sz w:val="16"/>
                <w:szCs w:val="17"/>
              </w:rPr>
            </w:pPr>
            <w:r w:rsidRPr="00700BF2">
              <w:rPr>
                <w:rFonts w:ascii="Arial" w:eastAsia="Calibri" w:hAnsi="Arial" w:cs="Arial"/>
                <w:b/>
                <w:color w:val="244061" w:themeColor="accent1" w:themeShade="80"/>
                <w:sz w:val="16"/>
                <w:szCs w:val="17"/>
              </w:rPr>
              <w:t>Professional Memberships and Certifications</w:t>
            </w:r>
          </w:p>
        </w:tc>
      </w:tr>
      <w:tr w:rsidR="003C41AC" w:rsidRPr="00445B5E" w:rsidTr="0090240E">
        <w:trPr>
          <w:trHeight w:val="880"/>
        </w:trPr>
        <w:tc>
          <w:tcPr>
            <w:tcW w:w="11279" w:type="dxa"/>
            <w:gridSpan w:val="7"/>
            <w:tcBorders>
              <w:top w:val="nil"/>
              <w:left w:val="nil"/>
              <w:bottom w:val="nil"/>
              <w:right w:val="nil"/>
            </w:tcBorders>
            <w:shd w:val="clear" w:color="auto" w:fill="auto"/>
            <w:tcMar>
              <w:top w:w="29" w:type="dxa"/>
              <w:left w:w="29" w:type="dxa"/>
              <w:bottom w:w="29" w:type="dxa"/>
              <w:right w:w="29" w:type="dxa"/>
            </w:tcMar>
          </w:tcPr>
          <w:p w:rsidR="003C41AC" w:rsidRPr="003C41AC" w:rsidRDefault="004C6F32" w:rsidP="008A3695">
            <w:pPr>
              <w:tabs>
                <w:tab w:val="left" w:pos="8712"/>
              </w:tabs>
              <w:ind w:left="180" w:right="47" w:hanging="180"/>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t>5</w:t>
            </w:r>
            <w:r w:rsidR="003C41AC" w:rsidRPr="003C41AC">
              <w:rPr>
                <w:rFonts w:ascii="Arial" w:eastAsia="Calibri" w:hAnsi="Arial" w:cs="Arial"/>
                <w:color w:val="244061" w:themeColor="accent1" w:themeShade="80"/>
                <w:sz w:val="15"/>
                <w:szCs w:val="15"/>
              </w:rPr>
              <w:t>.</w:t>
            </w:r>
            <w:r w:rsidR="003C41AC" w:rsidRPr="003C41AC">
              <w:rPr>
                <w:rFonts w:ascii="Arial" w:eastAsia="Calibri" w:hAnsi="Arial" w:cs="Arial"/>
                <w:color w:val="244061" w:themeColor="accent1" w:themeShade="80"/>
                <w:sz w:val="15"/>
                <w:szCs w:val="15"/>
              </w:rPr>
              <w:tab/>
              <w:t>List current professional memberships relevant to pre-employment peace officer psychological evaluations, and board certifications in specialties certified by the American Board of Professional Psychology (e.g., Police &amp; Public Safety Psychology, Forensic Psychology, Clinical Psychology).</w:t>
            </w:r>
          </w:p>
        </w:tc>
      </w:tr>
      <w:tr w:rsidR="003C41AC" w:rsidRPr="00A3482A" w:rsidTr="0090240E">
        <w:tc>
          <w:tcPr>
            <w:tcW w:w="11279" w:type="dxa"/>
            <w:gridSpan w:val="7"/>
            <w:tcBorders>
              <w:top w:val="nil"/>
              <w:left w:val="nil"/>
              <w:bottom w:val="nil"/>
              <w:right w:val="nil"/>
            </w:tcBorders>
            <w:shd w:val="clear" w:color="auto" w:fill="C6D9F1" w:themeFill="text2" w:themeFillTint="33"/>
            <w:tcMar>
              <w:top w:w="29" w:type="dxa"/>
              <w:left w:w="29" w:type="dxa"/>
              <w:bottom w:w="29" w:type="dxa"/>
              <w:right w:w="29" w:type="dxa"/>
            </w:tcMar>
            <w:vAlign w:val="center"/>
          </w:tcPr>
          <w:p w:rsidR="003C41AC" w:rsidRPr="00A3482A" w:rsidRDefault="003C41AC" w:rsidP="00A3482A">
            <w:pPr>
              <w:tabs>
                <w:tab w:val="left" w:pos="8712"/>
              </w:tabs>
              <w:ind w:left="342" w:right="1352" w:hanging="342"/>
              <w:rPr>
                <w:rFonts w:ascii="Arial" w:eastAsia="Calibri" w:hAnsi="Arial" w:cs="Arial"/>
                <w:b/>
                <w:color w:val="0F243E" w:themeColor="text2" w:themeShade="80"/>
                <w:sz w:val="16"/>
                <w:szCs w:val="17"/>
              </w:rPr>
            </w:pPr>
            <w:r w:rsidRPr="00700BF2">
              <w:rPr>
                <w:rFonts w:ascii="Arial" w:eastAsia="Calibri" w:hAnsi="Arial" w:cs="Arial"/>
                <w:b/>
                <w:color w:val="244061" w:themeColor="accent1" w:themeShade="80"/>
                <w:sz w:val="16"/>
                <w:szCs w:val="17"/>
              </w:rPr>
              <w:t xml:space="preserve">Assessments </w:t>
            </w:r>
          </w:p>
        </w:tc>
      </w:tr>
      <w:tr w:rsidR="003C41AC" w:rsidRPr="00445B5E" w:rsidTr="0090240E">
        <w:trPr>
          <w:trHeight w:val="691"/>
        </w:trPr>
        <w:tc>
          <w:tcPr>
            <w:tcW w:w="11279" w:type="dxa"/>
            <w:gridSpan w:val="7"/>
            <w:tcBorders>
              <w:top w:val="nil"/>
              <w:left w:val="nil"/>
              <w:bottom w:val="nil"/>
              <w:right w:val="nil"/>
            </w:tcBorders>
            <w:shd w:val="clear" w:color="auto" w:fill="auto"/>
            <w:tcMar>
              <w:top w:w="29" w:type="dxa"/>
              <w:left w:w="29" w:type="dxa"/>
              <w:bottom w:w="29" w:type="dxa"/>
              <w:right w:w="29" w:type="dxa"/>
            </w:tcMar>
          </w:tcPr>
          <w:p w:rsidR="003C41AC" w:rsidRPr="003C41AC" w:rsidRDefault="004C6F32" w:rsidP="008A3695">
            <w:pPr>
              <w:tabs>
                <w:tab w:val="left" w:pos="8712"/>
              </w:tabs>
              <w:ind w:left="180" w:right="47" w:hanging="180"/>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t>6</w:t>
            </w:r>
            <w:r w:rsidR="003C41AC" w:rsidRPr="003C41AC">
              <w:rPr>
                <w:rFonts w:ascii="Arial" w:eastAsia="Calibri" w:hAnsi="Arial" w:cs="Arial"/>
                <w:color w:val="244061" w:themeColor="accent1" w:themeShade="80"/>
                <w:sz w:val="15"/>
                <w:szCs w:val="15"/>
              </w:rPr>
              <w:t>.</w:t>
            </w:r>
            <w:r w:rsidR="003C41AC" w:rsidRPr="003C41AC">
              <w:rPr>
                <w:rFonts w:ascii="Arial" w:eastAsia="Calibri" w:hAnsi="Arial" w:cs="Arial"/>
                <w:color w:val="244061" w:themeColor="accent1" w:themeShade="80"/>
                <w:sz w:val="15"/>
                <w:szCs w:val="15"/>
              </w:rPr>
              <w:tab/>
              <w:t>List all psychological evaluation measures that you currently utilize in your pre-employment peace officer psychological evaluations.</w:t>
            </w:r>
          </w:p>
        </w:tc>
      </w:tr>
      <w:tr w:rsidR="003C41AC" w:rsidRPr="00A3482A" w:rsidTr="0090240E">
        <w:tc>
          <w:tcPr>
            <w:tcW w:w="11279" w:type="dxa"/>
            <w:gridSpan w:val="7"/>
            <w:tcBorders>
              <w:top w:val="nil"/>
              <w:left w:val="nil"/>
              <w:bottom w:val="nil"/>
              <w:right w:val="nil"/>
            </w:tcBorders>
            <w:shd w:val="clear" w:color="auto" w:fill="C6D9F1" w:themeFill="text2" w:themeFillTint="33"/>
            <w:tcMar>
              <w:top w:w="29" w:type="dxa"/>
              <w:left w:w="29" w:type="dxa"/>
              <w:bottom w:w="29" w:type="dxa"/>
              <w:right w:w="29" w:type="dxa"/>
            </w:tcMar>
            <w:vAlign w:val="center"/>
          </w:tcPr>
          <w:p w:rsidR="003C41AC" w:rsidRPr="00A3482A" w:rsidRDefault="003C41AC" w:rsidP="00A3482A">
            <w:pPr>
              <w:tabs>
                <w:tab w:val="left" w:pos="8712"/>
              </w:tabs>
              <w:ind w:left="342" w:right="1352" w:hanging="342"/>
              <w:rPr>
                <w:rFonts w:ascii="Arial" w:eastAsia="Calibri" w:hAnsi="Arial" w:cs="Arial"/>
                <w:b/>
                <w:color w:val="0F243E" w:themeColor="text2" w:themeShade="80"/>
                <w:sz w:val="16"/>
                <w:szCs w:val="17"/>
              </w:rPr>
            </w:pPr>
            <w:r w:rsidRPr="00700BF2">
              <w:rPr>
                <w:rFonts w:ascii="Arial" w:eastAsia="Calibri" w:hAnsi="Arial" w:cs="Arial"/>
                <w:b/>
                <w:color w:val="244061" w:themeColor="accent1" w:themeShade="80"/>
                <w:sz w:val="16"/>
                <w:szCs w:val="17"/>
              </w:rPr>
              <w:t>Legal issues</w:t>
            </w:r>
          </w:p>
        </w:tc>
      </w:tr>
      <w:tr w:rsidR="003C41AC" w:rsidRPr="00445B5E" w:rsidTr="0090240E">
        <w:trPr>
          <w:trHeight w:val="763"/>
        </w:trPr>
        <w:tc>
          <w:tcPr>
            <w:tcW w:w="11279" w:type="dxa"/>
            <w:gridSpan w:val="7"/>
            <w:tcBorders>
              <w:top w:val="nil"/>
              <w:left w:val="nil"/>
              <w:bottom w:val="single" w:sz="8" w:space="0" w:color="B8CCE4" w:themeColor="accent1" w:themeTint="66"/>
              <w:right w:val="nil"/>
            </w:tcBorders>
            <w:shd w:val="clear" w:color="auto" w:fill="auto"/>
            <w:tcMar>
              <w:top w:w="29" w:type="dxa"/>
              <w:left w:w="29" w:type="dxa"/>
              <w:bottom w:w="29" w:type="dxa"/>
              <w:right w:w="29" w:type="dxa"/>
            </w:tcMar>
          </w:tcPr>
          <w:p w:rsidR="003C41AC" w:rsidRPr="003C41AC" w:rsidRDefault="004C6F32" w:rsidP="008A3695">
            <w:pPr>
              <w:tabs>
                <w:tab w:val="left" w:pos="8712"/>
              </w:tabs>
              <w:ind w:left="180" w:right="47" w:hanging="180"/>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t>7</w:t>
            </w:r>
            <w:r w:rsidR="003C41AC" w:rsidRPr="003C41AC">
              <w:rPr>
                <w:rFonts w:ascii="Arial" w:eastAsia="Calibri" w:hAnsi="Arial" w:cs="Arial"/>
                <w:color w:val="244061" w:themeColor="accent1" w:themeShade="80"/>
                <w:sz w:val="15"/>
                <w:szCs w:val="15"/>
              </w:rPr>
              <w:t>.</w:t>
            </w:r>
            <w:r w:rsidR="003C41AC" w:rsidRPr="003C41AC">
              <w:rPr>
                <w:rFonts w:ascii="Arial" w:eastAsia="Calibri" w:hAnsi="Arial" w:cs="Arial"/>
                <w:color w:val="244061" w:themeColor="accent1" w:themeShade="80"/>
                <w:sz w:val="15"/>
                <w:szCs w:val="15"/>
              </w:rPr>
              <w:tab/>
              <w:t>Have you received any reprimands, sanctions, license restrictions or other adverse action by the California Board of Psychology, the licensing board of another state, or the American Psychological Association?  If yes, provide a brief explanation.</w:t>
            </w:r>
          </w:p>
          <w:p w:rsidR="003C41AC" w:rsidRPr="003C41AC" w:rsidRDefault="003C41AC" w:rsidP="008A3695">
            <w:pPr>
              <w:tabs>
                <w:tab w:val="left" w:pos="8712"/>
              </w:tabs>
              <w:ind w:left="180" w:right="47" w:hanging="180"/>
              <w:rPr>
                <w:rFonts w:ascii="Arial" w:eastAsia="Calibri" w:hAnsi="Arial" w:cs="Arial"/>
                <w:color w:val="244061" w:themeColor="accent1" w:themeShade="80"/>
                <w:sz w:val="15"/>
                <w:szCs w:val="15"/>
              </w:rPr>
            </w:pPr>
          </w:p>
        </w:tc>
      </w:tr>
      <w:tr w:rsidR="003C41AC" w:rsidRPr="00445B5E" w:rsidTr="0090240E">
        <w:trPr>
          <w:trHeight w:val="653"/>
        </w:trPr>
        <w:tc>
          <w:tcPr>
            <w:tcW w:w="11279" w:type="dxa"/>
            <w:gridSpan w:val="7"/>
            <w:tcBorders>
              <w:top w:val="single" w:sz="8" w:space="0" w:color="B8CCE4" w:themeColor="accent1" w:themeTint="66"/>
              <w:left w:val="nil"/>
              <w:bottom w:val="nil"/>
              <w:right w:val="nil"/>
            </w:tcBorders>
            <w:shd w:val="clear" w:color="auto" w:fill="auto"/>
            <w:tcMar>
              <w:top w:w="29" w:type="dxa"/>
              <w:left w:w="29" w:type="dxa"/>
              <w:bottom w:w="29" w:type="dxa"/>
              <w:right w:w="29" w:type="dxa"/>
            </w:tcMar>
          </w:tcPr>
          <w:p w:rsidR="003C41AC" w:rsidRPr="003C41AC" w:rsidRDefault="004C6F32" w:rsidP="008A3695">
            <w:pPr>
              <w:tabs>
                <w:tab w:val="left" w:pos="8712"/>
              </w:tabs>
              <w:ind w:left="180" w:right="47" w:hanging="180"/>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t>8</w:t>
            </w:r>
            <w:r w:rsidR="003C41AC" w:rsidRPr="003C41AC">
              <w:rPr>
                <w:rFonts w:ascii="Arial" w:eastAsia="Calibri" w:hAnsi="Arial" w:cs="Arial"/>
                <w:color w:val="244061" w:themeColor="accent1" w:themeShade="80"/>
                <w:sz w:val="15"/>
                <w:szCs w:val="15"/>
              </w:rPr>
              <w:t>.</w:t>
            </w:r>
            <w:r w:rsidR="003C41AC" w:rsidRPr="003C41AC">
              <w:rPr>
                <w:rFonts w:ascii="Arial" w:eastAsia="Calibri" w:hAnsi="Arial" w:cs="Arial"/>
                <w:color w:val="244061" w:themeColor="accent1" w:themeShade="80"/>
                <w:sz w:val="15"/>
                <w:szCs w:val="15"/>
              </w:rPr>
              <w:tab/>
              <w:t>Have you had any litigation or any other action filed against you for professional work that you prepared?  If yes, provide a brief description and the outcome.</w:t>
            </w:r>
          </w:p>
          <w:p w:rsidR="003C41AC" w:rsidRPr="003C41AC" w:rsidRDefault="003C41AC" w:rsidP="008A3695">
            <w:pPr>
              <w:tabs>
                <w:tab w:val="left" w:pos="8712"/>
              </w:tabs>
              <w:ind w:left="180" w:right="47" w:hanging="180"/>
              <w:rPr>
                <w:rFonts w:ascii="Arial" w:eastAsia="Calibri" w:hAnsi="Arial" w:cs="Arial"/>
                <w:color w:val="244061" w:themeColor="accent1" w:themeShade="80"/>
                <w:sz w:val="15"/>
                <w:szCs w:val="15"/>
              </w:rPr>
            </w:pPr>
          </w:p>
        </w:tc>
      </w:tr>
      <w:tr w:rsidR="003C41AC" w:rsidRPr="00A3482A" w:rsidTr="0090240E">
        <w:tc>
          <w:tcPr>
            <w:tcW w:w="11279" w:type="dxa"/>
            <w:gridSpan w:val="7"/>
            <w:tcBorders>
              <w:top w:val="nil"/>
              <w:left w:val="nil"/>
              <w:bottom w:val="nil"/>
              <w:right w:val="nil"/>
            </w:tcBorders>
            <w:shd w:val="clear" w:color="auto" w:fill="C6D9F1" w:themeFill="text2" w:themeFillTint="33"/>
            <w:tcMar>
              <w:top w:w="29" w:type="dxa"/>
              <w:left w:w="29" w:type="dxa"/>
              <w:bottom w:w="29" w:type="dxa"/>
              <w:right w:w="29" w:type="dxa"/>
            </w:tcMar>
            <w:vAlign w:val="center"/>
          </w:tcPr>
          <w:p w:rsidR="003C41AC" w:rsidRPr="00A3482A" w:rsidRDefault="003C41AC" w:rsidP="00A3482A">
            <w:pPr>
              <w:tabs>
                <w:tab w:val="left" w:pos="8712"/>
              </w:tabs>
              <w:ind w:left="342" w:right="1352" w:hanging="342"/>
              <w:rPr>
                <w:rFonts w:ascii="Arial" w:eastAsia="Calibri" w:hAnsi="Arial" w:cs="Arial"/>
                <w:b/>
                <w:color w:val="0F243E" w:themeColor="text2" w:themeShade="80"/>
                <w:sz w:val="16"/>
                <w:szCs w:val="17"/>
              </w:rPr>
            </w:pPr>
            <w:r w:rsidRPr="00700BF2">
              <w:rPr>
                <w:rFonts w:ascii="Arial" w:eastAsia="Calibri" w:hAnsi="Arial" w:cs="Arial"/>
                <w:b/>
                <w:color w:val="244061" w:themeColor="accent1" w:themeShade="80"/>
                <w:sz w:val="16"/>
                <w:szCs w:val="17"/>
              </w:rPr>
              <w:t>In addition to responses to the above questions, please provide the following:</w:t>
            </w:r>
          </w:p>
        </w:tc>
      </w:tr>
      <w:tr w:rsidR="003C41AC" w:rsidRPr="00445B5E" w:rsidTr="0090240E">
        <w:trPr>
          <w:trHeight w:val="963"/>
        </w:trPr>
        <w:tc>
          <w:tcPr>
            <w:tcW w:w="11279" w:type="dxa"/>
            <w:gridSpan w:val="7"/>
            <w:tcBorders>
              <w:top w:val="nil"/>
              <w:left w:val="nil"/>
              <w:bottom w:val="single" w:sz="8" w:space="0" w:color="B8CCE4" w:themeColor="accent1" w:themeTint="66"/>
              <w:right w:val="nil"/>
            </w:tcBorders>
            <w:shd w:val="clear" w:color="auto" w:fill="auto"/>
            <w:tcMar>
              <w:top w:w="72" w:type="dxa"/>
              <w:left w:w="115" w:type="dxa"/>
              <w:bottom w:w="72" w:type="dxa"/>
              <w:right w:w="115" w:type="dxa"/>
            </w:tcMar>
          </w:tcPr>
          <w:p w:rsidR="003C41AC" w:rsidRPr="003C41AC" w:rsidRDefault="008A3695" w:rsidP="003C583A">
            <w:pPr>
              <w:pStyle w:val="ColorfulList-Accent11"/>
              <w:tabs>
                <w:tab w:val="left" w:pos="8712"/>
              </w:tabs>
              <w:spacing w:before="120" w:after="80"/>
              <w:ind w:left="0" w:right="43"/>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sym w:font="Webdings" w:char="F063"/>
            </w:r>
            <w:r>
              <w:rPr>
                <w:rFonts w:ascii="Arial" w:eastAsia="Calibri" w:hAnsi="Arial" w:cs="Arial"/>
                <w:color w:val="244061" w:themeColor="accent1" w:themeShade="80"/>
                <w:sz w:val="15"/>
                <w:szCs w:val="15"/>
              </w:rPr>
              <w:t xml:space="preserve">  A</w:t>
            </w:r>
            <w:r w:rsidR="003C41AC" w:rsidRPr="003C41AC">
              <w:rPr>
                <w:rFonts w:ascii="Arial" w:eastAsia="Calibri" w:hAnsi="Arial" w:cs="Arial"/>
                <w:color w:val="244061" w:themeColor="accent1" w:themeShade="80"/>
                <w:sz w:val="15"/>
                <w:szCs w:val="15"/>
              </w:rPr>
              <w:t xml:space="preserve"> sample pre-employment peace officer psychological evaluation report (redact all confidential information)</w:t>
            </w:r>
          </w:p>
          <w:p w:rsidR="003C41AC" w:rsidRPr="003C41AC" w:rsidRDefault="008A3695" w:rsidP="003C583A">
            <w:pPr>
              <w:pStyle w:val="ColorfulList-Accent11"/>
              <w:tabs>
                <w:tab w:val="left" w:pos="8712"/>
              </w:tabs>
              <w:spacing w:after="80"/>
              <w:ind w:left="0" w:right="43"/>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sym w:font="Webdings" w:char="F063"/>
            </w:r>
            <w:r>
              <w:rPr>
                <w:rFonts w:ascii="Arial" w:eastAsia="Calibri" w:hAnsi="Arial" w:cs="Arial"/>
                <w:color w:val="244061" w:themeColor="accent1" w:themeShade="80"/>
                <w:sz w:val="15"/>
                <w:szCs w:val="15"/>
              </w:rPr>
              <w:t xml:space="preserve">  P</w:t>
            </w:r>
            <w:r w:rsidR="003C41AC" w:rsidRPr="003C41AC">
              <w:rPr>
                <w:rFonts w:ascii="Arial" w:eastAsia="Calibri" w:hAnsi="Arial" w:cs="Arial"/>
                <w:color w:val="244061" w:themeColor="accent1" w:themeShade="80"/>
                <w:sz w:val="15"/>
                <w:szCs w:val="15"/>
              </w:rPr>
              <w:t>roof of your malpractice and general liability insurance</w:t>
            </w:r>
          </w:p>
          <w:p w:rsidR="003C41AC" w:rsidRPr="003C41AC" w:rsidRDefault="008A3695" w:rsidP="003C583A">
            <w:pPr>
              <w:pStyle w:val="ColorfulList-Accent11"/>
              <w:tabs>
                <w:tab w:val="left" w:pos="8712"/>
              </w:tabs>
              <w:spacing w:after="80"/>
              <w:ind w:left="0" w:right="43"/>
              <w:rPr>
                <w:rFonts w:ascii="Arial" w:eastAsia="Calibri" w:hAnsi="Arial" w:cs="Arial"/>
                <w:color w:val="244061" w:themeColor="accent1" w:themeShade="80"/>
                <w:sz w:val="15"/>
                <w:szCs w:val="15"/>
              </w:rPr>
            </w:pPr>
            <w:r>
              <w:rPr>
                <w:rFonts w:ascii="Arial" w:eastAsia="Calibri" w:hAnsi="Arial" w:cs="Arial"/>
                <w:color w:val="244061" w:themeColor="accent1" w:themeShade="80"/>
                <w:sz w:val="15"/>
                <w:szCs w:val="15"/>
              </w:rPr>
              <w:sym w:font="Webdings" w:char="F063"/>
            </w:r>
            <w:r>
              <w:rPr>
                <w:rFonts w:ascii="Arial" w:eastAsia="Calibri" w:hAnsi="Arial" w:cs="Arial"/>
                <w:color w:val="244061" w:themeColor="accent1" w:themeShade="80"/>
                <w:sz w:val="15"/>
                <w:szCs w:val="15"/>
              </w:rPr>
              <w:t xml:space="preserve">  A </w:t>
            </w:r>
            <w:r w:rsidR="003C41AC" w:rsidRPr="003C41AC">
              <w:rPr>
                <w:rFonts w:ascii="Arial" w:eastAsia="Calibri" w:hAnsi="Arial" w:cs="Arial"/>
                <w:color w:val="244061" w:themeColor="accent1" w:themeShade="80"/>
                <w:sz w:val="15"/>
                <w:szCs w:val="15"/>
              </w:rPr>
              <w:t>blended rate for services, inclusive of any and all costs of travel, lodging, meals, miscellaneous and other expenses related to the completion of your services</w:t>
            </w:r>
          </w:p>
        </w:tc>
      </w:tr>
    </w:tbl>
    <w:p w:rsidR="008B37C5" w:rsidRPr="00F64E5D" w:rsidRDefault="008B37C5" w:rsidP="0035750A">
      <w:pPr>
        <w:pStyle w:val="PlainText"/>
        <w:tabs>
          <w:tab w:val="center" w:pos="4410"/>
          <w:tab w:val="right" w:pos="8820"/>
          <w:tab w:val="right" w:pos="10980"/>
        </w:tabs>
        <w:rPr>
          <w:rFonts w:ascii="Arial Narrow" w:hAnsi="Arial Narrow"/>
          <w:b/>
          <w:sz w:val="32"/>
          <w:szCs w:val="48"/>
        </w:rPr>
        <w:sectPr w:rsidR="008B37C5" w:rsidRPr="00F64E5D" w:rsidSect="00030C52">
          <w:headerReference w:type="first" r:id="rId8"/>
          <w:pgSz w:w="12240" w:h="15840"/>
          <w:pgMar w:top="630" w:right="1620" w:bottom="1080" w:left="1800" w:header="360" w:footer="570" w:gutter="0"/>
          <w:pgNumType w:start="1"/>
          <w:cols w:space="720"/>
          <w:docGrid w:linePitch="360"/>
        </w:sectPr>
      </w:pPr>
    </w:p>
    <w:p w:rsidR="004D2553" w:rsidRPr="004E1EF0" w:rsidRDefault="004D2553" w:rsidP="00AD53A2">
      <w:pPr>
        <w:rPr>
          <w:color w:val="244061" w:themeColor="accent1" w:themeShade="80"/>
          <w:sz w:val="12"/>
          <w:szCs w:val="12"/>
        </w:rPr>
      </w:pPr>
    </w:p>
    <w:sectPr w:rsidR="004D2553" w:rsidRPr="004E1EF0" w:rsidSect="00AD53A2">
      <w:headerReference w:type="default" r:id="rId9"/>
      <w:footerReference w:type="default" r:id="rId10"/>
      <w:headerReference w:type="first" r:id="rId11"/>
      <w:footerReference w:type="first" r:id="rId12"/>
      <w:type w:val="continuous"/>
      <w:pgSz w:w="12240" w:h="15840"/>
      <w:pgMar w:top="900" w:right="547"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83" w:rsidRPr="00D95EB1" w:rsidRDefault="00F67783" w:rsidP="000D59FC">
      <w:pPr>
        <w:rPr>
          <w:rFonts w:ascii="Times New Roman" w:hAnsi="Times New Roman"/>
        </w:rPr>
      </w:pPr>
      <w:r>
        <w:separator/>
      </w:r>
    </w:p>
  </w:endnote>
  <w:endnote w:type="continuationSeparator" w:id="0">
    <w:p w:rsidR="00F67783" w:rsidRPr="00D95EB1" w:rsidRDefault="00F67783" w:rsidP="000D59FC">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83" w:rsidRPr="004E1EF0" w:rsidRDefault="00F67783" w:rsidP="004E1EF0">
    <w:pPr>
      <w:pStyle w:val="Footer"/>
      <w:rPr>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83" w:rsidRPr="008313E2" w:rsidRDefault="00F67783" w:rsidP="004D2553">
    <w:pPr>
      <w:pStyle w:val="Footer"/>
      <w:jc w:val="right"/>
      <w:rPr>
        <w:szCs w:val="15"/>
      </w:rPr>
    </w:pPr>
    <w:r>
      <w:rPr>
        <w:rFonts w:ascii="Arial" w:hAnsi="Arial"/>
        <w:color w:val="000080"/>
        <w:sz w:val="16"/>
        <w:szCs w:val="16"/>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83" w:rsidRPr="00D95EB1" w:rsidRDefault="00F67783" w:rsidP="000D59FC">
      <w:pPr>
        <w:rPr>
          <w:rFonts w:ascii="Times New Roman" w:hAnsi="Times New Roman"/>
        </w:rPr>
      </w:pPr>
      <w:r>
        <w:separator/>
      </w:r>
    </w:p>
  </w:footnote>
  <w:footnote w:type="continuationSeparator" w:id="0">
    <w:p w:rsidR="00F67783" w:rsidRPr="00D95EB1" w:rsidRDefault="00F67783" w:rsidP="000D59FC">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83" w:rsidRPr="00424E11" w:rsidRDefault="00F67783" w:rsidP="00030C52">
    <w:pPr>
      <w:pStyle w:val="Header"/>
      <w:jc w:val="right"/>
      <w:rPr>
        <w:rFonts w:ascii="Calibri" w:hAnsi="Calibri"/>
        <w:b/>
      </w:rPr>
    </w:pPr>
    <w:r w:rsidRPr="00424E11">
      <w:rPr>
        <w:rFonts w:ascii="Calibri" w:hAnsi="Calibri"/>
        <w:b/>
      </w:rPr>
      <w:t xml:space="preserve">Appendix </w:t>
    </w:r>
    <w:r>
      <w:rPr>
        <w:rFonts w:ascii="Calibri" w:hAnsi="Calibri"/>
        <w:b/>
      </w:rPr>
      <w:t>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83" w:rsidRDefault="00F67783" w:rsidP="004D2553">
    <w:pPr>
      <w:tabs>
        <w:tab w:val="right" w:pos="11247"/>
      </w:tabs>
      <w:ind w:right="360"/>
      <w:outlineLvl w:val="0"/>
      <w:rPr>
        <w:rFonts w:ascii="Arial" w:hAnsi="Arial" w:cs="Arial"/>
        <w:b/>
        <w:bCs/>
        <w:color w:val="000080"/>
        <w:sz w:val="22"/>
      </w:rPr>
    </w:pPr>
    <w:r>
      <w:rPr>
        <w:rFonts w:ascii="Arial" w:hAnsi="Arial" w:cs="Arial"/>
        <w:b/>
        <w:bCs/>
        <w:color w:val="000080"/>
        <w:sz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83" w:rsidRDefault="00F67783" w:rsidP="004D2553">
    <w:pPr>
      <w:pStyle w:val="Header"/>
      <w:jc w:val="right"/>
      <w:rPr>
        <w:rFonts w:ascii="Arial" w:hAnsi="Arial" w:cs="Arial"/>
        <w:sz w:val="18"/>
        <w:szCs w:val="12"/>
      </w:rPr>
    </w:pPr>
  </w:p>
  <w:p w:rsidR="00F67783" w:rsidRPr="00D95EB1" w:rsidRDefault="00F67783" w:rsidP="004D2553">
    <w:pPr>
      <w:pStyle w:val="Header"/>
      <w:jc w:val="right"/>
      <w:rPr>
        <w:rFonts w:ascii="Arial" w:hAnsi="Arial" w:cs="Arial"/>
        <w:b/>
        <w:sz w:val="18"/>
        <w:szCs w:val="12"/>
      </w:rPr>
    </w:pPr>
    <w:r w:rsidRPr="00D95EB1">
      <w:rPr>
        <w:rFonts w:ascii="Arial" w:hAnsi="Arial" w:cs="Arial"/>
        <w:b/>
        <w:sz w:val="18"/>
        <w:szCs w:val="12"/>
      </w:rPr>
      <w:t xml:space="preserve">APPENDIX </w:t>
    </w:r>
    <w:r>
      <w:rPr>
        <w:rFonts w:ascii="Arial" w:hAnsi="Arial" w:cs="Arial"/>
        <w:b/>
        <w:sz w:val="18"/>
        <w:szCs w:val="12"/>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6"/>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7"/>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8"/>
    <w:multiLevelType w:val="multilevel"/>
    <w:tmpl w:val="00000000"/>
    <w:name w:val="AutoList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9"/>
    <w:multiLevelType w:val="multilevel"/>
    <w:tmpl w:val="00000000"/>
    <w:name w:val="AutoList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A"/>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B"/>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C"/>
    <w:multiLevelType w:val="multilevel"/>
    <w:tmpl w:val="00000000"/>
    <w:name w:val="AutoList8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D"/>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E"/>
    <w:multiLevelType w:val="multilevel"/>
    <w:tmpl w:val="00000000"/>
    <w:name w:val="AutoList8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F"/>
    <w:multiLevelType w:val="multilevel"/>
    <w:tmpl w:val="00000000"/>
    <w:name w:val="AutoList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10"/>
    <w:multiLevelType w:val="multilevel"/>
    <w:tmpl w:val="00000000"/>
    <w:name w:val="AutoList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1"/>
    <w:multiLevelType w:val="multilevel"/>
    <w:tmpl w:val="00000000"/>
    <w:name w:val="AutoList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2"/>
    <w:multiLevelType w:val="multilevel"/>
    <w:tmpl w:val="00000000"/>
    <w:name w:val="AutoList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3"/>
    <w:multiLevelType w:val="multilevel"/>
    <w:tmpl w:val="00000000"/>
    <w:name w:val="AutoList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4"/>
    <w:multiLevelType w:val="multilevel"/>
    <w:tmpl w:val="00000000"/>
    <w:name w:val="AutoList9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5"/>
    <w:multiLevelType w:val="multilevel"/>
    <w:tmpl w:val="00000000"/>
    <w:name w:val="AutoList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6"/>
    <w:multiLevelType w:val="multilevel"/>
    <w:tmpl w:val="00000000"/>
    <w:name w:val="AutoList9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7"/>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8"/>
    <w:multiLevelType w:val="multilevel"/>
    <w:tmpl w:val="00000000"/>
    <w:name w:val="AutoList9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9"/>
    <w:multiLevelType w:val="multilevel"/>
    <w:tmpl w:val="00000000"/>
    <w:name w:val="AutoList1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A"/>
    <w:multiLevelType w:val="multilevel"/>
    <w:tmpl w:val="00000000"/>
    <w:name w:val="AutoList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B"/>
    <w:multiLevelType w:val="multilevel"/>
    <w:tmpl w:val="00000000"/>
    <w:name w:val="AutoList10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D"/>
    <w:multiLevelType w:val="multilevel"/>
    <w:tmpl w:val="00000000"/>
    <w:name w:val="AutoList1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1E"/>
    <w:multiLevelType w:val="multilevel"/>
    <w:tmpl w:val="00000000"/>
    <w:name w:val="AutoList1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F"/>
    <w:multiLevelType w:val="multilevel"/>
    <w:tmpl w:val="00000000"/>
    <w:name w:val="AutoList10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321B48"/>
    <w:multiLevelType w:val="hybridMultilevel"/>
    <w:tmpl w:val="B01A5228"/>
    <w:lvl w:ilvl="0" w:tplc="04090001">
      <w:start w:val="1"/>
      <w:numFmt w:val="bullet"/>
      <w:lvlText w:val=""/>
      <w:lvlJc w:val="left"/>
      <w:pPr>
        <w:tabs>
          <w:tab w:val="num" w:pos="1440"/>
        </w:tabs>
        <w:ind w:left="1440" w:hanging="360"/>
      </w:pPr>
      <w:rPr>
        <w:rFonts w:ascii="Symbol" w:hAnsi="Symbol" w:hint="default"/>
      </w:rPr>
    </w:lvl>
    <w:lvl w:ilvl="1" w:tplc="203AD732">
      <w:start w:val="1"/>
      <w:numFmt w:val="bullet"/>
      <w:pStyle w:val="TOC-level3"/>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0CD20AAC"/>
    <w:multiLevelType w:val="hybridMultilevel"/>
    <w:tmpl w:val="0FC2E22C"/>
    <w:lvl w:ilvl="0" w:tplc="A00A2BA8">
      <w:numFmt w:val="bullet"/>
      <w:lvlText w:val=""/>
      <w:lvlJc w:val="left"/>
      <w:pPr>
        <w:ind w:left="1080" w:hanging="360"/>
      </w:pPr>
      <w:rPr>
        <w:rFonts w:ascii="Wingdings" w:hAnsi="Wingdings" w:cs="Times New Roman" w:hint="default"/>
        <w:b w:val="0"/>
        <w:i w:val="0"/>
        <w:position w:val="-5"/>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E695EDD"/>
    <w:multiLevelType w:val="hybridMultilevel"/>
    <w:tmpl w:val="FA38FFB4"/>
    <w:lvl w:ilvl="0" w:tplc="9A62277C">
      <w:numFmt w:val="bullet"/>
      <w:lvlText w:val=""/>
      <w:lvlJc w:val="left"/>
      <w:pPr>
        <w:ind w:left="1080" w:hanging="360"/>
      </w:pPr>
      <w:rPr>
        <w:rFonts w:ascii="Wingdings" w:eastAsia="Times New Roman" w:hAnsi="Wingdings" w:cs="Times New Roman" w:hint="default"/>
        <w:position w:val="-5"/>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ADA1979"/>
    <w:multiLevelType w:val="hybridMultilevel"/>
    <w:tmpl w:val="EBC8EC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ADE4ED2"/>
    <w:multiLevelType w:val="hybridMultilevel"/>
    <w:tmpl w:val="37D2EBCC"/>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39C0317F"/>
    <w:multiLevelType w:val="hybridMultilevel"/>
    <w:tmpl w:val="91803DFE"/>
    <w:lvl w:ilvl="0" w:tplc="9A62277C">
      <w:numFmt w:val="bullet"/>
      <w:lvlText w:val=""/>
      <w:lvlJc w:val="left"/>
      <w:pPr>
        <w:tabs>
          <w:tab w:val="num" w:pos="1469"/>
        </w:tabs>
        <w:ind w:left="1469" w:hanging="360"/>
      </w:pPr>
      <w:rPr>
        <w:rFonts w:ascii="Wingdings" w:eastAsia="Times New Roman" w:hAnsi="Wingdings" w:cs="Times New Roman" w:hint="default"/>
        <w:position w:val="-5"/>
        <w:sz w:val="32"/>
      </w:rPr>
    </w:lvl>
    <w:lvl w:ilvl="1" w:tplc="04090003" w:tentative="1">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35">
    <w:nsid w:val="3CDB630C"/>
    <w:multiLevelType w:val="hybridMultilevel"/>
    <w:tmpl w:val="FDA89DEC"/>
    <w:lvl w:ilvl="0" w:tplc="F9663FE4">
      <w:start w:val="2"/>
      <w:numFmt w:val="decimal"/>
      <w:pStyle w:val="list-numeric"/>
      <w:lvlText w:val="%1."/>
      <w:lvlJc w:val="left"/>
      <w:pPr>
        <w:tabs>
          <w:tab w:val="num" w:pos="1108"/>
        </w:tabs>
        <w:ind w:left="1108" w:hanging="446"/>
      </w:pPr>
      <w:rPr>
        <w:rFonts w:ascii="Verdana" w:hAnsi="Verdana" w:hint="default"/>
        <w:b w:val="0"/>
        <w:i w:val="0"/>
        <w:sz w:val="18"/>
        <w:szCs w:val="18"/>
      </w:rPr>
    </w:lvl>
    <w:lvl w:ilvl="1" w:tplc="04090019" w:tentative="1">
      <w:start w:val="1"/>
      <w:numFmt w:val="lowerLetter"/>
      <w:lvlText w:val="%2."/>
      <w:lvlJc w:val="left"/>
      <w:pPr>
        <w:tabs>
          <w:tab w:val="num" w:pos="1742"/>
        </w:tabs>
        <w:ind w:left="1742" w:hanging="360"/>
      </w:pPr>
    </w:lvl>
    <w:lvl w:ilvl="2" w:tplc="0409001B" w:tentative="1">
      <w:start w:val="1"/>
      <w:numFmt w:val="lowerRoman"/>
      <w:lvlText w:val="%3."/>
      <w:lvlJc w:val="right"/>
      <w:pPr>
        <w:tabs>
          <w:tab w:val="num" w:pos="2462"/>
        </w:tabs>
        <w:ind w:left="2462" w:hanging="180"/>
      </w:pPr>
    </w:lvl>
    <w:lvl w:ilvl="3" w:tplc="0409000F" w:tentative="1">
      <w:start w:val="1"/>
      <w:numFmt w:val="decimal"/>
      <w:lvlText w:val="%4."/>
      <w:lvlJc w:val="left"/>
      <w:pPr>
        <w:tabs>
          <w:tab w:val="num" w:pos="3182"/>
        </w:tabs>
        <w:ind w:left="3182" w:hanging="360"/>
      </w:pPr>
    </w:lvl>
    <w:lvl w:ilvl="4" w:tplc="04090019" w:tentative="1">
      <w:start w:val="1"/>
      <w:numFmt w:val="lowerLetter"/>
      <w:lvlText w:val="%5."/>
      <w:lvlJc w:val="left"/>
      <w:pPr>
        <w:tabs>
          <w:tab w:val="num" w:pos="3902"/>
        </w:tabs>
        <w:ind w:left="3902" w:hanging="360"/>
      </w:pPr>
    </w:lvl>
    <w:lvl w:ilvl="5" w:tplc="0409001B" w:tentative="1">
      <w:start w:val="1"/>
      <w:numFmt w:val="lowerRoman"/>
      <w:lvlText w:val="%6."/>
      <w:lvlJc w:val="right"/>
      <w:pPr>
        <w:tabs>
          <w:tab w:val="num" w:pos="4622"/>
        </w:tabs>
        <w:ind w:left="4622" w:hanging="180"/>
      </w:pPr>
    </w:lvl>
    <w:lvl w:ilvl="6" w:tplc="0409000F" w:tentative="1">
      <w:start w:val="1"/>
      <w:numFmt w:val="decimal"/>
      <w:lvlText w:val="%7."/>
      <w:lvlJc w:val="left"/>
      <w:pPr>
        <w:tabs>
          <w:tab w:val="num" w:pos="5342"/>
        </w:tabs>
        <w:ind w:left="5342" w:hanging="360"/>
      </w:pPr>
    </w:lvl>
    <w:lvl w:ilvl="7" w:tplc="04090019" w:tentative="1">
      <w:start w:val="1"/>
      <w:numFmt w:val="lowerLetter"/>
      <w:lvlText w:val="%8."/>
      <w:lvlJc w:val="left"/>
      <w:pPr>
        <w:tabs>
          <w:tab w:val="num" w:pos="6062"/>
        </w:tabs>
        <w:ind w:left="6062" w:hanging="360"/>
      </w:pPr>
    </w:lvl>
    <w:lvl w:ilvl="8" w:tplc="0409001B" w:tentative="1">
      <w:start w:val="1"/>
      <w:numFmt w:val="lowerRoman"/>
      <w:lvlText w:val="%9."/>
      <w:lvlJc w:val="right"/>
      <w:pPr>
        <w:tabs>
          <w:tab w:val="num" w:pos="6782"/>
        </w:tabs>
        <w:ind w:left="6782" w:hanging="180"/>
      </w:pPr>
    </w:lvl>
  </w:abstractNum>
  <w:abstractNum w:abstractNumId="36">
    <w:nsid w:val="5E553A87"/>
    <w:multiLevelType w:val="hybridMultilevel"/>
    <w:tmpl w:val="312493A2"/>
    <w:lvl w:ilvl="0" w:tplc="9A62277C">
      <w:numFmt w:val="bullet"/>
      <w:lvlText w:val=""/>
      <w:lvlJc w:val="left"/>
      <w:pPr>
        <w:ind w:left="720" w:hanging="360"/>
      </w:pPr>
      <w:rPr>
        <w:rFonts w:ascii="Wingdings" w:eastAsia="Times New Roman" w:hAnsi="Wingdings" w:cs="Times New Roman" w:hint="default"/>
        <w:position w:val="-5"/>
        <w:sz w:val="3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60851ECF"/>
    <w:multiLevelType w:val="hybridMultilevel"/>
    <w:tmpl w:val="271EED34"/>
    <w:lvl w:ilvl="0" w:tplc="B8D66C9A">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lvlOverride w:ilvl="0">
      <w:startOverride w:val="25"/>
      <w:lvl w:ilvl="0">
        <w:start w:val="2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28"/>
      <w:lvl w:ilvl="0">
        <w:start w:val="2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29"/>
      <w:lvl w:ilvl="0">
        <w:start w:val="2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0"/>
    <w:lvlOverride w:ilvl="0">
      <w:startOverride w:val="40"/>
      <w:lvl w:ilvl="0">
        <w:start w:val="4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1"/>
    <w:lvlOverride w:ilvl="0">
      <w:startOverride w:val="48"/>
      <w:lvl w:ilvl="0">
        <w:start w:val="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2"/>
    <w:lvlOverride w:ilvl="0">
      <w:startOverride w:val="51"/>
      <w:lvl w:ilvl="0">
        <w:start w:val="5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3"/>
    <w:lvlOverride w:ilvl="0">
      <w:startOverride w:val="52"/>
      <w:lvl w:ilvl="0">
        <w:start w:val="5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4"/>
    <w:lvlOverride w:ilvl="0">
      <w:startOverride w:val="54"/>
      <w:lvl w:ilvl="0">
        <w:start w:val="5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5"/>
    <w:lvlOverride w:ilvl="0">
      <w:startOverride w:val="57"/>
      <w:lvl w:ilvl="0">
        <w:start w:val="5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lvlOverride w:ilvl="0">
      <w:startOverride w:val="60"/>
      <w:lvl w:ilvl="0">
        <w:start w:val="6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7"/>
    <w:lvlOverride w:ilvl="0">
      <w:startOverride w:val="64"/>
      <w:lvl w:ilvl="0">
        <w:start w:val="6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8"/>
    <w:lvlOverride w:ilvl="0">
      <w:startOverride w:val="68"/>
      <w:lvl w:ilvl="0">
        <w:start w:val="6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9"/>
    <w:lvlOverride w:ilvl="0">
      <w:startOverride w:val="73"/>
      <w:lvl w:ilvl="0">
        <w:start w:val="7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0"/>
    <w:lvlOverride w:ilvl="0">
      <w:startOverride w:val="84"/>
      <w:lvl w:ilvl="0">
        <w:start w:val="8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1"/>
    <w:lvlOverride w:ilvl="0">
      <w:startOverride w:val="88"/>
      <w:lvl w:ilvl="0">
        <w:start w:val="8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2"/>
    <w:lvlOverride w:ilvl="0">
      <w:startOverride w:val="95"/>
      <w:lvl w:ilvl="0">
        <w:start w:val="9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3"/>
    <w:lvlOverride w:ilvl="0">
      <w:startOverride w:val="99"/>
      <w:lvl w:ilvl="0">
        <w:start w:val="9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4"/>
    <w:lvlOverride w:ilvl="0">
      <w:startOverride w:val="103"/>
      <w:lvl w:ilvl="0">
        <w:start w:val="10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25"/>
    <w:lvlOverride w:ilvl="0">
      <w:startOverride w:val="104"/>
      <w:lvl w:ilvl="0">
        <w:start w:val="10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6"/>
    <w:lvlOverride w:ilvl="0">
      <w:startOverride w:val="108"/>
      <w:lvl w:ilvl="0">
        <w:start w:val="10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7"/>
    <w:lvlOverride w:ilvl="0">
      <w:startOverride w:val="112"/>
      <w:lvl w:ilvl="0">
        <w:start w:val="1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28"/>
    <w:lvlOverride w:ilvl="0">
      <w:startOverride w:val="116"/>
      <w:lvl w:ilvl="0">
        <w:start w:val="1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7"/>
  </w:num>
  <w:num w:numId="32">
    <w:abstractNumId w:val="35"/>
  </w:num>
  <w:num w:numId="33">
    <w:abstractNumId w:val="29"/>
  </w:num>
  <w:num w:numId="34">
    <w:abstractNumId w:val="34"/>
  </w:num>
  <w:num w:numId="35">
    <w:abstractNumId w:val="32"/>
  </w:num>
  <w:num w:numId="36">
    <w:abstractNumId w:val="33"/>
  </w:num>
  <w:num w:numId="37">
    <w:abstractNumId w:val="36"/>
  </w:num>
  <w:num w:numId="38">
    <w:abstractNumId w:val="31"/>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337">
      <o:colormenu v:ext="edit" strokecolor="none [2404]"/>
    </o:shapedefaults>
  </w:hdrShapeDefaults>
  <w:footnotePr>
    <w:footnote w:id="-1"/>
    <w:footnote w:id="0"/>
  </w:footnotePr>
  <w:endnotePr>
    <w:endnote w:id="-1"/>
    <w:endnote w:id="0"/>
  </w:endnotePr>
  <w:compat/>
  <w:rsids>
    <w:rsidRoot w:val="000D59FC"/>
    <w:rsid w:val="00011BDE"/>
    <w:rsid w:val="0001394B"/>
    <w:rsid w:val="00024FE4"/>
    <w:rsid w:val="00030C52"/>
    <w:rsid w:val="00032DFE"/>
    <w:rsid w:val="00034F57"/>
    <w:rsid w:val="000441CB"/>
    <w:rsid w:val="000A1992"/>
    <w:rsid w:val="000B302B"/>
    <w:rsid w:val="000D26FD"/>
    <w:rsid w:val="000D59FC"/>
    <w:rsid w:val="000F0796"/>
    <w:rsid w:val="000F387C"/>
    <w:rsid w:val="001037ED"/>
    <w:rsid w:val="00131FA3"/>
    <w:rsid w:val="00147DA3"/>
    <w:rsid w:val="00157307"/>
    <w:rsid w:val="001A32CC"/>
    <w:rsid w:val="001B4AC9"/>
    <w:rsid w:val="001C08CD"/>
    <w:rsid w:val="001C1262"/>
    <w:rsid w:val="001C7AE0"/>
    <w:rsid w:val="001E6890"/>
    <w:rsid w:val="001F161D"/>
    <w:rsid w:val="00202E9C"/>
    <w:rsid w:val="00204E44"/>
    <w:rsid w:val="00214C4D"/>
    <w:rsid w:val="00215AEA"/>
    <w:rsid w:val="00225111"/>
    <w:rsid w:val="00227AB9"/>
    <w:rsid w:val="00232525"/>
    <w:rsid w:val="002421EA"/>
    <w:rsid w:val="00245DCB"/>
    <w:rsid w:val="00254E41"/>
    <w:rsid w:val="00257765"/>
    <w:rsid w:val="0026532D"/>
    <w:rsid w:val="00272B62"/>
    <w:rsid w:val="0029490B"/>
    <w:rsid w:val="002C28B9"/>
    <w:rsid w:val="002D050F"/>
    <w:rsid w:val="002D25A1"/>
    <w:rsid w:val="003116DF"/>
    <w:rsid w:val="0032062D"/>
    <w:rsid w:val="0035750A"/>
    <w:rsid w:val="003955D9"/>
    <w:rsid w:val="003C41AC"/>
    <w:rsid w:val="003C56D9"/>
    <w:rsid w:val="003C583A"/>
    <w:rsid w:val="003E1A04"/>
    <w:rsid w:val="003F2BAF"/>
    <w:rsid w:val="00404DFB"/>
    <w:rsid w:val="0040546A"/>
    <w:rsid w:val="00410EF5"/>
    <w:rsid w:val="004151E1"/>
    <w:rsid w:val="00441948"/>
    <w:rsid w:val="00445092"/>
    <w:rsid w:val="004678A9"/>
    <w:rsid w:val="004825E0"/>
    <w:rsid w:val="00483FA9"/>
    <w:rsid w:val="004A6499"/>
    <w:rsid w:val="004B4D7F"/>
    <w:rsid w:val="004C4753"/>
    <w:rsid w:val="004C6F32"/>
    <w:rsid w:val="004D2553"/>
    <w:rsid w:val="004D663B"/>
    <w:rsid w:val="004E1EF0"/>
    <w:rsid w:val="004F36C3"/>
    <w:rsid w:val="00504EE9"/>
    <w:rsid w:val="0050681C"/>
    <w:rsid w:val="00507D68"/>
    <w:rsid w:val="00525A7B"/>
    <w:rsid w:val="0054442B"/>
    <w:rsid w:val="005462FF"/>
    <w:rsid w:val="00553F95"/>
    <w:rsid w:val="00561A37"/>
    <w:rsid w:val="00562908"/>
    <w:rsid w:val="005667E5"/>
    <w:rsid w:val="005676A8"/>
    <w:rsid w:val="005737E6"/>
    <w:rsid w:val="005760C3"/>
    <w:rsid w:val="00582525"/>
    <w:rsid w:val="00584F5A"/>
    <w:rsid w:val="00595B9B"/>
    <w:rsid w:val="005C0F5E"/>
    <w:rsid w:val="005E6C4D"/>
    <w:rsid w:val="00607DA9"/>
    <w:rsid w:val="006220C4"/>
    <w:rsid w:val="006360AD"/>
    <w:rsid w:val="006814D8"/>
    <w:rsid w:val="006A5ACB"/>
    <w:rsid w:val="006C16B0"/>
    <w:rsid w:val="006D5C2F"/>
    <w:rsid w:val="00700BF2"/>
    <w:rsid w:val="0072336D"/>
    <w:rsid w:val="007233F6"/>
    <w:rsid w:val="00742AA5"/>
    <w:rsid w:val="00762390"/>
    <w:rsid w:val="00786037"/>
    <w:rsid w:val="007B1066"/>
    <w:rsid w:val="007B4F0D"/>
    <w:rsid w:val="007B55BF"/>
    <w:rsid w:val="007D7280"/>
    <w:rsid w:val="007E374D"/>
    <w:rsid w:val="00803863"/>
    <w:rsid w:val="008178D7"/>
    <w:rsid w:val="00827194"/>
    <w:rsid w:val="008704C5"/>
    <w:rsid w:val="008704EB"/>
    <w:rsid w:val="008733BA"/>
    <w:rsid w:val="008748C3"/>
    <w:rsid w:val="008821DE"/>
    <w:rsid w:val="00886795"/>
    <w:rsid w:val="008A2B4B"/>
    <w:rsid w:val="008A3695"/>
    <w:rsid w:val="008B37C5"/>
    <w:rsid w:val="008C7274"/>
    <w:rsid w:val="008D550F"/>
    <w:rsid w:val="0090240E"/>
    <w:rsid w:val="00927C6A"/>
    <w:rsid w:val="009910B5"/>
    <w:rsid w:val="009B61D4"/>
    <w:rsid w:val="00A3024D"/>
    <w:rsid w:val="00A3482A"/>
    <w:rsid w:val="00A47797"/>
    <w:rsid w:val="00A51F2F"/>
    <w:rsid w:val="00A530AC"/>
    <w:rsid w:val="00A7413D"/>
    <w:rsid w:val="00AC460E"/>
    <w:rsid w:val="00AD1B0C"/>
    <w:rsid w:val="00AD53A2"/>
    <w:rsid w:val="00AD794A"/>
    <w:rsid w:val="00AE7566"/>
    <w:rsid w:val="00B025C1"/>
    <w:rsid w:val="00B12A46"/>
    <w:rsid w:val="00B163F6"/>
    <w:rsid w:val="00B170CD"/>
    <w:rsid w:val="00B27B49"/>
    <w:rsid w:val="00B3397B"/>
    <w:rsid w:val="00B3543A"/>
    <w:rsid w:val="00B82FCB"/>
    <w:rsid w:val="00BC2765"/>
    <w:rsid w:val="00BD06CB"/>
    <w:rsid w:val="00BD16EC"/>
    <w:rsid w:val="00BD5381"/>
    <w:rsid w:val="00C04781"/>
    <w:rsid w:val="00C20A06"/>
    <w:rsid w:val="00C27832"/>
    <w:rsid w:val="00C34714"/>
    <w:rsid w:val="00C473E1"/>
    <w:rsid w:val="00C5215B"/>
    <w:rsid w:val="00C76C82"/>
    <w:rsid w:val="00C91A3E"/>
    <w:rsid w:val="00C96832"/>
    <w:rsid w:val="00C97340"/>
    <w:rsid w:val="00CF2A46"/>
    <w:rsid w:val="00D355C5"/>
    <w:rsid w:val="00D513EC"/>
    <w:rsid w:val="00D92DB3"/>
    <w:rsid w:val="00D93175"/>
    <w:rsid w:val="00DA5F71"/>
    <w:rsid w:val="00DD7B3D"/>
    <w:rsid w:val="00DF3E3B"/>
    <w:rsid w:val="00E03F28"/>
    <w:rsid w:val="00E06EFF"/>
    <w:rsid w:val="00E10D44"/>
    <w:rsid w:val="00E23055"/>
    <w:rsid w:val="00E32924"/>
    <w:rsid w:val="00E651A1"/>
    <w:rsid w:val="00E655C0"/>
    <w:rsid w:val="00EA51AC"/>
    <w:rsid w:val="00EB4B74"/>
    <w:rsid w:val="00EB70CA"/>
    <w:rsid w:val="00ED413E"/>
    <w:rsid w:val="00EE209D"/>
    <w:rsid w:val="00EE2A62"/>
    <w:rsid w:val="00EE3F7B"/>
    <w:rsid w:val="00F02EFB"/>
    <w:rsid w:val="00F15804"/>
    <w:rsid w:val="00F17384"/>
    <w:rsid w:val="00F211EC"/>
    <w:rsid w:val="00F4419B"/>
    <w:rsid w:val="00F52A5C"/>
    <w:rsid w:val="00F64E5D"/>
    <w:rsid w:val="00F67783"/>
    <w:rsid w:val="00F73623"/>
    <w:rsid w:val="00F8741D"/>
    <w:rsid w:val="00FB6ECC"/>
    <w:rsid w:val="00FE6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2404]"/>
    </o:shapedefaults>
    <o:shapelayout v:ext="edit">
      <o:idmap v:ext="edit" data="1"/>
      <o:rules v:ext="edit">
        <o:r id="V:Rule18" type="connector" idref="#_x0000_s1069"/>
        <o:r id="V:Rule19" type="connector" idref="#_x0000_s1070"/>
        <o:r id="V:Rule20" type="connector" idref="#_x0000_s1110"/>
        <o:r id="V:Rule21" type="connector" idref="#_x0000_s1043"/>
        <o:r id="V:Rule22" type="connector" idref="#_x0000_s1116"/>
        <o:r id="V:Rule23" type="connector" idref="#_x0000_s1063"/>
        <o:r id="V:Rule24" type="connector" idref="#_x0000_s1112"/>
        <o:r id="V:Rule25" type="connector" idref="#_x0000_s1097"/>
        <o:r id="V:Rule26" type="connector" idref="#_x0000_s1106"/>
        <o:r id="V:Rule27" type="connector" idref="#_x0000_s1067"/>
        <o:r id="V:Rule28" type="connector" idref="#AutoShape 6"/>
        <o:r id="V:Rule29" type="connector" idref="#_x0000_s1044"/>
        <o:r id="V:Rule30" type="connector" idref="#_x0000_s1115"/>
        <o:r id="V:Rule31" type="connector" idref="#_x0000_s1042"/>
        <o:r id="V:Rule32" type="connector" idref="#_x0000_s1120"/>
        <o:r id="V:Rule33" type="connector" idref="#_x0000_s1071"/>
        <o:r id="V:Rule3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FC"/>
    <w:pPr>
      <w:spacing w:after="0" w:line="240" w:lineRule="auto"/>
    </w:pPr>
    <w:rPr>
      <w:rFonts w:ascii="Tahoma" w:eastAsia="Times New Roman" w:hAnsi="Tahoma"/>
      <w:sz w:val="20"/>
      <w:szCs w:val="20"/>
      <w:lang w:bidi="ar-SA"/>
    </w:rPr>
  </w:style>
  <w:style w:type="paragraph" w:styleId="Heading1">
    <w:name w:val="heading 1"/>
    <w:basedOn w:val="Normal"/>
    <w:next w:val="Normal"/>
    <w:link w:val="Heading1Char"/>
    <w:uiPriority w:val="9"/>
    <w:qFormat/>
    <w:rsid w:val="0088679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8679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88679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679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679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67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6795"/>
    <w:pPr>
      <w:spacing w:before="240" w:after="60"/>
      <w:outlineLvl w:val="6"/>
    </w:pPr>
  </w:style>
  <w:style w:type="paragraph" w:styleId="Heading8">
    <w:name w:val="heading 8"/>
    <w:basedOn w:val="Normal"/>
    <w:next w:val="Normal"/>
    <w:link w:val="Heading8Char"/>
    <w:uiPriority w:val="9"/>
    <w:semiHidden/>
    <w:unhideWhenUsed/>
    <w:qFormat/>
    <w:rsid w:val="00886795"/>
    <w:pPr>
      <w:spacing w:before="240" w:after="60"/>
      <w:outlineLvl w:val="7"/>
    </w:pPr>
    <w:rPr>
      <w:i/>
      <w:iCs/>
    </w:rPr>
  </w:style>
  <w:style w:type="paragraph" w:styleId="Heading9">
    <w:name w:val="heading 9"/>
    <w:basedOn w:val="Normal"/>
    <w:next w:val="Normal"/>
    <w:link w:val="Heading9Char"/>
    <w:uiPriority w:val="9"/>
    <w:semiHidden/>
    <w:unhideWhenUsed/>
    <w:qFormat/>
    <w:rsid w:val="008867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79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679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679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86795"/>
    <w:rPr>
      <w:b/>
      <w:bCs/>
      <w:sz w:val="28"/>
      <w:szCs w:val="28"/>
    </w:rPr>
  </w:style>
  <w:style w:type="character" w:customStyle="1" w:styleId="Heading5Char">
    <w:name w:val="Heading 5 Char"/>
    <w:basedOn w:val="DefaultParagraphFont"/>
    <w:link w:val="Heading5"/>
    <w:uiPriority w:val="9"/>
    <w:semiHidden/>
    <w:rsid w:val="00886795"/>
    <w:rPr>
      <w:b/>
      <w:bCs/>
      <w:i/>
      <w:iCs/>
      <w:sz w:val="26"/>
      <w:szCs w:val="26"/>
    </w:rPr>
  </w:style>
  <w:style w:type="character" w:customStyle="1" w:styleId="Heading6Char">
    <w:name w:val="Heading 6 Char"/>
    <w:basedOn w:val="DefaultParagraphFont"/>
    <w:link w:val="Heading6"/>
    <w:uiPriority w:val="9"/>
    <w:semiHidden/>
    <w:rsid w:val="00886795"/>
    <w:rPr>
      <w:b/>
      <w:bCs/>
    </w:rPr>
  </w:style>
  <w:style w:type="character" w:customStyle="1" w:styleId="Heading7Char">
    <w:name w:val="Heading 7 Char"/>
    <w:basedOn w:val="DefaultParagraphFont"/>
    <w:link w:val="Heading7"/>
    <w:uiPriority w:val="9"/>
    <w:semiHidden/>
    <w:rsid w:val="00886795"/>
    <w:rPr>
      <w:sz w:val="24"/>
      <w:szCs w:val="24"/>
    </w:rPr>
  </w:style>
  <w:style w:type="character" w:customStyle="1" w:styleId="Heading8Char">
    <w:name w:val="Heading 8 Char"/>
    <w:basedOn w:val="DefaultParagraphFont"/>
    <w:link w:val="Heading8"/>
    <w:uiPriority w:val="9"/>
    <w:semiHidden/>
    <w:rsid w:val="00886795"/>
    <w:rPr>
      <w:i/>
      <w:iCs/>
      <w:sz w:val="24"/>
      <w:szCs w:val="24"/>
    </w:rPr>
  </w:style>
  <w:style w:type="character" w:customStyle="1" w:styleId="Heading9Char">
    <w:name w:val="Heading 9 Char"/>
    <w:basedOn w:val="DefaultParagraphFont"/>
    <w:link w:val="Heading9"/>
    <w:uiPriority w:val="9"/>
    <w:semiHidden/>
    <w:rsid w:val="00886795"/>
    <w:rPr>
      <w:rFonts w:asciiTheme="majorHAnsi" w:eastAsiaTheme="majorEastAsia" w:hAnsiTheme="majorHAnsi"/>
    </w:rPr>
  </w:style>
  <w:style w:type="paragraph" w:styleId="Title">
    <w:name w:val="Title"/>
    <w:basedOn w:val="Normal"/>
    <w:next w:val="Normal"/>
    <w:link w:val="TitleChar"/>
    <w:qFormat/>
    <w:rsid w:val="0088679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679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679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6795"/>
    <w:rPr>
      <w:rFonts w:asciiTheme="majorHAnsi" w:eastAsiaTheme="majorEastAsia" w:hAnsiTheme="majorHAnsi"/>
      <w:sz w:val="24"/>
      <w:szCs w:val="24"/>
    </w:rPr>
  </w:style>
  <w:style w:type="character" w:styleId="Strong">
    <w:name w:val="Strong"/>
    <w:basedOn w:val="DefaultParagraphFont"/>
    <w:qFormat/>
    <w:rsid w:val="00886795"/>
    <w:rPr>
      <w:b/>
      <w:bCs/>
    </w:rPr>
  </w:style>
  <w:style w:type="character" w:styleId="Emphasis">
    <w:name w:val="Emphasis"/>
    <w:basedOn w:val="DefaultParagraphFont"/>
    <w:uiPriority w:val="20"/>
    <w:qFormat/>
    <w:rsid w:val="00886795"/>
    <w:rPr>
      <w:rFonts w:asciiTheme="minorHAnsi" w:hAnsiTheme="minorHAnsi"/>
      <w:b/>
      <w:i/>
      <w:iCs/>
    </w:rPr>
  </w:style>
  <w:style w:type="paragraph" w:styleId="NoSpacing">
    <w:name w:val="No Spacing"/>
    <w:basedOn w:val="Normal"/>
    <w:uiPriority w:val="1"/>
    <w:qFormat/>
    <w:rsid w:val="00886795"/>
    <w:rPr>
      <w:szCs w:val="32"/>
    </w:rPr>
  </w:style>
  <w:style w:type="paragraph" w:styleId="ListParagraph">
    <w:name w:val="List Paragraph"/>
    <w:basedOn w:val="Normal"/>
    <w:uiPriority w:val="34"/>
    <w:qFormat/>
    <w:rsid w:val="00886795"/>
    <w:pPr>
      <w:ind w:left="720"/>
      <w:contextualSpacing/>
    </w:pPr>
  </w:style>
  <w:style w:type="paragraph" w:styleId="Quote">
    <w:name w:val="Quote"/>
    <w:basedOn w:val="Normal"/>
    <w:next w:val="Normal"/>
    <w:link w:val="QuoteChar"/>
    <w:uiPriority w:val="29"/>
    <w:qFormat/>
    <w:rsid w:val="00886795"/>
    <w:rPr>
      <w:i/>
    </w:rPr>
  </w:style>
  <w:style w:type="character" w:customStyle="1" w:styleId="QuoteChar">
    <w:name w:val="Quote Char"/>
    <w:basedOn w:val="DefaultParagraphFont"/>
    <w:link w:val="Quote"/>
    <w:uiPriority w:val="29"/>
    <w:rsid w:val="00886795"/>
    <w:rPr>
      <w:i/>
      <w:sz w:val="24"/>
      <w:szCs w:val="24"/>
    </w:rPr>
  </w:style>
  <w:style w:type="paragraph" w:styleId="IntenseQuote">
    <w:name w:val="Intense Quote"/>
    <w:basedOn w:val="Normal"/>
    <w:next w:val="Normal"/>
    <w:link w:val="IntenseQuoteChar"/>
    <w:uiPriority w:val="30"/>
    <w:qFormat/>
    <w:rsid w:val="00886795"/>
    <w:pPr>
      <w:ind w:left="720" w:right="720"/>
    </w:pPr>
    <w:rPr>
      <w:b/>
      <w:i/>
      <w:szCs w:val="22"/>
    </w:rPr>
  </w:style>
  <w:style w:type="character" w:customStyle="1" w:styleId="IntenseQuoteChar">
    <w:name w:val="Intense Quote Char"/>
    <w:basedOn w:val="DefaultParagraphFont"/>
    <w:link w:val="IntenseQuote"/>
    <w:uiPriority w:val="30"/>
    <w:rsid w:val="00886795"/>
    <w:rPr>
      <w:b/>
      <w:i/>
      <w:sz w:val="24"/>
    </w:rPr>
  </w:style>
  <w:style w:type="character" w:styleId="SubtleEmphasis">
    <w:name w:val="Subtle Emphasis"/>
    <w:uiPriority w:val="19"/>
    <w:qFormat/>
    <w:rsid w:val="00886795"/>
    <w:rPr>
      <w:i/>
      <w:color w:val="5A5A5A" w:themeColor="text1" w:themeTint="A5"/>
    </w:rPr>
  </w:style>
  <w:style w:type="character" w:styleId="IntenseEmphasis">
    <w:name w:val="Intense Emphasis"/>
    <w:basedOn w:val="DefaultParagraphFont"/>
    <w:uiPriority w:val="21"/>
    <w:qFormat/>
    <w:rsid w:val="00886795"/>
    <w:rPr>
      <w:b/>
      <w:i/>
      <w:sz w:val="24"/>
      <w:szCs w:val="24"/>
      <w:u w:val="single"/>
    </w:rPr>
  </w:style>
  <w:style w:type="character" w:styleId="SubtleReference">
    <w:name w:val="Subtle Reference"/>
    <w:basedOn w:val="DefaultParagraphFont"/>
    <w:uiPriority w:val="31"/>
    <w:qFormat/>
    <w:rsid w:val="00886795"/>
    <w:rPr>
      <w:sz w:val="24"/>
      <w:szCs w:val="24"/>
      <w:u w:val="single"/>
    </w:rPr>
  </w:style>
  <w:style w:type="character" w:styleId="IntenseReference">
    <w:name w:val="Intense Reference"/>
    <w:basedOn w:val="DefaultParagraphFont"/>
    <w:uiPriority w:val="32"/>
    <w:qFormat/>
    <w:rsid w:val="00886795"/>
    <w:rPr>
      <w:b/>
      <w:sz w:val="24"/>
      <w:u w:val="single"/>
    </w:rPr>
  </w:style>
  <w:style w:type="character" w:styleId="BookTitle">
    <w:name w:val="Book Title"/>
    <w:basedOn w:val="DefaultParagraphFont"/>
    <w:uiPriority w:val="33"/>
    <w:qFormat/>
    <w:rsid w:val="0088679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6795"/>
    <w:pPr>
      <w:outlineLvl w:val="9"/>
    </w:pPr>
  </w:style>
  <w:style w:type="paragraph" w:styleId="Header">
    <w:name w:val="header"/>
    <w:basedOn w:val="Normal"/>
    <w:link w:val="HeaderChar"/>
    <w:uiPriority w:val="99"/>
    <w:rsid w:val="000D59FC"/>
    <w:pPr>
      <w:tabs>
        <w:tab w:val="center" w:pos="4680"/>
        <w:tab w:val="right" w:pos="9360"/>
      </w:tabs>
    </w:pPr>
  </w:style>
  <w:style w:type="character" w:customStyle="1" w:styleId="HeaderChar">
    <w:name w:val="Header Char"/>
    <w:basedOn w:val="DefaultParagraphFont"/>
    <w:link w:val="Header"/>
    <w:uiPriority w:val="99"/>
    <w:rsid w:val="000D59FC"/>
    <w:rPr>
      <w:rFonts w:ascii="Tahoma" w:eastAsia="Times New Roman" w:hAnsi="Tahoma"/>
      <w:sz w:val="20"/>
      <w:szCs w:val="20"/>
      <w:lang w:bidi="ar-SA"/>
    </w:rPr>
  </w:style>
  <w:style w:type="paragraph" w:styleId="Footer">
    <w:name w:val="footer"/>
    <w:basedOn w:val="Normal"/>
    <w:link w:val="FooterChar"/>
    <w:uiPriority w:val="99"/>
    <w:rsid w:val="000D59FC"/>
    <w:pPr>
      <w:tabs>
        <w:tab w:val="center" w:pos="4680"/>
        <w:tab w:val="right" w:pos="9360"/>
      </w:tabs>
    </w:pPr>
  </w:style>
  <w:style w:type="character" w:customStyle="1" w:styleId="FooterChar">
    <w:name w:val="Footer Char"/>
    <w:basedOn w:val="DefaultParagraphFont"/>
    <w:link w:val="Footer"/>
    <w:uiPriority w:val="99"/>
    <w:rsid w:val="000D59FC"/>
    <w:rPr>
      <w:rFonts w:ascii="Tahoma" w:eastAsia="Times New Roman" w:hAnsi="Tahoma"/>
      <w:sz w:val="20"/>
      <w:szCs w:val="20"/>
      <w:lang w:bidi="ar-SA"/>
    </w:rPr>
  </w:style>
  <w:style w:type="paragraph" w:customStyle="1" w:styleId="Default">
    <w:name w:val="Default"/>
    <w:rsid w:val="000D59FC"/>
    <w:pPr>
      <w:autoSpaceDE w:val="0"/>
      <w:autoSpaceDN w:val="0"/>
      <w:adjustRightInd w:val="0"/>
      <w:spacing w:after="0" w:line="240" w:lineRule="auto"/>
    </w:pPr>
    <w:rPr>
      <w:rFonts w:ascii="Times New Roman" w:eastAsia="Times New Roman" w:hAnsi="Times New Roman"/>
      <w:color w:val="000000"/>
      <w:sz w:val="24"/>
      <w:szCs w:val="24"/>
      <w:lang w:bidi="ar-SA"/>
    </w:rPr>
  </w:style>
  <w:style w:type="paragraph" w:styleId="PlainText">
    <w:name w:val="Plain Text"/>
    <w:basedOn w:val="Normal"/>
    <w:link w:val="PlainTextChar"/>
    <w:uiPriority w:val="99"/>
    <w:rsid w:val="00030C52"/>
    <w:rPr>
      <w:rFonts w:ascii="Courier New" w:hAnsi="Courier New"/>
    </w:rPr>
  </w:style>
  <w:style w:type="character" w:customStyle="1" w:styleId="PlainTextChar">
    <w:name w:val="Plain Text Char"/>
    <w:basedOn w:val="DefaultParagraphFont"/>
    <w:link w:val="PlainText"/>
    <w:uiPriority w:val="99"/>
    <w:rsid w:val="00030C52"/>
    <w:rPr>
      <w:rFonts w:ascii="Courier New" w:eastAsia="Times New Roman" w:hAnsi="Courier New"/>
      <w:sz w:val="20"/>
      <w:szCs w:val="20"/>
      <w:lang w:bidi="ar-SA"/>
    </w:rPr>
  </w:style>
  <w:style w:type="paragraph" w:styleId="BodyTextIndent">
    <w:name w:val="Body Text Indent"/>
    <w:basedOn w:val="Normal"/>
    <w:link w:val="BodyTextIndentChar"/>
    <w:semiHidden/>
    <w:rsid w:val="00030C52"/>
    <w:pPr>
      <w:ind w:firstLine="720"/>
    </w:pPr>
    <w:rPr>
      <w:rFonts w:ascii="Times New Roman" w:hAnsi="Times New Roman"/>
      <w:sz w:val="24"/>
    </w:rPr>
  </w:style>
  <w:style w:type="character" w:customStyle="1" w:styleId="BodyTextIndentChar">
    <w:name w:val="Body Text Indent Char"/>
    <w:basedOn w:val="DefaultParagraphFont"/>
    <w:link w:val="BodyTextIndent"/>
    <w:semiHidden/>
    <w:rsid w:val="00030C52"/>
    <w:rPr>
      <w:rFonts w:ascii="Times New Roman" w:eastAsia="Times New Roman" w:hAnsi="Times New Roman"/>
      <w:sz w:val="24"/>
      <w:szCs w:val="20"/>
      <w:lang w:bidi="ar-SA"/>
    </w:rPr>
  </w:style>
  <w:style w:type="paragraph" w:customStyle="1" w:styleId="Level1">
    <w:name w:val="Level 1"/>
    <w:basedOn w:val="Normal"/>
    <w:rsid w:val="00EB70CA"/>
    <w:pPr>
      <w:widowControl w:val="0"/>
      <w:numPr>
        <w:numId w:val="29"/>
      </w:numPr>
      <w:autoSpaceDE w:val="0"/>
      <w:autoSpaceDN w:val="0"/>
      <w:adjustRightInd w:val="0"/>
      <w:ind w:left="438" w:hanging="438"/>
      <w:outlineLvl w:val="0"/>
    </w:pPr>
    <w:rPr>
      <w:rFonts w:ascii="Times New Roman" w:eastAsiaTheme="minorEastAsia" w:hAnsi="Times New Roman"/>
      <w:sz w:val="24"/>
      <w:szCs w:val="24"/>
    </w:rPr>
  </w:style>
  <w:style w:type="character" w:styleId="PageNumber">
    <w:name w:val="page number"/>
    <w:basedOn w:val="DefaultParagraphFont"/>
    <w:rsid w:val="006360AD"/>
  </w:style>
  <w:style w:type="paragraph" w:styleId="Caption">
    <w:name w:val="caption"/>
    <w:basedOn w:val="Normal"/>
    <w:next w:val="Normal"/>
    <w:qFormat/>
    <w:rsid w:val="006360AD"/>
    <w:rPr>
      <w:rFonts w:ascii="Arial" w:hAnsi="Arial"/>
      <w:snapToGrid w:val="0"/>
      <w:sz w:val="28"/>
    </w:rPr>
  </w:style>
  <w:style w:type="table" w:styleId="TableGrid">
    <w:name w:val="Table Grid"/>
    <w:basedOn w:val="TableNormal"/>
    <w:uiPriority w:val="59"/>
    <w:rsid w:val="00817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E374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E374D"/>
    <w:rPr>
      <w:rFonts w:cstheme="minorBidi"/>
      <w:sz w:val="20"/>
      <w:szCs w:val="20"/>
      <w:lang w:bidi="ar-SA"/>
    </w:rPr>
  </w:style>
  <w:style w:type="character" w:styleId="FootnoteReference">
    <w:name w:val="footnote reference"/>
    <w:basedOn w:val="DefaultParagraphFont"/>
    <w:uiPriority w:val="99"/>
    <w:semiHidden/>
    <w:unhideWhenUsed/>
    <w:rsid w:val="007E374D"/>
    <w:rPr>
      <w:vertAlign w:val="superscript"/>
    </w:rPr>
  </w:style>
  <w:style w:type="paragraph" w:customStyle="1" w:styleId="SECTIONHEADING">
    <w:name w:val="SECTION HEADING"/>
    <w:basedOn w:val="Heading2"/>
    <w:uiPriority w:val="99"/>
    <w:rsid w:val="004D2553"/>
    <w:pPr>
      <w:tabs>
        <w:tab w:val="right" w:pos="9720"/>
      </w:tabs>
      <w:spacing w:before="40" w:after="20"/>
      <w:jc w:val="center"/>
    </w:pPr>
    <w:rPr>
      <w:rFonts w:ascii="Arial" w:eastAsia="Times New Roman" w:hAnsi="Arial"/>
      <w:bCs w:val="0"/>
      <w:i w:val="0"/>
      <w:iCs w:val="0"/>
      <w:color w:val="000000"/>
      <w:sz w:val="18"/>
      <w:szCs w:val="20"/>
    </w:rPr>
  </w:style>
  <w:style w:type="paragraph" w:customStyle="1" w:styleId="level1-par">
    <w:name w:val="level (1) - par"/>
    <w:basedOn w:val="Normal"/>
    <w:rsid w:val="004D2553"/>
    <w:pPr>
      <w:tabs>
        <w:tab w:val="left" w:pos="2340"/>
      </w:tabs>
      <w:spacing w:before="120" w:line="360" w:lineRule="auto"/>
      <w:ind w:left="2347" w:hanging="547"/>
    </w:pPr>
    <w:rPr>
      <w:rFonts w:ascii="Arial" w:hAnsi="Arial"/>
      <w:color w:val="333333"/>
      <w:sz w:val="18"/>
    </w:rPr>
  </w:style>
  <w:style w:type="paragraph" w:customStyle="1" w:styleId="list-numeric">
    <w:name w:val="list-numeric"/>
    <w:basedOn w:val="Normal"/>
    <w:rsid w:val="004D2553"/>
    <w:pPr>
      <w:numPr>
        <w:numId w:val="32"/>
      </w:numPr>
    </w:pPr>
    <w:rPr>
      <w:rFonts w:ascii="Times New Roman" w:hAnsi="Times New Roman"/>
    </w:rPr>
  </w:style>
  <w:style w:type="character" w:styleId="Hyperlink">
    <w:name w:val="Hyperlink"/>
    <w:basedOn w:val="DefaultParagraphFont"/>
    <w:rsid w:val="004D2553"/>
    <w:rPr>
      <w:color w:val="0000FF"/>
      <w:u w:val="single"/>
    </w:rPr>
  </w:style>
  <w:style w:type="paragraph" w:customStyle="1" w:styleId="TOC-level3">
    <w:name w:val="TOC-level 3"/>
    <w:basedOn w:val="Normal"/>
    <w:rsid w:val="004D2553"/>
    <w:pPr>
      <w:numPr>
        <w:ilvl w:val="1"/>
        <w:numId w:val="33"/>
      </w:numPr>
    </w:pPr>
    <w:rPr>
      <w:rFonts w:ascii="Times New Roman" w:hAnsi="Times New Roman"/>
    </w:rPr>
  </w:style>
  <w:style w:type="paragraph" w:customStyle="1" w:styleId="StyleArial14ptDarkBlueCenteredBefore12ptAfter2">
    <w:name w:val="Style Arial 14 pt Dark Blue Centered Before:  12 pt After:  2 ..."/>
    <w:basedOn w:val="Normal"/>
    <w:rsid w:val="004D2553"/>
    <w:pPr>
      <w:pBdr>
        <w:top w:val="single" w:sz="12" w:space="18" w:color="000080"/>
      </w:pBdr>
      <w:spacing w:before="240" w:after="40"/>
      <w:jc w:val="center"/>
    </w:pPr>
    <w:rPr>
      <w:rFonts w:ascii="Arial" w:hAnsi="Arial"/>
      <w:color w:val="000080"/>
      <w:sz w:val="28"/>
    </w:rPr>
  </w:style>
  <w:style w:type="paragraph" w:customStyle="1" w:styleId="numberhdg-p">
    <w:name w:val="number hdg-p"/>
    <w:link w:val="numberhdg-pChar"/>
    <w:uiPriority w:val="99"/>
    <w:rsid w:val="004D663B"/>
    <w:pPr>
      <w:spacing w:after="0" w:line="240" w:lineRule="auto"/>
    </w:pPr>
    <w:rPr>
      <w:rFonts w:ascii="Arial" w:eastAsia="Times New Roman" w:hAnsi="Arial"/>
      <w:caps/>
      <w:color w:val="000000"/>
      <w:sz w:val="12"/>
      <w:szCs w:val="20"/>
      <w:lang w:bidi="ar-SA"/>
    </w:rPr>
  </w:style>
  <w:style w:type="paragraph" w:styleId="BodyText3">
    <w:name w:val="Body Text 3"/>
    <w:basedOn w:val="Normal"/>
    <w:link w:val="BodyText3Char"/>
    <w:uiPriority w:val="99"/>
    <w:rsid w:val="004D663B"/>
    <w:pPr>
      <w:spacing w:before="40" w:after="120"/>
    </w:pPr>
    <w:rPr>
      <w:rFonts w:ascii="Arial" w:hAnsi="Arial"/>
      <w:color w:val="000000"/>
      <w:sz w:val="16"/>
      <w:szCs w:val="16"/>
    </w:rPr>
  </w:style>
  <w:style w:type="character" w:customStyle="1" w:styleId="BodyText3Char">
    <w:name w:val="Body Text 3 Char"/>
    <w:basedOn w:val="DefaultParagraphFont"/>
    <w:link w:val="BodyText3"/>
    <w:uiPriority w:val="99"/>
    <w:rsid w:val="004D663B"/>
    <w:rPr>
      <w:rFonts w:ascii="Arial" w:eastAsia="Times New Roman" w:hAnsi="Arial"/>
      <w:color w:val="000000"/>
      <w:sz w:val="16"/>
      <w:szCs w:val="16"/>
      <w:lang w:bidi="ar-SA"/>
    </w:rPr>
  </w:style>
  <w:style w:type="character" w:customStyle="1" w:styleId="entry-c">
    <w:name w:val="entry-c"/>
    <w:uiPriority w:val="99"/>
    <w:rsid w:val="004D663B"/>
    <w:rPr>
      <w:rFonts w:ascii="Arial" w:hAnsi="Arial"/>
      <w:sz w:val="18"/>
      <w:vertAlign w:val="baseline"/>
    </w:rPr>
  </w:style>
  <w:style w:type="character" w:customStyle="1" w:styleId="numberhdg-pChar">
    <w:name w:val="number hdg-p Char"/>
    <w:basedOn w:val="DefaultParagraphFont"/>
    <w:link w:val="numberhdg-p"/>
    <w:uiPriority w:val="99"/>
    <w:locked/>
    <w:rsid w:val="004D663B"/>
    <w:rPr>
      <w:rFonts w:ascii="Arial" w:eastAsia="Times New Roman" w:hAnsi="Arial"/>
      <w:caps/>
      <w:color w:val="000000"/>
      <w:sz w:val="12"/>
      <w:szCs w:val="20"/>
      <w:lang w:bidi="ar-SA"/>
    </w:rPr>
  </w:style>
  <w:style w:type="paragraph" w:customStyle="1" w:styleId="ColorfulList-Accent11">
    <w:name w:val="Colorful List - Accent 11"/>
    <w:basedOn w:val="Normal"/>
    <w:uiPriority w:val="34"/>
    <w:qFormat/>
    <w:rsid w:val="008B37C5"/>
    <w:pPr>
      <w:ind w:left="720"/>
    </w:pPr>
  </w:style>
  <w:style w:type="paragraph" w:styleId="BodyText">
    <w:name w:val="Body Text"/>
    <w:basedOn w:val="Normal"/>
    <w:link w:val="BodyTextChar"/>
    <w:uiPriority w:val="99"/>
    <w:unhideWhenUsed/>
    <w:rsid w:val="00B163F6"/>
    <w:pPr>
      <w:spacing w:after="120"/>
    </w:pPr>
  </w:style>
  <w:style w:type="character" w:customStyle="1" w:styleId="BodyTextChar">
    <w:name w:val="Body Text Char"/>
    <w:basedOn w:val="DefaultParagraphFont"/>
    <w:link w:val="BodyText"/>
    <w:uiPriority w:val="99"/>
    <w:rsid w:val="00B163F6"/>
    <w:rPr>
      <w:rFonts w:ascii="Tahoma" w:eastAsia="Times New Roman" w:hAnsi="Tahoma"/>
      <w:sz w:val="20"/>
      <w:szCs w:val="20"/>
      <w:lang w:bidi="ar-SA"/>
    </w:rPr>
  </w:style>
</w:styles>
</file>

<file path=word/webSettings.xml><?xml version="1.0" encoding="utf-8"?>
<w:webSettings xmlns:r="http://schemas.openxmlformats.org/officeDocument/2006/relationships" xmlns:w="http://schemas.openxmlformats.org/wordprocessingml/2006/main">
  <w:divs>
    <w:div w:id="671880879">
      <w:bodyDiv w:val="1"/>
      <w:marLeft w:val="0"/>
      <w:marRight w:val="0"/>
      <w:marTop w:val="0"/>
      <w:marBottom w:val="0"/>
      <w:divBdr>
        <w:top w:val="none" w:sz="0" w:space="0" w:color="auto"/>
        <w:left w:val="none" w:sz="0" w:space="0" w:color="auto"/>
        <w:bottom w:val="none" w:sz="0" w:space="0" w:color="auto"/>
        <w:right w:val="none" w:sz="0" w:space="0" w:color="auto"/>
      </w:divBdr>
    </w:div>
    <w:div w:id="10668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40328-4E65-42D5-A50F-C1AFBF5A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msingley</dc:creator>
  <cp:lastModifiedBy>msingley</cp:lastModifiedBy>
  <cp:revision>3</cp:revision>
  <cp:lastPrinted>2014-11-20T19:58:00Z</cp:lastPrinted>
  <dcterms:created xsi:type="dcterms:W3CDTF">2014-12-04T18:48:00Z</dcterms:created>
  <dcterms:modified xsi:type="dcterms:W3CDTF">2014-12-04T18:48:00Z</dcterms:modified>
</cp:coreProperties>
</file>